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A69" w:rsidRDefault="000A7FA2">
      <w:pPr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>УСЛУГИ В ЭЛЕКТРОННОЙ ФОРМЕ (не требующие посещения)</w:t>
      </w:r>
    </w:p>
    <w:p w:rsidR="00ED2A69" w:rsidRDefault="00ED2A69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D2A69" w:rsidRDefault="00ED2A69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7"/>
        <w:tblW w:w="15709" w:type="dxa"/>
        <w:tblInd w:w="-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809"/>
        <w:gridCol w:w="3401"/>
        <w:gridCol w:w="5931"/>
        <w:gridCol w:w="24"/>
        <w:gridCol w:w="5528"/>
        <w:gridCol w:w="16"/>
      </w:tblGrid>
      <w:tr w:rsidR="00ED2A69" w:rsidTr="00AE2A0E"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4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органа власти</w:t>
            </w:r>
          </w:p>
        </w:tc>
        <w:tc>
          <w:tcPr>
            <w:tcW w:w="59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услуги</w:t>
            </w:r>
          </w:p>
        </w:tc>
        <w:tc>
          <w:tcPr>
            <w:tcW w:w="556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Ссылка на портал</w:t>
            </w:r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spacing w:before="24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Министерство образования и науки РД</w:t>
            </w:r>
          </w:p>
        </w:tc>
        <w:tc>
          <w:tcPr>
            <w:tcW w:w="59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spacing w:before="240"/>
              <w:ind w:left="-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Прием заявлений и постановка на учет детей в образовательные учреждения, реализующие основную образовательную программу дошкольного образования (детские сады).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9C05E0">
            <w:pPr>
              <w:widowControl w:val="0"/>
              <w:spacing w:before="240" w:line="300" w:lineRule="auto"/>
              <w:ind w:left="-120"/>
              <w:jc w:val="center"/>
              <w:rPr>
                <w:rFonts w:ascii="Times New Roman" w:eastAsia="Times New Roman" w:hAnsi="Times New Roman" w:cs="Times New Roman"/>
                <w:color w:val="1155CC"/>
                <w:sz w:val="28"/>
                <w:szCs w:val="28"/>
                <w:u w:val="single"/>
              </w:rPr>
            </w:pPr>
            <w:hyperlink r:id="rId7">
              <w:r w:rsidR="000A7F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https://www.gosuslugi.ru/10999/1</w:t>
              </w:r>
            </w:hyperlink>
          </w:p>
          <w:p w:rsidR="00ED2A69" w:rsidRDefault="00ED2A69">
            <w:pPr>
              <w:widowControl w:val="0"/>
              <w:spacing w:before="240" w:line="300" w:lineRule="auto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D2A69" w:rsidRPr="00732AC3" w:rsidRDefault="009C05E0">
            <w:pPr>
              <w:widowControl w:val="0"/>
              <w:spacing w:before="240" w:line="300" w:lineRule="auto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hyperlink r:id="rId8" w:history="1">
              <w:r w:rsidR="00732AC3" w:rsidRPr="003D38FA">
                <w:rPr>
                  <w:rStyle w:val="ad"/>
                  <w:rFonts w:ascii="Times New Roman" w:eastAsia="Times New Roman" w:hAnsi="Times New Roman" w:cs="Times New Roman"/>
                  <w:sz w:val="28"/>
                  <w:szCs w:val="28"/>
                </w:rPr>
                <w:t>http://eds.dagminobr.ru/</w:t>
              </w:r>
            </w:hyperlink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Министерство здравоохранения РД</w:t>
            </w:r>
          </w:p>
        </w:tc>
        <w:tc>
          <w:tcPr>
            <w:tcW w:w="59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Прием заявок (запись) на прием к врачу.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9C05E0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color w:val="1155CC"/>
                <w:sz w:val="28"/>
                <w:szCs w:val="28"/>
                <w:u w:val="single"/>
              </w:rPr>
            </w:pPr>
            <w:hyperlink r:id="rId9">
              <w:r w:rsidR="000A7F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https://www.gosuslugi.ru/10066/1</w:t>
              </w:r>
            </w:hyperlink>
          </w:p>
          <w:p w:rsidR="00ED2A69" w:rsidRDefault="00ED2A69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D2A69" w:rsidRDefault="009C05E0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color w:val="1155CC"/>
                <w:sz w:val="28"/>
                <w:szCs w:val="28"/>
                <w:u w:val="single"/>
              </w:rPr>
            </w:pPr>
            <w:hyperlink r:id="rId10">
              <w:r w:rsidR="000A7F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https://05.is-mis.ru/pp</w:t>
              </w:r>
            </w:hyperlink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Министерство внутренних дел Российской Федерации</w:t>
            </w:r>
          </w:p>
        </w:tc>
        <w:tc>
          <w:tcPr>
            <w:tcW w:w="59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Получение адресно-справочной информации в отношении физического лица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https://www.gosuslugi.ru/16187/4/info</w:t>
            </w:r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Министерство внутренних дел Российской Федерации</w:t>
            </w:r>
          </w:p>
        </w:tc>
        <w:tc>
          <w:tcPr>
            <w:tcW w:w="59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Получение справки об отсутствии судимости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https://www.gosuslugi.ru/16587/1</w:t>
            </w:r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Пенсионный фонд Российской Федерации</w:t>
            </w:r>
          </w:p>
        </w:tc>
        <w:tc>
          <w:tcPr>
            <w:tcW w:w="59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Получение информации о состоянии индивидуального лицевого счета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9C05E0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color w:val="1155CC"/>
                <w:sz w:val="28"/>
                <w:szCs w:val="28"/>
                <w:u w:val="single"/>
              </w:rPr>
            </w:pPr>
            <w:hyperlink r:id="rId11">
              <w:r w:rsidR="000A7F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https://www.gosuslugi.ru/10042/2?from=main</w:t>
              </w:r>
            </w:hyperlink>
          </w:p>
          <w:p w:rsidR="00ED2A69" w:rsidRDefault="00ED2A69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услуга может оказываться через личный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кабинет на сайте ПФР</w:t>
            </w:r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Пенсионный фонд Российской Федерации</w:t>
            </w:r>
          </w:p>
        </w:tc>
        <w:tc>
          <w:tcPr>
            <w:tcW w:w="59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Информирование граждан о предоставлении государственной социальной помощи в виде набора социальных услуг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9C05E0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color w:val="1155CC"/>
                <w:sz w:val="28"/>
                <w:szCs w:val="28"/>
                <w:u w:val="single"/>
              </w:rPr>
            </w:pPr>
            <w:hyperlink r:id="rId12">
              <w:r w:rsidR="000A7F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https://www.gosuslugi.ru/16482/5/info</w:t>
              </w:r>
            </w:hyperlink>
          </w:p>
          <w:p w:rsidR="00ED2A69" w:rsidRDefault="00ED2A69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услуга может оказываться через личный кабинет на сайте ПФР</w:t>
            </w:r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Федеральная налоговая служба</w:t>
            </w:r>
          </w:p>
        </w:tc>
        <w:tc>
          <w:tcPr>
            <w:tcW w:w="59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Сведения из справки о доходах физического лица по форме 2-НДФЛ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9C05E0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color w:val="1155CC"/>
                <w:sz w:val="28"/>
                <w:szCs w:val="28"/>
                <w:u w:val="single"/>
              </w:rPr>
            </w:pPr>
            <w:hyperlink r:id="rId13">
              <w:r w:rsidR="000A7F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https://www.gosuslugi.ru/358549/1</w:t>
              </w:r>
            </w:hyperlink>
          </w:p>
          <w:p w:rsidR="00ED2A69" w:rsidRDefault="00ED2A69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услуга может оказываться через личный кабинет на сайте ФНС</w:t>
            </w:r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Федеральная налоговая служба</w:t>
            </w:r>
          </w:p>
        </w:tc>
        <w:tc>
          <w:tcPr>
            <w:tcW w:w="59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Выписка из Единого государственного реестра налогоплательщиков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9C05E0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color w:val="1155CC"/>
                <w:sz w:val="28"/>
                <w:szCs w:val="28"/>
                <w:u w:val="single"/>
              </w:rPr>
            </w:pPr>
            <w:hyperlink r:id="rId14">
              <w:r w:rsidR="000A7F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https://www.gosuslugi.ru/10053/1/info</w:t>
              </w:r>
            </w:hyperlink>
          </w:p>
          <w:p w:rsidR="00ED2A69" w:rsidRDefault="00ED2A69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услуга может оказываться через личный кабинет на сайте ФНС</w:t>
            </w:r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Федеральная налоговая служба</w:t>
            </w:r>
          </w:p>
        </w:tc>
        <w:tc>
          <w:tcPr>
            <w:tcW w:w="59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Прием налоговых деклараций физических лиц (3-НДФЛ)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9C05E0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color w:val="1155CC"/>
                <w:sz w:val="28"/>
                <w:szCs w:val="28"/>
                <w:u w:val="single"/>
              </w:rPr>
            </w:pPr>
            <w:hyperlink r:id="rId15">
              <w:r w:rsidR="000A7F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https://www.gosuslugi.ru/10054/25</w:t>
              </w:r>
            </w:hyperlink>
          </w:p>
          <w:p w:rsidR="00ED2A69" w:rsidRDefault="00ED2A69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Федеральная налоговая служба</w:t>
            </w:r>
          </w:p>
        </w:tc>
        <w:tc>
          <w:tcPr>
            <w:tcW w:w="59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Узнай свой ИНН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9C05E0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color w:val="1155CC"/>
                <w:sz w:val="28"/>
                <w:szCs w:val="28"/>
                <w:u w:val="single"/>
              </w:rPr>
            </w:pPr>
            <w:hyperlink r:id="rId16">
              <w:r w:rsidR="000A7F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https://www.gosuslugi.ru/16816/2</w:t>
              </w:r>
            </w:hyperlink>
          </w:p>
          <w:p w:rsidR="00ED2A69" w:rsidRDefault="00ED2A69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Региональные органы власти и местного самоуправления в сфере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образования</w:t>
            </w:r>
          </w:p>
        </w:tc>
        <w:tc>
          <w:tcPr>
            <w:tcW w:w="59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Предоставление предварительных результатов ЕГЭ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C7220A" w:rsidRDefault="009C05E0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hyperlink r:id="rId17" w:history="1">
              <w:r w:rsidR="00C7220A" w:rsidRPr="00246496">
                <w:rPr>
                  <w:rStyle w:val="ad"/>
                  <w:rFonts w:ascii="Times New Roman" w:eastAsia="Times New Roman" w:hAnsi="Times New Roman" w:cs="Times New Roman"/>
                  <w:sz w:val="28"/>
                  <w:szCs w:val="28"/>
                </w:rPr>
                <w:t>https://www.gosuslugi.ru/302869/1</w:t>
              </w:r>
            </w:hyperlink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ED2A69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Автомобильные и дорожные штрафы, госпошлины, налоговые и судебные задолженности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826AB4" w:rsidRDefault="009C05E0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hyperlink r:id="rId18" w:history="1">
              <w:r w:rsidR="00826AB4" w:rsidRPr="003D38FA">
                <w:rPr>
                  <w:rStyle w:val="ad"/>
                  <w:rFonts w:ascii="Times New Roman" w:eastAsia="Times New Roman" w:hAnsi="Times New Roman" w:cs="Times New Roman"/>
                  <w:sz w:val="28"/>
                  <w:szCs w:val="28"/>
                </w:rPr>
                <w:t>https://www.gosuslugi.ru/10001/1</w:t>
              </w:r>
            </w:hyperlink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Центральный банк Российской Федерации</w:t>
            </w:r>
          </w:p>
        </w:tc>
        <w:tc>
          <w:tcPr>
            <w:tcW w:w="59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Доступ физических лиц к списку организаций, в которых хранится кредитная история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9C05E0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color w:val="1155CC"/>
                <w:sz w:val="28"/>
                <w:szCs w:val="28"/>
                <w:u w:val="single"/>
              </w:rPr>
            </w:pPr>
            <w:hyperlink r:id="rId19">
              <w:r w:rsidR="000A7F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https://www.gosuslugi.ru/329476/2</w:t>
              </w:r>
            </w:hyperlink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Территориальный фонд обязательного медицинского страхования</w:t>
            </w:r>
          </w:p>
        </w:tc>
        <w:tc>
          <w:tcPr>
            <w:tcW w:w="595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Сведения о полисе ОМС и страховой медицинской организации</w:t>
            </w:r>
          </w:p>
        </w:tc>
        <w:tc>
          <w:tcPr>
            <w:tcW w:w="55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826AB4" w:rsidRDefault="009C05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hyperlink r:id="rId20">
              <w:r w:rsidR="00826AB4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https://www.gosuslugi.ru/329155/1</w:t>
              </w:r>
            </w:hyperlink>
          </w:p>
          <w:p w:rsidR="00ED2A69" w:rsidRDefault="000A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Федеральный Фонд обязательного медицинского страхования</w:t>
            </w:r>
          </w:p>
        </w:tc>
        <w:tc>
          <w:tcPr>
            <w:tcW w:w="59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Сведения о прикреплении к медицинской организации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826AB4" w:rsidRDefault="009C05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hyperlink r:id="rId21">
              <w:r w:rsidR="000A7FA2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https://www.gosuslugi.ru/314764/1</w:t>
              </w:r>
            </w:hyperlink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Министерство здравоохранения Российской Федерации</w:t>
            </w:r>
          </w:p>
        </w:tc>
        <w:tc>
          <w:tcPr>
            <w:tcW w:w="59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доступа к электронным медицинским документам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826AB4" w:rsidRDefault="009C05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hyperlink r:id="rId22">
              <w:r w:rsidR="000A7FA2">
                <w:rPr>
                  <w:rFonts w:ascii="Times New Roman" w:eastAsia="Times New Roman" w:hAnsi="Times New Roman" w:cs="Times New Roman"/>
                  <w:sz w:val="28"/>
                  <w:szCs w:val="28"/>
                </w:rPr>
                <w:t>https://www.gosuslugi.ru/339024/1</w:t>
              </w:r>
            </w:hyperlink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Министерство внутренних дел Российской Федерации</w:t>
            </w:r>
          </w:p>
        </w:tc>
        <w:tc>
          <w:tcPr>
            <w:tcW w:w="59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Получение справки об отсутствии наказания за употребление наркотиков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826AB4" w:rsidRDefault="009C05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hyperlink r:id="rId23" w:history="1">
              <w:r w:rsidR="00826AB4" w:rsidRPr="003D38FA">
                <w:rPr>
                  <w:rStyle w:val="ad"/>
                  <w:rFonts w:ascii="Times New Roman" w:eastAsia="Times New Roman" w:hAnsi="Times New Roman" w:cs="Times New Roman"/>
                  <w:sz w:val="28"/>
                  <w:szCs w:val="28"/>
                </w:rPr>
                <w:t>https://www.gosuslugi.ru/285264/2</w:t>
              </w:r>
            </w:hyperlink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Пенсионный фонд Российской Федерации</w:t>
            </w:r>
          </w:p>
        </w:tc>
        <w:tc>
          <w:tcPr>
            <w:tcW w:w="59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Пенсионный калькулятор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826AB4" w:rsidRDefault="009C05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hyperlink r:id="rId24" w:history="1">
              <w:r w:rsidR="00826AB4" w:rsidRPr="003D38FA">
                <w:rPr>
                  <w:rStyle w:val="ad"/>
                  <w:rFonts w:ascii="Times New Roman" w:eastAsia="Times New Roman" w:hAnsi="Times New Roman" w:cs="Times New Roman"/>
                  <w:sz w:val="28"/>
                  <w:szCs w:val="28"/>
                </w:rPr>
                <w:t>https://www.gosuslugi.ru/325191/1</w:t>
              </w:r>
            </w:hyperlink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Пенсионный фонд Российской Федерации</w:t>
            </w:r>
          </w:p>
        </w:tc>
        <w:tc>
          <w:tcPr>
            <w:tcW w:w="59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Управление средствами пенсионных накоплений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826AB4" w:rsidRDefault="009C05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hyperlink r:id="rId25" w:history="1">
              <w:r w:rsidR="00826AB4" w:rsidRPr="003D38FA">
                <w:rPr>
                  <w:rStyle w:val="ad"/>
                  <w:rFonts w:ascii="Times New Roman" w:eastAsia="Times New Roman" w:hAnsi="Times New Roman" w:cs="Times New Roman"/>
                  <w:sz w:val="28"/>
                  <w:szCs w:val="28"/>
                </w:rPr>
                <w:t>https://www.gosuslugi.ru/257013</w:t>
              </w:r>
            </w:hyperlink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Федеральная служба по надзору в сфере защиты прав потребителей и благополучия человека</w:t>
            </w:r>
          </w:p>
        </w:tc>
        <w:tc>
          <w:tcPr>
            <w:tcW w:w="595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Сбор сведений для мониторинга режима самоизоляции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9C05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6">
              <w:r w:rsidR="000A7F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https://www.gosuslugi.ru/394890/1</w:t>
              </w:r>
            </w:hyperlink>
          </w:p>
          <w:p w:rsidR="00ED2A69" w:rsidRDefault="00ED2A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Федеральная служба по надзору в сфере здравоохранения</w:t>
            </w:r>
          </w:p>
        </w:tc>
        <w:tc>
          <w:tcPr>
            <w:tcW w:w="5955" w:type="dxa"/>
            <w:gridSpan w:val="2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сведений из единого реестра лицензий на осуществление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</w:t>
            </w:r>
          </w:p>
        </w:tc>
        <w:tc>
          <w:tcPr>
            <w:tcW w:w="5528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826AB4" w:rsidRDefault="009C05E0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hyperlink r:id="rId27" w:history="1">
              <w:r w:rsidR="00826AB4" w:rsidRPr="003D38FA">
                <w:rPr>
                  <w:rStyle w:val="ad"/>
                  <w:rFonts w:ascii="Times New Roman" w:eastAsia="Times New Roman" w:hAnsi="Times New Roman" w:cs="Times New Roman"/>
                  <w:sz w:val="28"/>
                  <w:szCs w:val="28"/>
                </w:rPr>
                <w:t>https://www.gosuslugi.ru/17029/6/info</w:t>
              </w:r>
            </w:hyperlink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Федеральная служба по надзору в сфере здравоохранения</w:t>
            </w:r>
          </w:p>
        </w:tc>
        <w:tc>
          <w:tcPr>
            <w:tcW w:w="5955" w:type="dxa"/>
            <w:gridSpan w:val="2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Получение сведений из реестра лицензий на осуществление фармацевтической деятельности</w:t>
            </w:r>
          </w:p>
        </w:tc>
        <w:tc>
          <w:tcPr>
            <w:tcW w:w="5528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826AB4" w:rsidRDefault="009C05E0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hyperlink r:id="rId28" w:history="1">
              <w:r w:rsidR="00826AB4" w:rsidRPr="003D38FA">
                <w:rPr>
                  <w:rStyle w:val="ad"/>
                  <w:rFonts w:ascii="Times New Roman" w:eastAsia="Times New Roman" w:hAnsi="Times New Roman" w:cs="Times New Roman"/>
                  <w:sz w:val="28"/>
                  <w:szCs w:val="28"/>
                </w:rPr>
                <w:t>https://www.gosuslugi.ru/16962/7/info</w:t>
              </w:r>
            </w:hyperlink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Федеральная служба судебных приставов</w:t>
            </w:r>
          </w:p>
        </w:tc>
        <w:tc>
          <w:tcPr>
            <w:tcW w:w="5955" w:type="dxa"/>
            <w:gridSpan w:val="2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информации по находящимся на исполнении исполнительным производствам в отношении физического и юридического лица</w:t>
            </w:r>
          </w:p>
          <w:p w:rsidR="00ED2A69" w:rsidRDefault="00ED2A69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9C05E0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9">
              <w:r w:rsidR="000A7F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https://www.gosuslugi.ru/10003</w:t>
              </w:r>
            </w:hyperlink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Федеральная служба государственной регистрации, кадастра и картографии</w:t>
            </w:r>
          </w:p>
        </w:tc>
        <w:tc>
          <w:tcPr>
            <w:tcW w:w="5955" w:type="dxa"/>
            <w:gridSpan w:val="2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Кадастровый учет</w:t>
            </w:r>
          </w:p>
        </w:tc>
        <w:tc>
          <w:tcPr>
            <w:tcW w:w="5528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9C05E0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0">
              <w:r w:rsidR="000A7F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https://rosreestr.ru</w:t>
              </w:r>
            </w:hyperlink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Федеральная служба государственной регистрации, кадастра и картографии</w:t>
            </w:r>
          </w:p>
        </w:tc>
        <w:tc>
          <w:tcPr>
            <w:tcW w:w="5955" w:type="dxa"/>
            <w:gridSpan w:val="2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Регистрация прав</w:t>
            </w:r>
          </w:p>
        </w:tc>
        <w:tc>
          <w:tcPr>
            <w:tcW w:w="5528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9C05E0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1">
              <w:r w:rsidR="000A7F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https://rosreestr.ru</w:t>
              </w:r>
            </w:hyperlink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Федеральная служба государственной регистрации, кадастра и картографии</w:t>
            </w:r>
          </w:p>
        </w:tc>
        <w:tc>
          <w:tcPr>
            <w:tcW w:w="5955" w:type="dxa"/>
            <w:gridSpan w:val="2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Кадастровый учет с одновременной регистрацией прав</w:t>
            </w:r>
          </w:p>
        </w:tc>
        <w:tc>
          <w:tcPr>
            <w:tcW w:w="5528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9C05E0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2">
              <w:r w:rsidR="000A7F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https://rosreestr.ru</w:t>
              </w:r>
            </w:hyperlink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Федеральная служба государственной регистрации, кадастра и картографии</w:t>
            </w:r>
          </w:p>
        </w:tc>
        <w:tc>
          <w:tcPr>
            <w:tcW w:w="5955" w:type="dxa"/>
            <w:gridSpan w:val="2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Исправление технической ошибки в записях Единого государственного реестра недвижимости</w:t>
            </w:r>
          </w:p>
        </w:tc>
        <w:tc>
          <w:tcPr>
            <w:tcW w:w="5528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9C05E0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3">
              <w:r w:rsidR="000A7F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https://rosreestr.ru</w:t>
              </w:r>
            </w:hyperlink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Федеральная служба государственной регистрации, кадастра и картографии</w:t>
            </w:r>
          </w:p>
        </w:tc>
        <w:tc>
          <w:tcPr>
            <w:tcW w:w="5955" w:type="dxa"/>
            <w:gridSpan w:val="2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Исправление реестровой ошибки</w:t>
            </w:r>
          </w:p>
        </w:tc>
        <w:tc>
          <w:tcPr>
            <w:tcW w:w="5528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9C05E0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4">
              <w:r w:rsidR="000A7F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https://rosreestr.ru</w:t>
              </w:r>
            </w:hyperlink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Федеральная служба государственной регистрации, кадастра и картографии</w:t>
            </w:r>
          </w:p>
        </w:tc>
        <w:tc>
          <w:tcPr>
            <w:tcW w:w="5955" w:type="dxa"/>
            <w:gridSpan w:val="2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Запрос о предоставлении сведений об объектах недвижимости и (или) их правообладателях</w:t>
            </w:r>
          </w:p>
        </w:tc>
        <w:tc>
          <w:tcPr>
            <w:tcW w:w="5528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9C05E0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5">
              <w:r w:rsidR="000A7F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https://rosreestr.ru</w:t>
              </w:r>
            </w:hyperlink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Федеральная служба государственной регистрации, кадастра и картографии</w:t>
            </w:r>
          </w:p>
        </w:tc>
        <w:tc>
          <w:tcPr>
            <w:tcW w:w="5955" w:type="dxa"/>
            <w:gridSpan w:val="2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Запрос о предоставлении сведений в виде кадастрового плана территории</w:t>
            </w:r>
          </w:p>
        </w:tc>
        <w:tc>
          <w:tcPr>
            <w:tcW w:w="5528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9C05E0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6">
              <w:r w:rsidR="000A7F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https://rosreestr.ru</w:t>
              </w:r>
            </w:hyperlink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Федеральная служба государственной регистрации, кадастра и картографии</w:t>
            </w:r>
          </w:p>
        </w:tc>
        <w:tc>
          <w:tcPr>
            <w:tcW w:w="5955" w:type="dxa"/>
            <w:gridSpan w:val="2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Прекращение государственной регистрации и (или) государственного кадастрового учета</w:t>
            </w:r>
          </w:p>
        </w:tc>
        <w:tc>
          <w:tcPr>
            <w:tcW w:w="5528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9C05E0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7">
              <w:r w:rsidR="000A7F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https://rosreestr.ru</w:t>
              </w:r>
            </w:hyperlink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Федеральная служба государственной регистрации, кадастра и картографии</w:t>
            </w:r>
          </w:p>
        </w:tc>
        <w:tc>
          <w:tcPr>
            <w:tcW w:w="5955" w:type="dxa"/>
            <w:gridSpan w:val="2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Внесение изменений в записи реестра прав, ограничений прав и обременений недвижимого имущества Единого государственного реестра недвижимости</w:t>
            </w:r>
          </w:p>
        </w:tc>
        <w:tc>
          <w:tcPr>
            <w:tcW w:w="5528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9C05E0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8">
              <w:r w:rsidR="000A7F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https://rosreestr.ru</w:t>
              </w:r>
            </w:hyperlink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Федеральное агентство по туризму</w:t>
            </w:r>
          </w:p>
        </w:tc>
        <w:tc>
          <w:tcPr>
            <w:tcW w:w="5955" w:type="dxa"/>
            <w:gridSpan w:val="2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Информированию в установленном порядке туроператоров, турагентов и туристов (экскурсантов) об угрозе безопасности туристов (экскурсантов) в стране (месте) временного пребывания</w:t>
            </w:r>
          </w:p>
        </w:tc>
        <w:tc>
          <w:tcPr>
            <w:tcW w:w="5528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826AB4" w:rsidRDefault="009C05E0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hyperlink r:id="rId39" w:history="1">
              <w:r w:rsidR="00826AB4" w:rsidRPr="003D38FA">
                <w:rPr>
                  <w:rStyle w:val="ad"/>
                  <w:rFonts w:ascii="Times New Roman" w:eastAsia="Times New Roman" w:hAnsi="Times New Roman" w:cs="Times New Roman"/>
                  <w:sz w:val="28"/>
                  <w:szCs w:val="28"/>
                </w:rPr>
                <w:t>https://www.gosuslugi.ru/35294/2/info</w:t>
              </w:r>
            </w:hyperlink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Министерство здравоохранения Российской Федерации</w:t>
            </w:r>
          </w:p>
        </w:tc>
        <w:tc>
          <w:tcPr>
            <w:tcW w:w="5955" w:type="dxa"/>
            <w:gridSpan w:val="2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Получение сведений об оказанной медицинской помощи</w:t>
            </w:r>
          </w:p>
        </w:tc>
        <w:tc>
          <w:tcPr>
            <w:tcW w:w="5528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826AB4" w:rsidRDefault="009C05E0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hyperlink r:id="rId40" w:history="1">
              <w:r w:rsidR="00826AB4" w:rsidRPr="003D38FA">
                <w:rPr>
                  <w:rStyle w:val="ad"/>
                  <w:rFonts w:ascii="Times New Roman" w:eastAsia="Times New Roman" w:hAnsi="Times New Roman" w:cs="Times New Roman"/>
                  <w:sz w:val="28"/>
                  <w:szCs w:val="28"/>
                </w:rPr>
                <w:t>https://www.gosuslugi.ru/94757/1</w:t>
              </w:r>
            </w:hyperlink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Федеральный Фонд обязательного медицинского страхования</w:t>
            </w:r>
          </w:p>
        </w:tc>
        <w:tc>
          <w:tcPr>
            <w:tcW w:w="5955" w:type="dxa"/>
            <w:gridSpan w:val="2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Сведения о прикреплении к медицинской организации</w:t>
            </w:r>
          </w:p>
        </w:tc>
        <w:tc>
          <w:tcPr>
            <w:tcW w:w="5528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826AB4" w:rsidRDefault="009C05E0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hyperlink r:id="rId41" w:history="1">
              <w:r w:rsidR="00826AB4" w:rsidRPr="003D38FA">
                <w:rPr>
                  <w:rStyle w:val="ad"/>
                  <w:rFonts w:ascii="Times New Roman" w:eastAsia="Times New Roman" w:hAnsi="Times New Roman" w:cs="Times New Roman"/>
                  <w:sz w:val="28"/>
                  <w:szCs w:val="28"/>
                </w:rPr>
                <w:t>https://www.gosuslugi.ru/314764/1</w:t>
              </w:r>
            </w:hyperlink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Федеральное агентство по техническому регулированию и метрологии</w:t>
            </w:r>
          </w:p>
        </w:tc>
        <w:tc>
          <w:tcPr>
            <w:tcW w:w="5955" w:type="dxa"/>
            <w:gridSpan w:val="2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сведений из единого реестра зарегистрированных систем добровольной сертификации по запросам заинтересованных лиц</w:t>
            </w:r>
          </w:p>
          <w:p w:rsidR="00ED2A69" w:rsidRDefault="00ED2A69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9C05E0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2">
              <w:r w:rsidR="000A7F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https://www.gosuslugi.ru/27156/3/info</w:t>
              </w:r>
            </w:hyperlink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Министерство культуры Российской Федерации</w:t>
            </w:r>
          </w:p>
        </w:tc>
        <w:tc>
          <w:tcPr>
            <w:tcW w:w="5955" w:type="dxa"/>
            <w:gridSpan w:val="2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библиографической информации из государственных библиотечных фондов и информации из государственных библиотечных фондов в части, не касающейся авторских прав</w:t>
            </w:r>
          </w:p>
        </w:tc>
        <w:tc>
          <w:tcPr>
            <w:tcW w:w="5528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826AB4" w:rsidRDefault="009C05E0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hyperlink r:id="rId43" w:history="1">
              <w:r w:rsidR="00826AB4" w:rsidRPr="003D38FA">
                <w:rPr>
                  <w:rStyle w:val="ad"/>
                  <w:rFonts w:ascii="Times New Roman" w:eastAsia="Times New Roman" w:hAnsi="Times New Roman" w:cs="Times New Roman"/>
                  <w:sz w:val="28"/>
                  <w:szCs w:val="28"/>
                </w:rPr>
                <w:t>https://www.gosuslugi.ru/47309</w:t>
              </w:r>
            </w:hyperlink>
          </w:p>
        </w:tc>
      </w:tr>
      <w:tr w:rsidR="00ED2A69" w:rsidTr="00AE2A0E">
        <w:trPr>
          <w:gridAfter w:val="1"/>
          <w:wAfter w:w="16" w:type="dxa"/>
        </w:trPr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Pr="00AE2A0E" w:rsidRDefault="00ED2A69" w:rsidP="00AE2A0E">
            <w:pPr>
              <w:pStyle w:val="ac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Федеральное агентство водных ресурсов</w:t>
            </w:r>
          </w:p>
        </w:tc>
        <w:tc>
          <w:tcPr>
            <w:tcW w:w="5955" w:type="dxa"/>
            <w:gridSpan w:val="2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0A7FA2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сведений из государственного водного реестра и копий документов, содержащих сведения, включенные в государственный водный реестр</w:t>
            </w:r>
          </w:p>
        </w:tc>
        <w:tc>
          <w:tcPr>
            <w:tcW w:w="5528" w:type="dxa"/>
            <w:tcBorders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2A69" w:rsidRDefault="009C05E0">
            <w:pPr>
              <w:widowControl w:val="0"/>
              <w:ind w:left="-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4">
              <w:r w:rsidR="000A7FA2">
                <w:rPr>
                  <w:rFonts w:ascii="Times New Roman" w:eastAsia="Times New Roman" w:hAnsi="Times New Roman" w:cs="Times New Roman"/>
                  <w:color w:val="1155CC"/>
                  <w:sz w:val="28"/>
                  <w:szCs w:val="28"/>
                  <w:u w:val="single"/>
                </w:rPr>
                <w:t>https://www.gosuslugi.ru/16386</w:t>
              </w:r>
            </w:hyperlink>
          </w:p>
        </w:tc>
      </w:tr>
    </w:tbl>
    <w:p w:rsidR="00ED2A69" w:rsidRDefault="00ED2A69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ED2A69" w:rsidSect="009C05E0">
      <w:headerReference w:type="default" r:id="rId45"/>
      <w:footerReference w:type="default" r:id="rId46"/>
      <w:pgSz w:w="16838" w:h="11906"/>
      <w:pgMar w:top="1440" w:right="692" w:bottom="1440" w:left="425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5178" w:rsidRDefault="00705178">
      <w:pPr>
        <w:spacing w:line="240" w:lineRule="auto"/>
      </w:pPr>
      <w:r>
        <w:separator/>
      </w:r>
    </w:p>
  </w:endnote>
  <w:endnote w:type="continuationSeparator" w:id="1">
    <w:p w:rsidR="00705178" w:rsidRDefault="0070517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6AB4" w:rsidRDefault="00826AB4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5178" w:rsidRDefault="00705178">
      <w:pPr>
        <w:spacing w:line="240" w:lineRule="auto"/>
      </w:pPr>
      <w:r>
        <w:separator/>
      </w:r>
    </w:p>
  </w:footnote>
  <w:footnote w:type="continuationSeparator" w:id="1">
    <w:p w:rsidR="00705178" w:rsidRDefault="0070517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6AB4" w:rsidRDefault="00826AB4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4287C"/>
    <w:multiLevelType w:val="hybridMultilevel"/>
    <w:tmpl w:val="A4B680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92205E"/>
    <w:multiLevelType w:val="multilevel"/>
    <w:tmpl w:val="CFAC7E9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D2A69"/>
    <w:rsid w:val="000A7FA2"/>
    <w:rsid w:val="001573B7"/>
    <w:rsid w:val="0068300D"/>
    <w:rsid w:val="006E7F44"/>
    <w:rsid w:val="00705178"/>
    <w:rsid w:val="00732AC3"/>
    <w:rsid w:val="007A3667"/>
    <w:rsid w:val="00826AB4"/>
    <w:rsid w:val="008B484F"/>
    <w:rsid w:val="009A0F9F"/>
    <w:rsid w:val="009C05E0"/>
    <w:rsid w:val="00AE2A0E"/>
    <w:rsid w:val="00C7220A"/>
    <w:rsid w:val="00ED2A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C05E0"/>
  </w:style>
  <w:style w:type="paragraph" w:styleId="1">
    <w:name w:val="heading 1"/>
    <w:basedOn w:val="a"/>
    <w:next w:val="a"/>
    <w:rsid w:val="009C05E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9C05E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9C05E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9C05E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9C05E0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9C05E0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9C05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9C05E0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rsid w:val="009C05E0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9C05E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9C05E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rsid w:val="009C05E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rsid w:val="009C05E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9">
    <w:name w:val="annotation text"/>
    <w:basedOn w:val="a"/>
    <w:link w:val="aa"/>
    <w:uiPriority w:val="99"/>
    <w:semiHidden/>
    <w:unhideWhenUsed/>
    <w:rsid w:val="009C05E0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9C05E0"/>
    <w:rPr>
      <w:sz w:val="20"/>
      <w:szCs w:val="20"/>
    </w:rPr>
  </w:style>
  <w:style w:type="character" w:styleId="ab">
    <w:name w:val="annotation reference"/>
    <w:basedOn w:val="a0"/>
    <w:uiPriority w:val="99"/>
    <w:semiHidden/>
    <w:unhideWhenUsed/>
    <w:rsid w:val="009C05E0"/>
    <w:rPr>
      <w:sz w:val="16"/>
      <w:szCs w:val="16"/>
    </w:rPr>
  </w:style>
  <w:style w:type="paragraph" w:styleId="ac">
    <w:name w:val="List Paragraph"/>
    <w:basedOn w:val="a"/>
    <w:uiPriority w:val="34"/>
    <w:qFormat/>
    <w:rsid w:val="00AE2A0E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826AB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9">
    <w:name w:val="annotation text"/>
    <w:basedOn w:val="a"/>
    <w:link w:val="aa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Pr>
      <w:sz w:val="20"/>
      <w:szCs w:val="20"/>
    </w:rPr>
  </w:style>
  <w:style w:type="character" w:styleId="ab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c">
    <w:name w:val="List Paragraph"/>
    <w:basedOn w:val="a"/>
    <w:uiPriority w:val="34"/>
    <w:qFormat/>
    <w:rsid w:val="00AE2A0E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826AB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suslugi.ru/358549/1" TargetMode="External"/><Relationship Id="rId18" Type="http://schemas.openxmlformats.org/officeDocument/2006/relationships/hyperlink" Target="https://www.gosuslugi.ru/10001/1" TargetMode="External"/><Relationship Id="rId26" Type="http://schemas.openxmlformats.org/officeDocument/2006/relationships/hyperlink" Target="https://www.gosuslugi.ru/394890/1" TargetMode="External"/><Relationship Id="rId39" Type="http://schemas.openxmlformats.org/officeDocument/2006/relationships/hyperlink" Target="https://www.gosuslugi.ru/35294/2/info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gosuslugi.ru/314764/1" TargetMode="External"/><Relationship Id="rId34" Type="http://schemas.openxmlformats.org/officeDocument/2006/relationships/hyperlink" Target="https://rosreestr.ru" TargetMode="External"/><Relationship Id="rId42" Type="http://schemas.openxmlformats.org/officeDocument/2006/relationships/hyperlink" Target="https://www.gosuslugi.ru/27156/3/info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www.gosuslugi.ru/10999/1" TargetMode="External"/><Relationship Id="rId12" Type="http://schemas.openxmlformats.org/officeDocument/2006/relationships/hyperlink" Target="https://www.gosuslugi.ru/16482/5/info" TargetMode="External"/><Relationship Id="rId17" Type="http://schemas.openxmlformats.org/officeDocument/2006/relationships/hyperlink" Target="https://www.gosuslugi.ru/302869/1" TargetMode="External"/><Relationship Id="rId25" Type="http://schemas.openxmlformats.org/officeDocument/2006/relationships/hyperlink" Target="https://www.gosuslugi.ru/257013" TargetMode="External"/><Relationship Id="rId33" Type="http://schemas.openxmlformats.org/officeDocument/2006/relationships/hyperlink" Target="https://rosreestr.ru" TargetMode="External"/><Relationship Id="rId38" Type="http://schemas.openxmlformats.org/officeDocument/2006/relationships/hyperlink" Target="https://rosreestr.ru" TargetMode="External"/><Relationship Id="rId46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www.gosuslugi.ru/16816/2" TargetMode="External"/><Relationship Id="rId20" Type="http://schemas.openxmlformats.org/officeDocument/2006/relationships/hyperlink" Target="https://www.gosuslugi.ru/329155/1" TargetMode="External"/><Relationship Id="rId29" Type="http://schemas.openxmlformats.org/officeDocument/2006/relationships/hyperlink" Target="https://www.gosuslugi.ru/10003" TargetMode="External"/><Relationship Id="rId41" Type="http://schemas.openxmlformats.org/officeDocument/2006/relationships/hyperlink" Target="https://www.gosuslugi.ru/314764/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suslugi.ru/10042/2?from=main" TargetMode="External"/><Relationship Id="rId24" Type="http://schemas.openxmlformats.org/officeDocument/2006/relationships/hyperlink" Target="https://www.gosuslugi.ru/325191/1" TargetMode="External"/><Relationship Id="rId32" Type="http://schemas.openxmlformats.org/officeDocument/2006/relationships/hyperlink" Target="https://rosreestr.ru" TargetMode="External"/><Relationship Id="rId37" Type="http://schemas.openxmlformats.org/officeDocument/2006/relationships/hyperlink" Target="https://rosreestr.ru" TargetMode="External"/><Relationship Id="rId40" Type="http://schemas.openxmlformats.org/officeDocument/2006/relationships/hyperlink" Target="https://www.gosuslugi.ru/94757/1" TargetMode="External"/><Relationship Id="rId45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www.gosuslugi.ru/10054/25" TargetMode="External"/><Relationship Id="rId23" Type="http://schemas.openxmlformats.org/officeDocument/2006/relationships/hyperlink" Target="https://www.gosuslugi.ru/285264/2" TargetMode="External"/><Relationship Id="rId28" Type="http://schemas.openxmlformats.org/officeDocument/2006/relationships/hyperlink" Target="https://www.gosuslugi.ru/16962/7/info" TargetMode="External"/><Relationship Id="rId36" Type="http://schemas.openxmlformats.org/officeDocument/2006/relationships/hyperlink" Target="https://rosreestr.ru" TargetMode="External"/><Relationship Id="rId49" Type="http://schemas.microsoft.com/office/2007/relationships/stylesWithEffects" Target="stylesWithEffects.xml"/><Relationship Id="rId10" Type="http://schemas.openxmlformats.org/officeDocument/2006/relationships/hyperlink" Target="https://05.is-mis.ru/pp" TargetMode="External"/><Relationship Id="rId19" Type="http://schemas.openxmlformats.org/officeDocument/2006/relationships/hyperlink" Target="https://www.gosuslugi.ru/329476/2" TargetMode="External"/><Relationship Id="rId31" Type="http://schemas.openxmlformats.org/officeDocument/2006/relationships/hyperlink" Target="https://rosreestr.ru" TargetMode="External"/><Relationship Id="rId44" Type="http://schemas.openxmlformats.org/officeDocument/2006/relationships/hyperlink" Target="https://www.gosuslugi.ru/163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suslugi.ru/10066/1" TargetMode="External"/><Relationship Id="rId14" Type="http://schemas.openxmlformats.org/officeDocument/2006/relationships/hyperlink" Target="https://www.gosuslugi.ru/10053/1/info" TargetMode="External"/><Relationship Id="rId22" Type="http://schemas.openxmlformats.org/officeDocument/2006/relationships/hyperlink" Target="https://www.gosuslugi.ru/339024/1" TargetMode="External"/><Relationship Id="rId27" Type="http://schemas.openxmlformats.org/officeDocument/2006/relationships/hyperlink" Target="https://www.gosuslugi.ru/17029/6/info" TargetMode="External"/><Relationship Id="rId30" Type="http://schemas.openxmlformats.org/officeDocument/2006/relationships/hyperlink" Target="https://rosreestr.ru" TargetMode="External"/><Relationship Id="rId35" Type="http://schemas.openxmlformats.org/officeDocument/2006/relationships/hyperlink" Target="https://rosreestr.ru" TargetMode="External"/><Relationship Id="rId43" Type="http://schemas.openxmlformats.org/officeDocument/2006/relationships/hyperlink" Target="https://www.gosuslugi.ru/47309" TargetMode="External"/><Relationship Id="rId48" Type="http://schemas.openxmlformats.org/officeDocument/2006/relationships/theme" Target="theme/theme1.xml"/><Relationship Id="rId8" Type="http://schemas.openxmlformats.org/officeDocument/2006/relationships/hyperlink" Target="http://eds.dagminobr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1259</Words>
  <Characters>7182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Ума Ш. Кочкарёва</dc:creator>
  <cp:lastModifiedBy>Пользователь Windows</cp:lastModifiedBy>
  <cp:revision>2</cp:revision>
  <dcterms:created xsi:type="dcterms:W3CDTF">2020-05-20T06:51:00Z</dcterms:created>
  <dcterms:modified xsi:type="dcterms:W3CDTF">2020-05-20T06:51:00Z</dcterms:modified>
</cp:coreProperties>
</file>