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677C1" w14:textId="77777777" w:rsidR="00A164AB" w:rsidRPr="00A164AB" w:rsidRDefault="00A164AB" w:rsidP="00A164AB">
      <w:pPr>
        <w:widowControl/>
        <w:ind w:left="-1134"/>
        <w:jc w:val="center"/>
        <w:rPr>
          <w:rFonts w:ascii="Times New Roman" w:eastAsia="Times New Roman" w:hAnsi="Times New Roman" w:cs="Times New Roman"/>
          <w:b/>
          <w:color w:val="auto"/>
          <w:sz w:val="28"/>
          <w:szCs w:val="28"/>
          <w:lang w:bidi="ar-SA"/>
        </w:rPr>
      </w:pPr>
      <w:r w:rsidRPr="00A164AB">
        <w:rPr>
          <w:rFonts w:ascii="Times New Roman" w:eastAsia="Times New Roman" w:hAnsi="Times New Roman" w:cs="Times New Roman"/>
          <w:b/>
          <w:color w:val="auto"/>
          <w:sz w:val="28"/>
          <w:szCs w:val="28"/>
          <w:lang w:bidi="ar-SA"/>
        </w:rPr>
        <w:t xml:space="preserve">                   </w:t>
      </w:r>
    </w:p>
    <w:p w14:paraId="565D0D2A" w14:textId="77777777" w:rsidR="00A164AB" w:rsidRPr="00A164AB" w:rsidRDefault="00A164AB" w:rsidP="00A164AB">
      <w:pPr>
        <w:widowControl/>
        <w:ind w:left="-1134"/>
        <w:jc w:val="center"/>
        <w:rPr>
          <w:rFonts w:ascii="Times New Roman" w:eastAsia="Times New Roman" w:hAnsi="Times New Roman" w:cs="Times New Roman"/>
          <w:color w:val="auto"/>
          <w:sz w:val="28"/>
          <w:szCs w:val="28"/>
          <w:lang w:bidi="ar-SA"/>
        </w:rPr>
      </w:pPr>
      <w:r w:rsidRPr="00A164AB">
        <w:rPr>
          <w:rFonts w:ascii="Times New Roman" w:eastAsia="Times New Roman" w:hAnsi="Times New Roman" w:cs="Times New Roman"/>
          <w:noProof/>
          <w:color w:val="auto"/>
          <w:sz w:val="28"/>
          <w:szCs w:val="28"/>
          <w:lang w:bidi="ar-SA"/>
        </w:rPr>
        <w:drawing>
          <wp:inline distT="0" distB="0" distL="0" distR="0" wp14:anchorId="1935A4C9" wp14:editId="39FF6BBE">
            <wp:extent cx="1323975" cy="1389910"/>
            <wp:effectExtent l="0" t="0" r="0" b="1270"/>
            <wp:docPr id="25" name="Рисунок 25" descr="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
                    <pic:cNvPicPr>
                      <a:picLocks noChangeAspect="1" noChangeArrowheads="1"/>
                    </pic:cNvPicPr>
                  </pic:nvPicPr>
                  <pic:blipFill>
                    <a:blip r:embed="rId8" cstate="print"/>
                    <a:srcRect/>
                    <a:stretch>
                      <a:fillRect/>
                    </a:stretch>
                  </pic:blipFill>
                  <pic:spPr bwMode="auto">
                    <a:xfrm>
                      <a:off x="0" y="0"/>
                      <a:ext cx="1325958" cy="1391992"/>
                    </a:xfrm>
                    <a:prstGeom prst="rect">
                      <a:avLst/>
                    </a:prstGeom>
                    <a:noFill/>
                    <a:ln w="9525">
                      <a:noFill/>
                      <a:miter lim="800000"/>
                      <a:headEnd/>
                      <a:tailEnd/>
                    </a:ln>
                  </pic:spPr>
                </pic:pic>
              </a:graphicData>
            </a:graphic>
          </wp:inline>
        </w:drawing>
      </w:r>
    </w:p>
    <w:p w14:paraId="4ACEED3B" w14:textId="77777777" w:rsidR="00A164AB" w:rsidRPr="00A164AB" w:rsidRDefault="00A164AB" w:rsidP="00A164AB">
      <w:pPr>
        <w:widowControl/>
        <w:ind w:left="-851"/>
        <w:jc w:val="center"/>
        <w:rPr>
          <w:rFonts w:ascii="Times New Roman" w:eastAsiaTheme="minorHAnsi" w:hAnsi="Times New Roman" w:cs="Times New Roman"/>
          <w:b/>
          <w:color w:val="auto"/>
          <w:sz w:val="28"/>
          <w:szCs w:val="28"/>
          <w:lang w:eastAsia="en-US" w:bidi="ar-SA"/>
        </w:rPr>
      </w:pPr>
      <w:r w:rsidRPr="00A164AB">
        <w:rPr>
          <w:rFonts w:ascii="Times New Roman" w:eastAsiaTheme="minorHAnsi" w:hAnsi="Times New Roman" w:cs="Times New Roman"/>
          <w:b/>
          <w:color w:val="auto"/>
          <w:sz w:val="28"/>
          <w:szCs w:val="28"/>
          <w:lang w:eastAsia="en-US" w:bidi="ar-SA"/>
        </w:rPr>
        <w:t>АДМИНИСТРАЦИЯ МУНИЦИПАЛЬНОГО</w:t>
      </w:r>
    </w:p>
    <w:p w14:paraId="7F6FDCA0" w14:textId="77777777" w:rsidR="00A164AB" w:rsidRPr="00A164AB" w:rsidRDefault="00A164AB" w:rsidP="00A164AB">
      <w:pPr>
        <w:widowControl/>
        <w:ind w:left="-851"/>
        <w:jc w:val="center"/>
        <w:rPr>
          <w:rFonts w:ascii="Times New Roman" w:eastAsiaTheme="minorHAnsi" w:hAnsi="Times New Roman" w:cs="Times New Roman"/>
          <w:b/>
          <w:color w:val="auto"/>
          <w:sz w:val="28"/>
          <w:szCs w:val="28"/>
          <w:lang w:eastAsia="en-US" w:bidi="ar-SA"/>
        </w:rPr>
      </w:pPr>
      <w:r w:rsidRPr="00A164AB">
        <w:rPr>
          <w:rFonts w:ascii="Times New Roman" w:eastAsiaTheme="minorHAnsi" w:hAnsi="Times New Roman" w:cs="Times New Roman"/>
          <w:b/>
          <w:color w:val="auto"/>
          <w:sz w:val="28"/>
          <w:szCs w:val="28"/>
          <w:lang w:eastAsia="en-US" w:bidi="ar-SA"/>
        </w:rPr>
        <w:t>ОБРАЗОВАНИЯ «БЕЖТИНСКИЙ УЧАСТОК»</w:t>
      </w:r>
    </w:p>
    <w:p w14:paraId="016FF16C" w14:textId="77777777" w:rsidR="00A164AB" w:rsidRPr="00A164AB" w:rsidRDefault="00A164AB" w:rsidP="00A164AB">
      <w:pPr>
        <w:widowControl/>
        <w:ind w:left="-851"/>
        <w:jc w:val="center"/>
        <w:rPr>
          <w:rFonts w:ascii="Times New Roman" w:eastAsia="Times New Roman" w:hAnsi="Times New Roman" w:cs="Times New Roman"/>
          <w:b/>
          <w:color w:val="auto"/>
          <w:sz w:val="28"/>
          <w:szCs w:val="28"/>
          <w:lang w:bidi="ar-SA"/>
        </w:rPr>
      </w:pPr>
      <w:r w:rsidRPr="00A164AB">
        <w:rPr>
          <w:rFonts w:ascii="Times New Roman" w:eastAsia="Times New Roman" w:hAnsi="Times New Roman" w:cs="Times New Roman"/>
          <w:b/>
          <w:color w:val="auto"/>
          <w:sz w:val="28"/>
          <w:szCs w:val="28"/>
          <w:lang w:bidi="ar-SA"/>
        </w:rPr>
        <w:t>368410, Республика Дагестан, Бежтинский участок, с. Бежта</w:t>
      </w:r>
    </w:p>
    <w:p w14:paraId="3E8D631F" w14:textId="77777777" w:rsidR="00A164AB" w:rsidRPr="00A164AB" w:rsidRDefault="00A164AB" w:rsidP="00A164AB">
      <w:pPr>
        <w:widowControl/>
        <w:ind w:left="-851"/>
        <w:jc w:val="center"/>
        <w:rPr>
          <w:rFonts w:ascii="Times New Roman" w:eastAsia="Times New Roman" w:hAnsi="Times New Roman" w:cs="Times New Roman"/>
          <w:b/>
          <w:color w:val="auto"/>
          <w:sz w:val="28"/>
          <w:szCs w:val="28"/>
          <w:lang w:val="en-US" w:bidi="ar-SA"/>
        </w:rPr>
      </w:pPr>
      <w:r w:rsidRPr="00A164AB">
        <w:rPr>
          <w:rFonts w:ascii="Times New Roman" w:eastAsia="Times New Roman" w:hAnsi="Times New Roman" w:cs="Times New Roman"/>
          <w:noProof/>
          <w:color w:val="auto"/>
          <w:sz w:val="28"/>
          <w:szCs w:val="28"/>
          <w:lang w:bidi="ar-SA"/>
        </w:rPr>
        <mc:AlternateContent>
          <mc:Choice Requires="wps">
            <w:drawing>
              <wp:anchor distT="4294967295" distB="4294967295" distL="114300" distR="114300" simplePos="0" relativeHeight="377489175" behindDoc="0" locked="0" layoutInCell="1" allowOverlap="1" wp14:anchorId="16D51EC2" wp14:editId="0909BDF0">
                <wp:simplePos x="0" y="0"/>
                <wp:positionH relativeFrom="margin">
                  <wp:align>right</wp:align>
                </wp:positionH>
                <wp:positionV relativeFrom="paragraph">
                  <wp:posOffset>216534</wp:posOffset>
                </wp:positionV>
                <wp:extent cx="6400800" cy="0"/>
                <wp:effectExtent l="0" t="19050" r="19050" b="3810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899E0" id="Прямая соединительная линия 24" o:spid="_x0000_s1026" style="position:absolute;z-index:377489175;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zWQIAAGwEAAAOAAAAZHJzL2Uyb0RvYy54bWysVMGO0zAQvSPxD5bv3SQl7XajTVeoabks&#10;sNIuH+A6ThOtY1u227RCSMAZqZ/AL3AAaaUFviH9I8ZuWu3CBSFycMaemZc3M885v1jXHK2YNpUU&#10;KY5OQoyYoDKvxCLFb25mvRFGxhKREy4FS/GGGXwxfvrkvFEJ68tS8pxpBCDCJI1KcWmtSoLA0JLV&#10;xJxIxQQ4C6lrYmGrF0GuSQPoNQ/6YTgMGqlzpSVlxsBptnfisccvCkbt66IwzCKeYuBm/ar9Ondr&#10;MD4nyUITVVa0o0H+gUVNKgEfPUJlxBK01NUfUHVFtTSysCdU1oEsiooyXwNUE4W/VXNdEsV8LdAc&#10;o45tMv8Plr5aXWlU5SnuxxgJUsOM2s+797tt+739stui3Yf2Z/ut/dretT/au91HsO93n8B2zva+&#10;O94iSIdeNsokADkRV9p1g67FtbqU9NYgISclEQvma7rZKPhO5DKCRyluYxQwmjcvZQ4xZGmlb+y6&#10;0LWDhJahtZ/f5jg/traIwuEwDsNRCGOmB19AkkOi0sa+YLJGzkgxr4RrLUnI6tJYR4QkhxB3LOSs&#10;4tzLgwvUpHhwGg0cdK2gWRbkcntTdkM3kle5C3eJRi/mE67RijjJ+cfXCZ6HYVouRe7hS0byaWdb&#10;UvG9DXS4cHhQHBDsrL2m3p6FZ9PRdBT34v5w2ovDLOs9n03i3nAWnQ6yZ9lkkkXvXHVRnJRVnjPh&#10;2B30HcV/p5/upu2VeVT4sTHBY3TfQSB7eHvSfrpuoHtpzGW+udKHqYOkfXB3/dydebgH++FPYvwL&#10;AAD//wMAUEsDBBQABgAIAAAAIQCQpx2f2QAAAAcBAAAPAAAAZHJzL2Rvd25yZXYueG1sTI/BTsMw&#10;EETvSPyDtUi9Ubu0VFGIU1VUfACBQ4/beJtE2OvIdtvQr8cVBzjOzGrmbbWZnBVnCnHwrGExVyCI&#10;W28G7jR8frw9FiBiQjZoPZOGb4qwqe/vKiyNv/A7nZvUiVzCsUQNfUpjKWVse3IY534kztnRB4cp&#10;y9BJE/CSy52VT0qtpcOB80KPI7321H41J6eh8crupu3SNtditd/5thjDc9R69jBtX0AkmtLfMdzw&#10;MzrUmengT2yisBryI0nDcrUAcUuVKrJz+HVkXcn//PUPAAAA//8DAFBLAQItABQABgAIAAAAIQC2&#10;gziS/gAAAOEBAAATAAAAAAAAAAAAAAAAAAAAAABbQ29udGVudF9UeXBlc10ueG1sUEsBAi0AFAAG&#10;AAgAAAAhADj9If/WAAAAlAEAAAsAAAAAAAAAAAAAAAAALwEAAF9yZWxzLy5yZWxzUEsBAi0AFAAG&#10;AAgAAAAhACEoD/NZAgAAbAQAAA4AAAAAAAAAAAAAAAAALgIAAGRycy9lMm9Eb2MueG1sUEsBAi0A&#10;FAAGAAgAAAAhAJCnHZ/ZAAAABwEAAA8AAAAAAAAAAAAAAAAAswQAAGRycy9kb3ducmV2LnhtbFBL&#10;BQYAAAAABAAEAPMAAAC5BQAAAAA=&#10;" strokeweight="4.5pt">
                <v:stroke linestyle="thickThin"/>
                <w10:wrap anchorx="margin"/>
              </v:line>
            </w:pict>
          </mc:Fallback>
        </mc:AlternateContent>
      </w:r>
      <w:r w:rsidRPr="00A164AB">
        <w:rPr>
          <w:rFonts w:ascii="Times New Roman" w:eastAsia="Times New Roman" w:hAnsi="Times New Roman" w:cs="Times New Roman"/>
          <w:b/>
          <w:color w:val="auto"/>
          <w:sz w:val="28"/>
          <w:szCs w:val="28"/>
          <w:lang w:bidi="ar-SA"/>
        </w:rPr>
        <w:t>т</w:t>
      </w:r>
      <w:r w:rsidRPr="00A164AB">
        <w:rPr>
          <w:rFonts w:ascii="Times New Roman" w:eastAsia="Times New Roman" w:hAnsi="Times New Roman" w:cs="Times New Roman"/>
          <w:b/>
          <w:color w:val="auto"/>
          <w:sz w:val="28"/>
          <w:szCs w:val="28"/>
          <w:lang w:val="en-US" w:bidi="ar-SA"/>
        </w:rPr>
        <w:t xml:space="preserve">.: 55-23-01, 55-23-02, </w:t>
      </w:r>
      <w:r w:rsidRPr="00A164AB">
        <w:rPr>
          <w:rFonts w:ascii="Times New Roman" w:eastAsia="Times New Roman" w:hAnsi="Times New Roman" w:cs="Times New Roman"/>
          <w:b/>
          <w:color w:val="auto"/>
          <w:sz w:val="28"/>
          <w:szCs w:val="28"/>
          <w:lang w:bidi="ar-SA"/>
        </w:rPr>
        <w:t>ф</w:t>
      </w:r>
      <w:r w:rsidRPr="00A164AB">
        <w:rPr>
          <w:rFonts w:ascii="Times New Roman" w:eastAsia="Times New Roman" w:hAnsi="Times New Roman" w:cs="Times New Roman"/>
          <w:b/>
          <w:color w:val="auto"/>
          <w:sz w:val="28"/>
          <w:szCs w:val="28"/>
          <w:lang w:val="en-US" w:bidi="ar-SA"/>
        </w:rPr>
        <w:t xml:space="preserve">. 55-23-05, </w:t>
      </w:r>
      <w:r w:rsidRPr="00A164AB">
        <w:rPr>
          <w:rFonts w:ascii="Times New Roman" w:eastAsia="Times New Roman" w:hAnsi="Times New Roman" w:cs="Times New Roman"/>
          <w:b/>
          <w:color w:val="auto"/>
          <w:sz w:val="28"/>
          <w:szCs w:val="28"/>
          <w:lang w:bidi="ar-SA"/>
        </w:rPr>
        <w:t>е</w:t>
      </w:r>
      <w:r w:rsidRPr="00A164AB">
        <w:rPr>
          <w:rFonts w:ascii="Times New Roman" w:eastAsia="Times New Roman" w:hAnsi="Times New Roman" w:cs="Times New Roman"/>
          <w:b/>
          <w:color w:val="auto"/>
          <w:sz w:val="28"/>
          <w:szCs w:val="28"/>
          <w:lang w:val="en-US" w:bidi="ar-SA"/>
        </w:rPr>
        <w:t xml:space="preserve">-mail: </w:t>
      </w:r>
      <w:hyperlink r:id="rId9" w:history="1">
        <w:r w:rsidRPr="00A164AB">
          <w:rPr>
            <w:rFonts w:ascii="Times New Roman" w:eastAsia="Times New Roman" w:hAnsi="Times New Roman" w:cs="Times New Roman"/>
            <w:b/>
            <w:color w:val="0000FF"/>
            <w:sz w:val="28"/>
            <w:szCs w:val="28"/>
            <w:u w:val="single"/>
            <w:lang w:val="en-US" w:bidi="ar-SA"/>
          </w:rPr>
          <w:t>bezhta-mo@mail.ru</w:t>
        </w:r>
      </w:hyperlink>
      <w:hyperlink r:id="rId10" w:history="1">
        <w:r w:rsidRPr="00A164AB">
          <w:rPr>
            <w:rFonts w:ascii="Times New Roman" w:eastAsia="Times New Roman" w:hAnsi="Times New Roman" w:cs="Times New Roman"/>
            <w:b/>
            <w:color w:val="0000FF"/>
            <w:sz w:val="28"/>
            <w:szCs w:val="28"/>
            <w:u w:val="single"/>
            <w:lang w:val="en-US" w:bidi="ar-SA"/>
          </w:rPr>
          <w:t>www.bezhta-mo</w:t>
        </w:r>
      </w:hyperlink>
      <w:r w:rsidRPr="00A164AB">
        <w:rPr>
          <w:rFonts w:ascii="Times New Roman" w:eastAsia="Times New Roman" w:hAnsi="Times New Roman" w:cs="Times New Roman"/>
          <w:b/>
          <w:color w:val="0000FF"/>
          <w:sz w:val="28"/>
          <w:szCs w:val="28"/>
          <w:u w:val="single"/>
          <w:lang w:val="en-US" w:bidi="ar-SA"/>
        </w:rPr>
        <w:t>.ru</w:t>
      </w:r>
      <w:r w:rsidRPr="00A164AB">
        <w:rPr>
          <w:rFonts w:ascii="Times New Roman" w:eastAsia="Times New Roman" w:hAnsi="Times New Roman" w:cs="Times New Roman"/>
          <w:color w:val="auto"/>
          <w:sz w:val="28"/>
          <w:szCs w:val="28"/>
          <w:lang w:val="en-US" w:bidi="ar-SA"/>
        </w:rPr>
        <w:t xml:space="preserve"> </w:t>
      </w:r>
    </w:p>
    <w:p w14:paraId="51208084" w14:textId="77777777" w:rsidR="00A164AB" w:rsidRPr="00A164AB" w:rsidRDefault="00A164AB" w:rsidP="00A164AB">
      <w:pPr>
        <w:widowControl/>
        <w:ind w:left="708"/>
        <w:jc w:val="center"/>
        <w:rPr>
          <w:rFonts w:ascii="Times New Roman" w:eastAsia="Times New Roman" w:hAnsi="Times New Roman" w:cs="Times New Roman"/>
          <w:b/>
          <w:bCs/>
          <w:color w:val="auto"/>
          <w:sz w:val="28"/>
          <w:szCs w:val="28"/>
          <w:lang w:val="en-US" w:bidi="ar-SA"/>
        </w:rPr>
      </w:pPr>
    </w:p>
    <w:p w14:paraId="66EF2E9A" w14:textId="77777777" w:rsidR="00A164AB" w:rsidRPr="00A164AB" w:rsidRDefault="00A164AB" w:rsidP="00A164AB">
      <w:pPr>
        <w:widowControl/>
        <w:jc w:val="center"/>
        <w:rPr>
          <w:rFonts w:ascii="Times New Roman" w:eastAsia="Times New Roman" w:hAnsi="Times New Roman" w:cs="Times New Roman"/>
          <w:b/>
          <w:color w:val="auto"/>
          <w:sz w:val="40"/>
          <w:szCs w:val="32"/>
          <w:lang w:bidi="ar-SA"/>
        </w:rPr>
      </w:pPr>
      <w:r w:rsidRPr="00A164AB">
        <w:rPr>
          <w:rFonts w:ascii="Times New Roman" w:eastAsia="Times New Roman" w:hAnsi="Times New Roman" w:cs="Times New Roman"/>
          <w:b/>
          <w:color w:val="auto"/>
          <w:sz w:val="40"/>
          <w:szCs w:val="32"/>
          <w:lang w:bidi="ar-SA"/>
        </w:rPr>
        <w:t xml:space="preserve">Постановление </w:t>
      </w:r>
    </w:p>
    <w:p w14:paraId="00DBC44F" w14:textId="77777777" w:rsidR="00A164AB" w:rsidRPr="00A164AB" w:rsidRDefault="00A164AB" w:rsidP="00A164AB">
      <w:pPr>
        <w:widowControl/>
        <w:rPr>
          <w:rFonts w:ascii="Times New Roman" w:eastAsia="Times New Roman" w:hAnsi="Times New Roman" w:cs="Times New Roman"/>
          <w:b/>
          <w:color w:val="auto"/>
          <w:sz w:val="32"/>
          <w:szCs w:val="32"/>
          <w:lang w:bidi="ar-SA"/>
        </w:rPr>
      </w:pPr>
    </w:p>
    <w:p w14:paraId="0A06AF91" w14:textId="4829D18D" w:rsidR="00A164AB" w:rsidRPr="00A164AB" w:rsidRDefault="00A164AB" w:rsidP="00A164AB">
      <w:pPr>
        <w:widowControl/>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 xml:space="preserve">        </w:t>
      </w:r>
      <w:r w:rsidRPr="00A164AB">
        <w:rPr>
          <w:rFonts w:ascii="Times New Roman" w:eastAsia="Times New Roman" w:hAnsi="Times New Roman" w:cs="Times New Roman"/>
          <w:b/>
          <w:color w:val="auto"/>
          <w:sz w:val="28"/>
          <w:szCs w:val="28"/>
          <w:lang w:bidi="ar-SA"/>
        </w:rPr>
        <w:t>11.11.2025г.                                     с.Бежта                                    №118-у</w:t>
      </w:r>
    </w:p>
    <w:p w14:paraId="3D8A0F3D" w14:textId="77777777" w:rsidR="00A164AB" w:rsidRPr="00A164AB" w:rsidRDefault="00A164AB" w:rsidP="00A164AB">
      <w:pPr>
        <w:widowControl/>
        <w:tabs>
          <w:tab w:val="left" w:pos="2640"/>
        </w:tabs>
        <w:rPr>
          <w:rFonts w:ascii="Times New Roman" w:eastAsia="Times New Roman" w:hAnsi="Times New Roman" w:cs="Times New Roman"/>
          <w:b/>
          <w:color w:val="auto"/>
          <w:sz w:val="16"/>
          <w:szCs w:val="16"/>
          <w:lang w:bidi="ar-SA"/>
        </w:rPr>
      </w:pPr>
    </w:p>
    <w:p w14:paraId="74777A06" w14:textId="77777777" w:rsidR="00A164AB" w:rsidRPr="00A164AB" w:rsidRDefault="00A164AB" w:rsidP="00A164AB">
      <w:pPr>
        <w:widowControl/>
        <w:jc w:val="center"/>
        <w:rPr>
          <w:rFonts w:ascii="Times New Roman" w:eastAsia="Times New Roman" w:hAnsi="Times New Roman" w:cs="Times New Roman"/>
          <w:b/>
          <w:color w:val="auto"/>
          <w:sz w:val="28"/>
          <w:szCs w:val="28"/>
          <w:lang w:bidi="ar-SA"/>
        </w:rPr>
      </w:pPr>
    </w:p>
    <w:p w14:paraId="0758F481" w14:textId="77777777" w:rsidR="00A164AB" w:rsidRDefault="00A164AB" w:rsidP="00A164AB">
      <w:pPr>
        <w:widowControl/>
        <w:jc w:val="center"/>
        <w:rPr>
          <w:rFonts w:ascii="Times New Roman" w:eastAsia="Times New Roman" w:hAnsi="Times New Roman" w:cs="Times New Roman"/>
          <w:b/>
          <w:color w:val="auto"/>
          <w:sz w:val="28"/>
          <w:szCs w:val="28"/>
          <w:lang w:bidi="ar-SA"/>
        </w:rPr>
      </w:pPr>
    </w:p>
    <w:p w14:paraId="26913F0D" w14:textId="77777777" w:rsidR="00A164AB" w:rsidRPr="00A164AB" w:rsidRDefault="00A164AB" w:rsidP="00A164AB">
      <w:pPr>
        <w:widowControl/>
        <w:jc w:val="center"/>
        <w:rPr>
          <w:rFonts w:ascii="Times New Roman" w:eastAsia="Times New Roman" w:hAnsi="Times New Roman" w:cs="Times New Roman"/>
          <w:b/>
          <w:color w:val="auto"/>
          <w:sz w:val="28"/>
          <w:szCs w:val="28"/>
          <w:lang w:bidi="ar-SA"/>
        </w:rPr>
      </w:pPr>
      <w:r w:rsidRPr="00A164AB">
        <w:rPr>
          <w:rFonts w:ascii="Times New Roman" w:eastAsia="Times New Roman" w:hAnsi="Times New Roman" w:cs="Times New Roman"/>
          <w:b/>
          <w:color w:val="auto"/>
          <w:sz w:val="28"/>
          <w:szCs w:val="28"/>
          <w:lang w:bidi="ar-SA"/>
        </w:rPr>
        <w:t>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2D2CADC4" w14:textId="77777777" w:rsidR="00A164AB" w:rsidRPr="00A164AB" w:rsidRDefault="00A164AB" w:rsidP="00A164AB">
      <w:pPr>
        <w:widowControl/>
        <w:rPr>
          <w:rFonts w:ascii="Times New Roman" w:eastAsia="Times New Roman" w:hAnsi="Times New Roman" w:cs="Times New Roman"/>
          <w:b/>
          <w:color w:val="auto"/>
          <w:sz w:val="12"/>
          <w:szCs w:val="12"/>
          <w:lang w:bidi="ar-SA"/>
        </w:rPr>
      </w:pPr>
    </w:p>
    <w:p w14:paraId="7AA8AA03" w14:textId="77777777" w:rsidR="00A164AB" w:rsidRDefault="00A164AB" w:rsidP="00A164AB">
      <w:pPr>
        <w:widowControl/>
        <w:jc w:val="both"/>
        <w:rPr>
          <w:rFonts w:ascii="Times New Roman" w:eastAsia="Times New Roman" w:hAnsi="Times New Roman" w:cs="Times New Roman"/>
          <w:color w:val="auto"/>
          <w:lang w:bidi="ar-SA"/>
        </w:rPr>
      </w:pPr>
      <w:r w:rsidRPr="00A164AB">
        <w:rPr>
          <w:rFonts w:ascii="Times New Roman" w:eastAsia="Times New Roman" w:hAnsi="Times New Roman" w:cs="Times New Roman"/>
          <w:color w:val="auto"/>
          <w:lang w:bidi="ar-SA"/>
        </w:rPr>
        <w:t xml:space="preserve">      </w:t>
      </w:r>
      <w:r w:rsidRPr="00A164AB">
        <w:rPr>
          <w:rFonts w:ascii="Times New Roman" w:eastAsia="Times New Roman" w:hAnsi="Times New Roman" w:cs="Times New Roman"/>
          <w:color w:val="auto"/>
          <w:lang w:bidi="ar-SA"/>
        </w:rPr>
        <w:tab/>
      </w:r>
    </w:p>
    <w:p w14:paraId="2612FC17" w14:textId="338F3B4A" w:rsidR="00A164AB" w:rsidRPr="00A164AB" w:rsidRDefault="00A164AB" w:rsidP="00A164AB">
      <w:pPr>
        <w:widowControl/>
        <w:ind w:firstLine="708"/>
        <w:jc w:val="both"/>
        <w:rPr>
          <w:rFonts w:ascii="Times New Roman" w:eastAsia="Times New Roman" w:hAnsi="Times New Roman" w:cs="Times New Roman"/>
          <w:b/>
          <w:color w:val="auto"/>
          <w:sz w:val="28"/>
          <w:szCs w:val="28"/>
          <w:lang w:bidi="ar-SA"/>
        </w:rPr>
      </w:pPr>
      <w:r w:rsidRPr="00A164AB">
        <w:rPr>
          <w:rFonts w:ascii="Times New Roman" w:eastAsia="Times New Roman" w:hAnsi="Times New Roman" w:cs="Times New Roman"/>
          <w:color w:val="auto"/>
          <w:lang w:bidi="ar-SA"/>
        </w:rPr>
        <w:t xml:space="preserve"> </w:t>
      </w:r>
      <w:r w:rsidRPr="00A164AB">
        <w:rPr>
          <w:rFonts w:ascii="Times New Roman" w:eastAsia="Times New Roman" w:hAnsi="Times New Roman" w:cs="Times New Roman"/>
          <w:color w:val="auto"/>
          <w:sz w:val="28"/>
          <w:szCs w:val="28"/>
          <w:lang w:bidi="ar-SA"/>
        </w:rPr>
        <w:t xml:space="preserve">В соответствии с Федеральными законами от 27 июля 2010 года №210-ФЗ «Об организации предоставления государственных и муниципальных услуг», от 18 сентября 2019 г. № 2113-р, с изменениями на 20 июня 2023 года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Федерального закона  от 06 октября 2003 г. №131-ФЗ «Об общих принципах организации местного самоуправления в Российской Федерации», и руководствуясь Уставом МО «Бежтинский участок» РД,    администрация участка </w:t>
      </w:r>
      <w:r w:rsidRPr="00A164AB">
        <w:rPr>
          <w:rFonts w:ascii="Times New Roman" w:eastAsia="Times New Roman" w:hAnsi="Times New Roman" w:cs="Times New Roman"/>
          <w:b/>
          <w:color w:val="auto"/>
          <w:sz w:val="28"/>
          <w:szCs w:val="28"/>
          <w:lang w:bidi="ar-SA"/>
        </w:rPr>
        <w:t>постановляет:</w:t>
      </w:r>
    </w:p>
    <w:p w14:paraId="415DC790" w14:textId="77777777" w:rsidR="00A164AB" w:rsidRPr="00A164AB" w:rsidRDefault="00A164AB" w:rsidP="00A164AB">
      <w:pPr>
        <w:widowControl/>
        <w:jc w:val="both"/>
        <w:rPr>
          <w:rFonts w:ascii="Times New Roman" w:eastAsia="Times New Roman" w:hAnsi="Times New Roman" w:cs="Times New Roman"/>
          <w:color w:val="auto"/>
          <w:sz w:val="28"/>
          <w:szCs w:val="28"/>
          <w:lang w:bidi="ar-SA"/>
        </w:rPr>
      </w:pPr>
    </w:p>
    <w:p w14:paraId="45BDA48C" w14:textId="77777777" w:rsidR="00A164AB" w:rsidRPr="00A164AB" w:rsidRDefault="00A164AB" w:rsidP="00A164AB">
      <w:pPr>
        <w:widowControl/>
        <w:ind w:firstLine="708"/>
        <w:jc w:val="both"/>
        <w:rPr>
          <w:rFonts w:ascii="Times New Roman" w:eastAsia="Times New Roman" w:hAnsi="Times New Roman" w:cs="Times New Roman"/>
          <w:bCs/>
          <w:color w:val="auto"/>
          <w:sz w:val="28"/>
          <w:szCs w:val="28"/>
          <w:lang w:bidi="ar-SA"/>
        </w:rPr>
      </w:pPr>
      <w:r w:rsidRPr="00A164AB">
        <w:rPr>
          <w:rFonts w:ascii="Times New Roman" w:eastAsia="Times New Roman" w:hAnsi="Times New Roman" w:cs="Times New Roman"/>
          <w:color w:val="auto"/>
          <w:sz w:val="28"/>
          <w:szCs w:val="28"/>
          <w:lang w:bidi="ar-SA"/>
        </w:rPr>
        <w:t>1.</w:t>
      </w:r>
      <w:r w:rsidRPr="00A164AB">
        <w:rPr>
          <w:rFonts w:ascii="Times New Roman" w:eastAsia="Calibri" w:hAnsi="Times New Roman" w:cs="Times New Roman"/>
          <w:color w:val="auto"/>
          <w:sz w:val="26"/>
          <w:szCs w:val="26"/>
          <w:lang w:eastAsia="en-US" w:bidi="ar-SA"/>
        </w:rPr>
        <w:t xml:space="preserve"> </w:t>
      </w:r>
      <w:r w:rsidRPr="00A164AB">
        <w:rPr>
          <w:rFonts w:ascii="Times New Roman" w:eastAsia="Times New Roman" w:hAnsi="Times New Roman" w:cs="Times New Roman"/>
          <w:color w:val="auto"/>
          <w:sz w:val="28"/>
          <w:szCs w:val="28"/>
          <w:lang w:bidi="ar-SA"/>
        </w:rPr>
        <w:t xml:space="preserve">Утвердить прилагаемый </w:t>
      </w:r>
      <w:r w:rsidRPr="00A164AB">
        <w:rPr>
          <w:rFonts w:ascii="Times New Roman" w:eastAsia="Times New Roman" w:hAnsi="Times New Roman" w:cs="Times New Roman"/>
          <w:bCs/>
          <w:color w:val="auto"/>
          <w:sz w:val="28"/>
          <w:szCs w:val="28"/>
          <w:lang w:bidi="ar-SA"/>
        </w:rPr>
        <w:t xml:space="preserve">Административный регламент предоставления муниципальной услуги </w:t>
      </w:r>
      <w:r w:rsidRPr="00A164AB">
        <w:rPr>
          <w:rFonts w:ascii="Times New Roman" w:eastAsia="Times New Roman" w:hAnsi="Times New Roman" w:cs="Times New Roman"/>
          <w:color w:val="auto"/>
          <w:sz w:val="28"/>
          <w:szCs w:val="28"/>
          <w:lang w:bidi="ar-SA"/>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A164AB">
        <w:rPr>
          <w:rFonts w:ascii="Times New Roman" w:eastAsia="Times New Roman" w:hAnsi="Times New Roman" w:cs="Times New Roman"/>
          <w:bCs/>
          <w:color w:val="auto"/>
          <w:sz w:val="28"/>
          <w:szCs w:val="28"/>
          <w:lang w:bidi="ar-SA"/>
        </w:rPr>
        <w:t>.</w:t>
      </w:r>
    </w:p>
    <w:p w14:paraId="175E6268" w14:textId="77777777" w:rsidR="00A164AB" w:rsidRPr="00A164AB" w:rsidRDefault="00A164AB" w:rsidP="00A164AB">
      <w:pPr>
        <w:widowControl/>
        <w:jc w:val="both"/>
        <w:rPr>
          <w:rFonts w:ascii="Times New Roman" w:eastAsia="Times New Roman" w:hAnsi="Times New Roman" w:cs="Times New Roman"/>
          <w:color w:val="auto"/>
          <w:sz w:val="28"/>
          <w:szCs w:val="28"/>
          <w:lang w:bidi="ar-SA"/>
        </w:rPr>
      </w:pPr>
      <w:r w:rsidRPr="00A164AB">
        <w:rPr>
          <w:rFonts w:ascii="Times New Roman" w:eastAsia="Times New Roman" w:hAnsi="Times New Roman" w:cs="Times New Roman"/>
          <w:color w:val="auto"/>
          <w:lang w:bidi="ar-SA"/>
        </w:rPr>
        <w:t xml:space="preserve">          </w:t>
      </w:r>
      <w:r w:rsidRPr="00A164AB">
        <w:rPr>
          <w:rFonts w:ascii="Times New Roman" w:eastAsia="Times New Roman" w:hAnsi="Times New Roman" w:cs="Times New Roman"/>
          <w:color w:val="auto"/>
          <w:sz w:val="28"/>
          <w:szCs w:val="28"/>
          <w:lang w:bidi="ar-SA"/>
        </w:rPr>
        <w:t>2.  Настоящее постановление опубликовать  на официальном сайте администрации муниципального образования «Бежтинский участок» https://bezhta-mo.ru/</w:t>
      </w:r>
    </w:p>
    <w:p w14:paraId="1AF1F791" w14:textId="77777777" w:rsidR="00A164AB" w:rsidRPr="00A164AB" w:rsidRDefault="00A164AB" w:rsidP="00A164AB">
      <w:pPr>
        <w:widowControl/>
        <w:ind w:firstLine="708"/>
        <w:jc w:val="both"/>
        <w:rPr>
          <w:rFonts w:ascii="Times New Roman" w:eastAsia="Times New Roman" w:hAnsi="Times New Roman" w:cs="Times New Roman"/>
          <w:b/>
          <w:color w:val="auto"/>
          <w:sz w:val="28"/>
          <w:szCs w:val="28"/>
          <w:lang w:bidi="ar-SA"/>
        </w:rPr>
      </w:pPr>
      <w:r w:rsidRPr="00A164AB">
        <w:rPr>
          <w:rFonts w:ascii="Times New Roman" w:eastAsia="Times New Roman" w:hAnsi="Times New Roman" w:cs="Times New Roman"/>
          <w:color w:val="auto"/>
          <w:sz w:val="28"/>
          <w:szCs w:val="28"/>
          <w:lang w:bidi="ar-SA"/>
        </w:rPr>
        <w:lastRenderedPageBreak/>
        <w:t>4. Контроль за исполнением настоящего постановления оставляю за собой.</w:t>
      </w:r>
      <w:r w:rsidRPr="00A164AB">
        <w:rPr>
          <w:rFonts w:ascii="Times New Roman" w:eastAsia="Times New Roman" w:hAnsi="Times New Roman" w:cs="Times New Roman"/>
          <w:b/>
          <w:color w:val="auto"/>
          <w:sz w:val="28"/>
          <w:szCs w:val="28"/>
          <w:lang w:bidi="ar-SA"/>
        </w:rPr>
        <w:t xml:space="preserve"> </w:t>
      </w:r>
    </w:p>
    <w:p w14:paraId="4FB3299A" w14:textId="77777777" w:rsidR="00A164AB" w:rsidRPr="00A164AB" w:rsidRDefault="00A164AB" w:rsidP="00A164AB">
      <w:pPr>
        <w:widowControl/>
        <w:ind w:firstLine="708"/>
        <w:jc w:val="both"/>
        <w:rPr>
          <w:rFonts w:ascii="Times New Roman" w:eastAsia="Times New Roman" w:hAnsi="Times New Roman" w:cs="Times New Roman"/>
          <w:color w:val="auto"/>
          <w:sz w:val="28"/>
          <w:szCs w:val="28"/>
          <w:lang w:bidi="ar-SA"/>
        </w:rPr>
      </w:pPr>
    </w:p>
    <w:p w14:paraId="274FCE11" w14:textId="77777777" w:rsidR="00A164AB" w:rsidRPr="00A164AB" w:rsidRDefault="00A164AB" w:rsidP="00A164AB">
      <w:pPr>
        <w:widowControl/>
        <w:ind w:firstLine="708"/>
        <w:jc w:val="both"/>
        <w:rPr>
          <w:rFonts w:ascii="Times New Roman" w:eastAsia="Times New Roman" w:hAnsi="Times New Roman" w:cs="Times New Roman"/>
          <w:color w:val="auto"/>
          <w:sz w:val="28"/>
          <w:szCs w:val="28"/>
          <w:lang w:bidi="ar-SA"/>
        </w:rPr>
      </w:pPr>
    </w:p>
    <w:p w14:paraId="3BA122D7" w14:textId="77777777" w:rsidR="00A164AB" w:rsidRPr="00A164AB" w:rsidRDefault="00A164AB" w:rsidP="00A164AB">
      <w:pPr>
        <w:widowControl/>
        <w:ind w:firstLine="708"/>
        <w:jc w:val="both"/>
        <w:rPr>
          <w:rFonts w:ascii="Times New Roman" w:eastAsia="Times New Roman" w:hAnsi="Times New Roman" w:cs="Times New Roman"/>
          <w:color w:val="auto"/>
          <w:sz w:val="28"/>
          <w:szCs w:val="28"/>
          <w:lang w:bidi="ar-SA"/>
        </w:rPr>
      </w:pPr>
    </w:p>
    <w:p w14:paraId="2FC26294" w14:textId="77777777" w:rsidR="00A164AB" w:rsidRPr="00A164AB" w:rsidRDefault="00A164AB" w:rsidP="00A164AB">
      <w:pPr>
        <w:widowControl/>
        <w:rPr>
          <w:rFonts w:ascii="Times New Roman" w:eastAsia="Times New Roman" w:hAnsi="Times New Roman" w:cs="Times New Roman"/>
          <w:b/>
          <w:color w:val="auto"/>
          <w:sz w:val="28"/>
          <w:szCs w:val="28"/>
          <w:lang w:bidi="ar-SA"/>
        </w:rPr>
      </w:pPr>
      <w:r w:rsidRPr="00A164AB">
        <w:rPr>
          <w:rFonts w:ascii="Times New Roman" w:eastAsia="Times New Roman" w:hAnsi="Times New Roman" w:cs="Times New Roman"/>
          <w:b/>
          <w:color w:val="auto"/>
          <w:sz w:val="28"/>
          <w:szCs w:val="28"/>
          <w:lang w:bidi="ar-SA"/>
        </w:rPr>
        <w:t xml:space="preserve">         И. о Главы МО</w:t>
      </w:r>
    </w:p>
    <w:p w14:paraId="4F4CA4C0" w14:textId="77777777" w:rsidR="00A164AB" w:rsidRPr="00A164AB" w:rsidRDefault="00A164AB" w:rsidP="00A164AB">
      <w:pPr>
        <w:widowControl/>
        <w:rPr>
          <w:rFonts w:ascii="Times New Roman" w:eastAsia="Times New Roman" w:hAnsi="Times New Roman" w:cs="Times New Roman"/>
          <w:b/>
          <w:color w:val="auto"/>
          <w:sz w:val="28"/>
          <w:szCs w:val="28"/>
          <w:lang w:bidi="ar-SA"/>
        </w:rPr>
      </w:pPr>
      <w:r w:rsidRPr="00A164AB">
        <w:rPr>
          <w:rFonts w:ascii="Times New Roman" w:eastAsia="Times New Roman" w:hAnsi="Times New Roman" w:cs="Times New Roman"/>
          <w:b/>
          <w:color w:val="auto"/>
          <w:sz w:val="28"/>
          <w:szCs w:val="28"/>
          <w:lang w:bidi="ar-SA"/>
        </w:rPr>
        <w:t xml:space="preserve"> «Бежтинский участок»                                                    Ш.М. Амилов                                                     </w:t>
      </w:r>
      <w:r w:rsidRPr="00A164AB">
        <w:rPr>
          <w:rFonts w:ascii="Times New Roman" w:eastAsia="Times New Roman" w:hAnsi="Times New Roman" w:cs="Times New Roman"/>
          <w:b/>
          <w:color w:val="auto"/>
          <w:sz w:val="28"/>
          <w:szCs w:val="28"/>
          <w:lang w:bidi="ar-SA"/>
        </w:rPr>
        <w:tab/>
        <w:t xml:space="preserve">                 </w:t>
      </w:r>
    </w:p>
    <w:p w14:paraId="4A59438C" w14:textId="77777777" w:rsidR="00A164AB" w:rsidRPr="00A164AB" w:rsidRDefault="00A164AB" w:rsidP="00A164AB">
      <w:pPr>
        <w:widowControl/>
        <w:rPr>
          <w:rFonts w:ascii="Times New Roman" w:eastAsia="Times New Roman" w:hAnsi="Times New Roman" w:cs="Times New Roman"/>
          <w:color w:val="auto"/>
          <w:sz w:val="26"/>
          <w:szCs w:val="26"/>
          <w:lang w:bidi="ar-SA"/>
        </w:rPr>
      </w:pPr>
    </w:p>
    <w:p w14:paraId="5D813DFB" w14:textId="77777777" w:rsidR="00A164AB" w:rsidRPr="00A164AB" w:rsidRDefault="00A164AB" w:rsidP="00A164AB">
      <w:pPr>
        <w:widowControl/>
        <w:rPr>
          <w:rFonts w:ascii="Times New Roman" w:eastAsia="Times New Roman" w:hAnsi="Times New Roman" w:cs="Times New Roman"/>
          <w:color w:val="auto"/>
          <w:sz w:val="28"/>
          <w:szCs w:val="28"/>
          <w:lang w:bidi="ar-SA"/>
        </w:rPr>
      </w:pPr>
    </w:p>
    <w:p w14:paraId="4233A425" w14:textId="77777777" w:rsidR="00A164AB" w:rsidRPr="00A164AB" w:rsidRDefault="00A164AB" w:rsidP="00A164AB">
      <w:pPr>
        <w:widowControl/>
        <w:rPr>
          <w:rFonts w:ascii="Times New Roman" w:eastAsia="Times New Roman" w:hAnsi="Times New Roman" w:cs="Times New Roman"/>
          <w:color w:val="auto"/>
          <w:lang w:bidi="ar-SA"/>
        </w:rPr>
      </w:pPr>
      <w:r w:rsidRPr="00A164AB">
        <w:rPr>
          <w:rFonts w:ascii="Times New Roman" w:eastAsia="Times New Roman" w:hAnsi="Times New Roman" w:cs="Times New Roman"/>
          <w:color w:val="auto"/>
          <w:sz w:val="16"/>
          <w:szCs w:val="28"/>
          <w:lang w:bidi="ar-SA"/>
        </w:rPr>
        <w:t xml:space="preserve">       </w:t>
      </w:r>
      <w:r w:rsidRPr="00A164AB">
        <w:rPr>
          <w:rFonts w:ascii="Times New Roman" w:eastAsia="Times New Roman" w:hAnsi="Times New Roman" w:cs="Times New Roman"/>
          <w:color w:val="auto"/>
          <w:lang w:bidi="ar-SA"/>
        </w:rPr>
        <w:t xml:space="preserve">     </w:t>
      </w:r>
    </w:p>
    <w:p w14:paraId="522CF0BD" w14:textId="77777777" w:rsidR="00A164AB" w:rsidRPr="00A164AB" w:rsidRDefault="00A164AB" w:rsidP="00A164AB">
      <w:pPr>
        <w:widowControl/>
        <w:rPr>
          <w:rFonts w:ascii="Times New Roman" w:eastAsia="Times New Roman" w:hAnsi="Times New Roman" w:cs="Times New Roman"/>
          <w:color w:val="auto"/>
          <w:sz w:val="16"/>
          <w:szCs w:val="28"/>
          <w:lang w:bidi="ar-SA"/>
        </w:rPr>
      </w:pPr>
    </w:p>
    <w:p w14:paraId="211C5F93" w14:textId="77777777" w:rsidR="00A164AB" w:rsidRPr="00A164AB" w:rsidRDefault="00A164AB" w:rsidP="00A164AB">
      <w:pPr>
        <w:widowControl/>
        <w:rPr>
          <w:rFonts w:ascii="Times New Roman" w:eastAsia="Times New Roman" w:hAnsi="Times New Roman" w:cs="Times New Roman"/>
          <w:color w:val="auto"/>
          <w:sz w:val="16"/>
          <w:szCs w:val="28"/>
          <w:lang w:bidi="ar-SA"/>
        </w:rPr>
      </w:pPr>
    </w:p>
    <w:p w14:paraId="588B46DE" w14:textId="77777777" w:rsidR="00A164AB" w:rsidRPr="00A164AB" w:rsidRDefault="00A164AB" w:rsidP="00A164AB">
      <w:pPr>
        <w:widowControl/>
        <w:rPr>
          <w:rFonts w:ascii="Times New Roman" w:eastAsia="Times New Roman" w:hAnsi="Times New Roman" w:cs="Times New Roman"/>
          <w:color w:val="auto"/>
          <w:sz w:val="16"/>
          <w:szCs w:val="28"/>
          <w:lang w:bidi="ar-SA"/>
        </w:rPr>
      </w:pPr>
    </w:p>
    <w:p w14:paraId="722AA2E3" w14:textId="77777777" w:rsidR="00A164AB" w:rsidRPr="00A164AB" w:rsidRDefault="00A164AB" w:rsidP="00A164AB">
      <w:pPr>
        <w:widowControl/>
        <w:rPr>
          <w:rFonts w:ascii="Times New Roman" w:eastAsia="Times New Roman" w:hAnsi="Times New Roman" w:cs="Times New Roman"/>
          <w:color w:val="auto"/>
          <w:sz w:val="16"/>
          <w:szCs w:val="28"/>
          <w:lang w:bidi="ar-SA"/>
        </w:rPr>
      </w:pPr>
      <w:r w:rsidRPr="00A164AB">
        <w:rPr>
          <w:rFonts w:ascii="Times New Roman" w:eastAsia="Times New Roman" w:hAnsi="Times New Roman" w:cs="Times New Roman"/>
          <w:color w:val="auto"/>
          <w:sz w:val="22"/>
          <w:szCs w:val="22"/>
          <w:lang w:bidi="ar-SA"/>
        </w:rPr>
        <w:t xml:space="preserve">      </w:t>
      </w:r>
    </w:p>
    <w:p w14:paraId="68B7E269" w14:textId="77777777" w:rsidR="00A164AB" w:rsidRPr="00A164AB" w:rsidRDefault="00A164AB" w:rsidP="00A164AB">
      <w:pPr>
        <w:widowControl/>
        <w:rPr>
          <w:rFonts w:ascii="Times New Roman" w:eastAsia="Times New Roman" w:hAnsi="Times New Roman" w:cs="Times New Roman"/>
          <w:color w:val="auto"/>
          <w:sz w:val="16"/>
          <w:szCs w:val="28"/>
          <w:lang w:bidi="ar-SA"/>
        </w:rPr>
      </w:pPr>
    </w:p>
    <w:p w14:paraId="7175D166" w14:textId="77777777" w:rsidR="00A164AB" w:rsidRPr="00A164AB" w:rsidRDefault="00A164AB" w:rsidP="00A164AB">
      <w:pPr>
        <w:widowControl/>
        <w:rPr>
          <w:rFonts w:ascii="Times New Roman" w:eastAsia="Times New Roman" w:hAnsi="Times New Roman" w:cs="Times New Roman"/>
          <w:color w:val="auto"/>
          <w:sz w:val="16"/>
          <w:szCs w:val="28"/>
          <w:lang w:bidi="ar-SA"/>
        </w:rPr>
      </w:pPr>
    </w:p>
    <w:p w14:paraId="4FEF2E8A" w14:textId="77777777" w:rsidR="00A164AB" w:rsidRPr="00A164AB" w:rsidRDefault="00A164AB" w:rsidP="00A164AB">
      <w:pPr>
        <w:widowControl/>
        <w:rPr>
          <w:rFonts w:ascii="Times New Roman" w:eastAsia="Times New Roman" w:hAnsi="Times New Roman" w:cs="Times New Roman"/>
          <w:color w:val="auto"/>
          <w:sz w:val="16"/>
          <w:szCs w:val="28"/>
          <w:lang w:bidi="ar-SA"/>
        </w:rPr>
      </w:pPr>
    </w:p>
    <w:p w14:paraId="25D940F9" w14:textId="77777777" w:rsidR="00A164AB" w:rsidRPr="00A164AB" w:rsidRDefault="00A164AB" w:rsidP="00A164AB">
      <w:pPr>
        <w:widowControl/>
        <w:rPr>
          <w:rFonts w:ascii="Times New Roman" w:eastAsia="Times New Roman" w:hAnsi="Times New Roman" w:cs="Times New Roman"/>
          <w:color w:val="auto"/>
          <w:sz w:val="16"/>
          <w:szCs w:val="28"/>
          <w:lang w:bidi="ar-SA"/>
        </w:rPr>
      </w:pPr>
      <w:r w:rsidRPr="00A164AB">
        <w:rPr>
          <w:rFonts w:ascii="Times New Roman" w:eastAsia="Times New Roman" w:hAnsi="Times New Roman" w:cs="Times New Roman"/>
          <w:color w:val="auto"/>
          <w:sz w:val="16"/>
          <w:szCs w:val="28"/>
          <w:lang w:bidi="ar-SA"/>
        </w:rPr>
        <w:t xml:space="preserve">  </w:t>
      </w:r>
      <w:r w:rsidRPr="00A164AB">
        <w:rPr>
          <w:rFonts w:ascii="Times New Roman" w:eastAsia="Times New Roman" w:hAnsi="Times New Roman" w:cs="Times New Roman"/>
          <w:lang w:bidi="ar-SA"/>
        </w:rPr>
        <w:t xml:space="preserve"> </w:t>
      </w:r>
    </w:p>
    <w:p w14:paraId="1A9E45F5" w14:textId="77777777" w:rsidR="00A164AB" w:rsidRPr="00A164AB" w:rsidRDefault="00A164AB" w:rsidP="00A164AB">
      <w:pPr>
        <w:widowControl/>
        <w:rPr>
          <w:rFonts w:ascii="Times New Roman" w:eastAsia="Times New Roman" w:hAnsi="Times New Roman" w:cs="Times New Roman"/>
          <w:color w:val="auto"/>
          <w:sz w:val="16"/>
          <w:szCs w:val="28"/>
          <w:lang w:bidi="ar-SA"/>
        </w:rPr>
      </w:pPr>
    </w:p>
    <w:p w14:paraId="44EE9601" w14:textId="77777777" w:rsidR="00A164AB" w:rsidRPr="00A164AB" w:rsidRDefault="00A164AB" w:rsidP="00A164AB">
      <w:pPr>
        <w:widowControl/>
        <w:rPr>
          <w:rFonts w:ascii="Times New Roman" w:eastAsia="Times New Roman" w:hAnsi="Times New Roman" w:cs="Times New Roman"/>
          <w:color w:val="auto"/>
          <w:sz w:val="16"/>
          <w:szCs w:val="28"/>
          <w:lang w:bidi="ar-SA"/>
        </w:rPr>
      </w:pPr>
    </w:p>
    <w:p w14:paraId="0FFD8194" w14:textId="77777777" w:rsidR="00A164AB" w:rsidRPr="00A164AB" w:rsidRDefault="00A164AB" w:rsidP="00A164AB">
      <w:pPr>
        <w:widowControl/>
        <w:rPr>
          <w:rFonts w:ascii="Times New Roman" w:eastAsia="Times New Roman" w:hAnsi="Times New Roman" w:cs="Times New Roman"/>
          <w:color w:val="auto"/>
          <w:sz w:val="16"/>
          <w:szCs w:val="28"/>
          <w:lang w:bidi="ar-SA"/>
        </w:rPr>
      </w:pPr>
      <w:r w:rsidRPr="00A164AB">
        <w:rPr>
          <w:rFonts w:ascii="Times New Roman" w:eastAsia="Times New Roman" w:hAnsi="Times New Roman" w:cs="Times New Roman"/>
          <w:color w:val="auto"/>
          <w:sz w:val="16"/>
          <w:szCs w:val="28"/>
          <w:lang w:bidi="ar-SA"/>
        </w:rPr>
        <w:t xml:space="preserve">  </w:t>
      </w:r>
      <w:r w:rsidRPr="00A164AB">
        <w:rPr>
          <w:rFonts w:ascii="Times New Roman" w:eastAsia="Times New Roman" w:hAnsi="Times New Roman" w:cs="Times New Roman"/>
          <w:lang w:bidi="ar-SA"/>
        </w:rPr>
        <w:t xml:space="preserve"> </w:t>
      </w:r>
    </w:p>
    <w:p w14:paraId="0B60BCBF" w14:textId="77777777" w:rsidR="00A164AB" w:rsidRPr="00A164AB" w:rsidRDefault="00A164AB" w:rsidP="00A164AB">
      <w:pPr>
        <w:widowControl/>
        <w:jc w:val="both"/>
        <w:rPr>
          <w:rFonts w:ascii="Times New Roman" w:eastAsia="Times New Roman" w:hAnsi="Times New Roman" w:cs="Times New Roman"/>
          <w:color w:val="auto"/>
          <w:sz w:val="20"/>
          <w:szCs w:val="20"/>
          <w:lang w:bidi="ar-SA"/>
        </w:rPr>
      </w:pPr>
    </w:p>
    <w:p w14:paraId="55C86246" w14:textId="77777777" w:rsidR="00A164AB" w:rsidRDefault="00A164AB" w:rsidP="00F142DA">
      <w:pPr>
        <w:ind w:left="4536"/>
        <w:jc w:val="center"/>
        <w:rPr>
          <w:rFonts w:ascii="Times New Roman" w:eastAsia="Times New Roman" w:hAnsi="Times New Roman" w:cs="Times New Roman"/>
          <w:sz w:val="28"/>
          <w:szCs w:val="28"/>
        </w:rPr>
      </w:pPr>
    </w:p>
    <w:p w14:paraId="036EF937" w14:textId="77777777" w:rsidR="00A164AB" w:rsidRDefault="00A164AB" w:rsidP="00F142DA">
      <w:pPr>
        <w:ind w:left="4536"/>
        <w:jc w:val="center"/>
        <w:rPr>
          <w:rFonts w:ascii="Times New Roman" w:eastAsia="Times New Roman" w:hAnsi="Times New Roman" w:cs="Times New Roman"/>
          <w:sz w:val="28"/>
          <w:szCs w:val="28"/>
        </w:rPr>
      </w:pPr>
    </w:p>
    <w:p w14:paraId="535B6807" w14:textId="77777777" w:rsidR="00A164AB" w:rsidRDefault="00A164AB" w:rsidP="00F142DA">
      <w:pPr>
        <w:ind w:left="4536"/>
        <w:jc w:val="center"/>
        <w:rPr>
          <w:rFonts w:ascii="Times New Roman" w:eastAsia="Times New Roman" w:hAnsi="Times New Roman" w:cs="Times New Roman"/>
          <w:sz w:val="28"/>
          <w:szCs w:val="28"/>
        </w:rPr>
      </w:pPr>
    </w:p>
    <w:p w14:paraId="74B2C575" w14:textId="77777777" w:rsidR="00A164AB" w:rsidRDefault="00A164AB" w:rsidP="00F142DA">
      <w:pPr>
        <w:ind w:left="4536"/>
        <w:jc w:val="center"/>
        <w:rPr>
          <w:rFonts w:ascii="Times New Roman" w:eastAsia="Times New Roman" w:hAnsi="Times New Roman" w:cs="Times New Roman"/>
          <w:sz w:val="28"/>
          <w:szCs w:val="28"/>
        </w:rPr>
      </w:pPr>
    </w:p>
    <w:p w14:paraId="094E0F72" w14:textId="77777777" w:rsidR="00A164AB" w:rsidRDefault="00A164AB" w:rsidP="00F142DA">
      <w:pPr>
        <w:ind w:left="4536"/>
        <w:jc w:val="center"/>
        <w:rPr>
          <w:rFonts w:ascii="Times New Roman" w:eastAsia="Times New Roman" w:hAnsi="Times New Roman" w:cs="Times New Roman"/>
          <w:sz w:val="28"/>
          <w:szCs w:val="28"/>
        </w:rPr>
      </w:pPr>
    </w:p>
    <w:p w14:paraId="12B3384C" w14:textId="77777777" w:rsidR="00A164AB" w:rsidRDefault="00A164AB" w:rsidP="00F142DA">
      <w:pPr>
        <w:ind w:left="4536"/>
        <w:jc w:val="center"/>
        <w:rPr>
          <w:rFonts w:ascii="Times New Roman" w:eastAsia="Times New Roman" w:hAnsi="Times New Roman" w:cs="Times New Roman"/>
          <w:sz w:val="28"/>
          <w:szCs w:val="28"/>
        </w:rPr>
      </w:pPr>
    </w:p>
    <w:p w14:paraId="008371B6" w14:textId="77777777" w:rsidR="00A164AB" w:rsidRDefault="00A164AB" w:rsidP="00F142DA">
      <w:pPr>
        <w:ind w:left="4536"/>
        <w:jc w:val="center"/>
        <w:rPr>
          <w:rFonts w:ascii="Times New Roman" w:eastAsia="Times New Roman" w:hAnsi="Times New Roman" w:cs="Times New Roman"/>
          <w:sz w:val="28"/>
          <w:szCs w:val="28"/>
        </w:rPr>
      </w:pPr>
    </w:p>
    <w:p w14:paraId="4DAE0C23" w14:textId="77777777" w:rsidR="00A164AB" w:rsidRDefault="00A164AB" w:rsidP="00F142DA">
      <w:pPr>
        <w:ind w:left="4536"/>
        <w:jc w:val="center"/>
        <w:rPr>
          <w:rFonts w:ascii="Times New Roman" w:eastAsia="Times New Roman" w:hAnsi="Times New Roman" w:cs="Times New Roman"/>
          <w:sz w:val="28"/>
          <w:szCs w:val="28"/>
        </w:rPr>
      </w:pPr>
    </w:p>
    <w:p w14:paraId="29147D53" w14:textId="77777777" w:rsidR="00A164AB" w:rsidRDefault="00A164AB" w:rsidP="00F142DA">
      <w:pPr>
        <w:ind w:left="4536"/>
        <w:jc w:val="center"/>
        <w:rPr>
          <w:rFonts w:ascii="Times New Roman" w:eastAsia="Times New Roman" w:hAnsi="Times New Roman" w:cs="Times New Roman"/>
          <w:sz w:val="28"/>
          <w:szCs w:val="28"/>
        </w:rPr>
      </w:pPr>
    </w:p>
    <w:p w14:paraId="12189998" w14:textId="77777777" w:rsidR="00A164AB" w:rsidRDefault="00A164AB" w:rsidP="00F142DA">
      <w:pPr>
        <w:ind w:left="4536"/>
        <w:jc w:val="center"/>
        <w:rPr>
          <w:rFonts w:ascii="Times New Roman" w:eastAsia="Times New Roman" w:hAnsi="Times New Roman" w:cs="Times New Roman"/>
          <w:sz w:val="28"/>
          <w:szCs w:val="28"/>
        </w:rPr>
      </w:pPr>
    </w:p>
    <w:p w14:paraId="54C917C9" w14:textId="77777777" w:rsidR="00A164AB" w:rsidRDefault="00A164AB" w:rsidP="00F142DA">
      <w:pPr>
        <w:ind w:left="4536"/>
        <w:jc w:val="center"/>
        <w:rPr>
          <w:rFonts w:ascii="Times New Roman" w:eastAsia="Times New Roman" w:hAnsi="Times New Roman" w:cs="Times New Roman"/>
          <w:sz w:val="28"/>
          <w:szCs w:val="28"/>
        </w:rPr>
      </w:pPr>
    </w:p>
    <w:p w14:paraId="41A2635E" w14:textId="77777777" w:rsidR="00A164AB" w:rsidRDefault="00A164AB" w:rsidP="00F142DA">
      <w:pPr>
        <w:ind w:left="4536"/>
        <w:jc w:val="center"/>
        <w:rPr>
          <w:rFonts w:ascii="Times New Roman" w:eastAsia="Times New Roman" w:hAnsi="Times New Roman" w:cs="Times New Roman"/>
          <w:sz w:val="28"/>
          <w:szCs w:val="28"/>
        </w:rPr>
      </w:pPr>
    </w:p>
    <w:p w14:paraId="0DCAF5D4" w14:textId="77777777" w:rsidR="00A164AB" w:rsidRDefault="00A164AB" w:rsidP="00F142DA">
      <w:pPr>
        <w:ind w:left="4536"/>
        <w:jc w:val="center"/>
        <w:rPr>
          <w:rFonts w:ascii="Times New Roman" w:eastAsia="Times New Roman" w:hAnsi="Times New Roman" w:cs="Times New Roman"/>
          <w:sz w:val="28"/>
          <w:szCs w:val="28"/>
        </w:rPr>
      </w:pPr>
    </w:p>
    <w:p w14:paraId="3E456FFA" w14:textId="77777777" w:rsidR="00A164AB" w:rsidRDefault="00A164AB" w:rsidP="00F142DA">
      <w:pPr>
        <w:ind w:left="4536"/>
        <w:jc w:val="center"/>
        <w:rPr>
          <w:rFonts w:ascii="Times New Roman" w:eastAsia="Times New Roman" w:hAnsi="Times New Roman" w:cs="Times New Roman"/>
          <w:sz w:val="28"/>
          <w:szCs w:val="28"/>
        </w:rPr>
      </w:pPr>
    </w:p>
    <w:p w14:paraId="08E598E0" w14:textId="77777777" w:rsidR="00A164AB" w:rsidRDefault="00A164AB" w:rsidP="00F142DA">
      <w:pPr>
        <w:ind w:left="4536"/>
        <w:jc w:val="center"/>
        <w:rPr>
          <w:rFonts w:ascii="Times New Roman" w:eastAsia="Times New Roman" w:hAnsi="Times New Roman" w:cs="Times New Roman"/>
          <w:sz w:val="28"/>
          <w:szCs w:val="28"/>
        </w:rPr>
      </w:pPr>
    </w:p>
    <w:p w14:paraId="6B266EB0" w14:textId="77777777" w:rsidR="00A164AB" w:rsidRDefault="00A164AB" w:rsidP="00F142DA">
      <w:pPr>
        <w:ind w:left="4536"/>
        <w:jc w:val="center"/>
        <w:rPr>
          <w:rFonts w:ascii="Times New Roman" w:eastAsia="Times New Roman" w:hAnsi="Times New Roman" w:cs="Times New Roman"/>
          <w:sz w:val="28"/>
          <w:szCs w:val="28"/>
        </w:rPr>
      </w:pPr>
    </w:p>
    <w:p w14:paraId="3C71414F" w14:textId="77777777" w:rsidR="00A164AB" w:rsidRDefault="00A164AB" w:rsidP="00F142DA">
      <w:pPr>
        <w:ind w:left="4536"/>
        <w:jc w:val="center"/>
        <w:rPr>
          <w:rFonts w:ascii="Times New Roman" w:eastAsia="Times New Roman" w:hAnsi="Times New Roman" w:cs="Times New Roman"/>
          <w:sz w:val="28"/>
          <w:szCs w:val="28"/>
        </w:rPr>
      </w:pPr>
    </w:p>
    <w:p w14:paraId="5FE358C7" w14:textId="77777777" w:rsidR="00A164AB" w:rsidRDefault="00A164AB" w:rsidP="00F142DA">
      <w:pPr>
        <w:ind w:left="4536"/>
        <w:jc w:val="center"/>
        <w:rPr>
          <w:rFonts w:ascii="Times New Roman" w:eastAsia="Times New Roman" w:hAnsi="Times New Roman" w:cs="Times New Roman"/>
          <w:sz w:val="28"/>
          <w:szCs w:val="28"/>
        </w:rPr>
      </w:pPr>
    </w:p>
    <w:p w14:paraId="2FD1A568" w14:textId="77777777" w:rsidR="00A164AB" w:rsidRDefault="00A164AB" w:rsidP="00F142DA">
      <w:pPr>
        <w:ind w:left="4536"/>
        <w:jc w:val="center"/>
        <w:rPr>
          <w:rFonts w:ascii="Times New Roman" w:eastAsia="Times New Roman" w:hAnsi="Times New Roman" w:cs="Times New Roman"/>
          <w:sz w:val="28"/>
          <w:szCs w:val="28"/>
        </w:rPr>
      </w:pPr>
    </w:p>
    <w:p w14:paraId="18C35BD4" w14:textId="77777777" w:rsidR="00A164AB" w:rsidRDefault="00A164AB" w:rsidP="00F142DA">
      <w:pPr>
        <w:ind w:left="4536"/>
        <w:jc w:val="center"/>
        <w:rPr>
          <w:rFonts w:ascii="Times New Roman" w:eastAsia="Times New Roman" w:hAnsi="Times New Roman" w:cs="Times New Roman"/>
          <w:sz w:val="28"/>
          <w:szCs w:val="28"/>
        </w:rPr>
      </w:pPr>
    </w:p>
    <w:p w14:paraId="19A68DB7" w14:textId="77777777" w:rsidR="00A164AB" w:rsidRDefault="00A164AB" w:rsidP="00F142DA">
      <w:pPr>
        <w:ind w:left="4536"/>
        <w:jc w:val="center"/>
        <w:rPr>
          <w:rFonts w:ascii="Times New Roman" w:eastAsia="Times New Roman" w:hAnsi="Times New Roman" w:cs="Times New Roman"/>
          <w:sz w:val="28"/>
          <w:szCs w:val="28"/>
        </w:rPr>
      </w:pPr>
    </w:p>
    <w:p w14:paraId="259753B7" w14:textId="77777777" w:rsidR="00A164AB" w:rsidRDefault="00A164AB" w:rsidP="00F142DA">
      <w:pPr>
        <w:ind w:left="4536"/>
        <w:jc w:val="center"/>
        <w:rPr>
          <w:rFonts w:ascii="Times New Roman" w:eastAsia="Times New Roman" w:hAnsi="Times New Roman" w:cs="Times New Roman"/>
          <w:sz w:val="28"/>
          <w:szCs w:val="28"/>
        </w:rPr>
      </w:pPr>
    </w:p>
    <w:p w14:paraId="397349BB" w14:textId="77777777" w:rsidR="00A164AB" w:rsidRDefault="00A164AB" w:rsidP="00F142DA">
      <w:pPr>
        <w:ind w:left="4536"/>
        <w:jc w:val="center"/>
        <w:rPr>
          <w:rFonts w:ascii="Times New Roman" w:eastAsia="Times New Roman" w:hAnsi="Times New Roman" w:cs="Times New Roman"/>
          <w:sz w:val="28"/>
          <w:szCs w:val="28"/>
        </w:rPr>
      </w:pPr>
    </w:p>
    <w:p w14:paraId="16E051E5" w14:textId="77777777" w:rsidR="00A164AB" w:rsidRDefault="00A164AB" w:rsidP="00F142DA">
      <w:pPr>
        <w:ind w:left="4536"/>
        <w:jc w:val="center"/>
        <w:rPr>
          <w:rFonts w:ascii="Times New Roman" w:eastAsia="Times New Roman" w:hAnsi="Times New Roman" w:cs="Times New Roman"/>
          <w:sz w:val="28"/>
          <w:szCs w:val="28"/>
        </w:rPr>
      </w:pPr>
    </w:p>
    <w:p w14:paraId="36B27231" w14:textId="77777777" w:rsidR="00A164AB" w:rsidRDefault="00A164AB" w:rsidP="00F142DA">
      <w:pPr>
        <w:ind w:left="4536"/>
        <w:jc w:val="center"/>
        <w:rPr>
          <w:rFonts w:ascii="Times New Roman" w:eastAsia="Times New Roman" w:hAnsi="Times New Roman" w:cs="Times New Roman"/>
          <w:sz w:val="28"/>
          <w:szCs w:val="28"/>
        </w:rPr>
      </w:pPr>
    </w:p>
    <w:p w14:paraId="76D39DE2" w14:textId="77777777" w:rsidR="00A164AB" w:rsidRDefault="00A164AB" w:rsidP="00F142DA">
      <w:pPr>
        <w:ind w:left="4536"/>
        <w:jc w:val="center"/>
        <w:rPr>
          <w:rFonts w:ascii="Times New Roman" w:eastAsia="Times New Roman" w:hAnsi="Times New Roman" w:cs="Times New Roman"/>
          <w:sz w:val="28"/>
          <w:szCs w:val="28"/>
        </w:rPr>
      </w:pPr>
    </w:p>
    <w:p w14:paraId="340E98A9" w14:textId="77777777" w:rsidR="00A164AB" w:rsidRDefault="00A164AB" w:rsidP="00A164AB">
      <w:pPr>
        <w:rPr>
          <w:rFonts w:ascii="Times New Roman" w:eastAsia="Times New Roman" w:hAnsi="Times New Roman" w:cs="Times New Roman"/>
          <w:sz w:val="28"/>
          <w:szCs w:val="28"/>
        </w:rPr>
      </w:pPr>
    </w:p>
    <w:p w14:paraId="18E245A6" w14:textId="77777777" w:rsidR="00A164AB" w:rsidRDefault="00A164AB" w:rsidP="00A164AB">
      <w:pPr>
        <w:rPr>
          <w:rFonts w:ascii="Times New Roman" w:eastAsia="Times New Roman" w:hAnsi="Times New Roman" w:cs="Times New Roman"/>
          <w:sz w:val="28"/>
          <w:szCs w:val="28"/>
        </w:rPr>
      </w:pPr>
      <w:bookmarkStart w:id="0" w:name="_GoBack"/>
      <w:bookmarkEnd w:id="0"/>
    </w:p>
    <w:p w14:paraId="2F035307" w14:textId="77777777" w:rsidR="00A164AB" w:rsidRDefault="00A164AB" w:rsidP="00F142DA">
      <w:pPr>
        <w:ind w:left="4536"/>
        <w:jc w:val="center"/>
        <w:rPr>
          <w:rFonts w:ascii="Times New Roman" w:eastAsia="Times New Roman" w:hAnsi="Times New Roman" w:cs="Times New Roman"/>
          <w:sz w:val="28"/>
          <w:szCs w:val="28"/>
        </w:rPr>
      </w:pPr>
    </w:p>
    <w:p w14:paraId="4FF2A319" w14:textId="6C3CD512" w:rsidR="00F142DA" w:rsidRPr="00F142DA" w:rsidRDefault="00F142DA" w:rsidP="00F142DA">
      <w:pPr>
        <w:ind w:left="4536"/>
        <w:jc w:val="center"/>
        <w:rPr>
          <w:rFonts w:ascii="Times New Roman" w:eastAsia="Times New Roman" w:hAnsi="Times New Roman" w:cs="Times New Roman"/>
          <w:sz w:val="28"/>
          <w:szCs w:val="28"/>
        </w:rPr>
      </w:pPr>
      <w:r w:rsidRPr="00F142DA">
        <w:rPr>
          <w:rFonts w:ascii="Times New Roman" w:eastAsia="Times New Roman" w:hAnsi="Times New Roman" w:cs="Times New Roman"/>
          <w:sz w:val="28"/>
          <w:szCs w:val="28"/>
        </w:rPr>
        <w:lastRenderedPageBreak/>
        <w:t>Приложение</w:t>
      </w:r>
    </w:p>
    <w:p w14:paraId="2A67DB89" w14:textId="78EF1432" w:rsidR="00F142DA" w:rsidRPr="00F142DA" w:rsidRDefault="00F142DA" w:rsidP="00F142DA">
      <w:pPr>
        <w:ind w:left="4536"/>
        <w:jc w:val="center"/>
        <w:rPr>
          <w:rFonts w:ascii="Times New Roman" w:eastAsia="Times New Roman" w:hAnsi="Times New Roman" w:cs="Times New Roman"/>
          <w:sz w:val="28"/>
          <w:szCs w:val="28"/>
        </w:rPr>
      </w:pPr>
      <w:r w:rsidRPr="00F142DA">
        <w:rPr>
          <w:rFonts w:ascii="Times New Roman" w:eastAsia="Times New Roman" w:hAnsi="Times New Roman" w:cs="Times New Roman"/>
          <w:sz w:val="28"/>
          <w:szCs w:val="28"/>
        </w:rPr>
        <w:t>к Постановлению администрации</w:t>
      </w:r>
    </w:p>
    <w:p w14:paraId="6D5DEE5C" w14:textId="3E6477BD" w:rsidR="00F142DA" w:rsidRPr="00F142DA" w:rsidRDefault="00F142DA" w:rsidP="00F142DA">
      <w:pPr>
        <w:ind w:left="4536"/>
        <w:jc w:val="center"/>
        <w:rPr>
          <w:rFonts w:ascii="Times New Roman" w:eastAsia="Times New Roman" w:hAnsi="Times New Roman" w:cs="Times New Roman"/>
          <w:sz w:val="28"/>
          <w:szCs w:val="28"/>
        </w:rPr>
      </w:pPr>
      <w:r w:rsidRPr="00F142DA">
        <w:rPr>
          <w:rFonts w:ascii="Times New Roman" w:eastAsia="Times New Roman" w:hAnsi="Times New Roman" w:cs="Times New Roman"/>
          <w:sz w:val="28"/>
          <w:szCs w:val="28"/>
        </w:rPr>
        <w:t>М</w:t>
      </w:r>
      <w:r w:rsidR="009A08AD">
        <w:rPr>
          <w:rFonts w:ascii="Times New Roman" w:eastAsia="Times New Roman" w:hAnsi="Times New Roman" w:cs="Times New Roman"/>
          <w:sz w:val="28"/>
          <w:szCs w:val="28"/>
        </w:rPr>
        <w:t>О</w:t>
      </w:r>
      <w:r w:rsidRPr="00F142DA">
        <w:rPr>
          <w:rFonts w:ascii="Times New Roman" w:eastAsia="Times New Roman" w:hAnsi="Times New Roman" w:cs="Times New Roman"/>
          <w:sz w:val="28"/>
          <w:szCs w:val="28"/>
        </w:rPr>
        <w:t xml:space="preserve"> «</w:t>
      </w:r>
      <w:r w:rsidR="009A08AD">
        <w:rPr>
          <w:rFonts w:ascii="Times New Roman" w:eastAsia="Times New Roman" w:hAnsi="Times New Roman" w:cs="Times New Roman"/>
          <w:sz w:val="28"/>
          <w:szCs w:val="28"/>
        </w:rPr>
        <w:t>Бежтинский участок</w:t>
      </w:r>
      <w:r w:rsidRPr="00F142DA">
        <w:rPr>
          <w:rFonts w:ascii="Times New Roman" w:eastAsia="Times New Roman" w:hAnsi="Times New Roman" w:cs="Times New Roman"/>
          <w:sz w:val="28"/>
          <w:szCs w:val="28"/>
        </w:rPr>
        <w:t>»</w:t>
      </w:r>
    </w:p>
    <w:p w14:paraId="478E2639" w14:textId="77777777" w:rsidR="00F142DA" w:rsidRPr="00F142DA" w:rsidRDefault="00F142DA" w:rsidP="00F142DA">
      <w:pPr>
        <w:ind w:left="4536"/>
        <w:jc w:val="center"/>
        <w:rPr>
          <w:rFonts w:ascii="Times New Roman" w:eastAsia="Times New Roman" w:hAnsi="Times New Roman" w:cs="Times New Roman"/>
          <w:sz w:val="28"/>
          <w:szCs w:val="28"/>
        </w:rPr>
      </w:pPr>
      <w:r w:rsidRPr="00F142DA">
        <w:rPr>
          <w:rFonts w:ascii="Times New Roman" w:eastAsia="Times New Roman" w:hAnsi="Times New Roman" w:cs="Times New Roman"/>
          <w:sz w:val="28"/>
          <w:szCs w:val="28"/>
        </w:rPr>
        <w:t>Республики Дагестан</w:t>
      </w:r>
    </w:p>
    <w:p w14:paraId="335D3AA4" w14:textId="765A749A" w:rsidR="00F142DA" w:rsidRPr="00F142DA" w:rsidRDefault="00F142DA" w:rsidP="00F142DA">
      <w:pPr>
        <w:ind w:left="4536"/>
        <w:jc w:val="center"/>
        <w:rPr>
          <w:rFonts w:ascii="Times New Roman" w:eastAsia="Times New Roman" w:hAnsi="Times New Roman" w:cs="Times New Roman"/>
          <w:sz w:val="28"/>
          <w:szCs w:val="28"/>
        </w:rPr>
      </w:pPr>
      <w:r w:rsidRPr="00F142DA">
        <w:rPr>
          <w:rFonts w:ascii="Times New Roman" w:eastAsia="Times New Roman" w:hAnsi="Times New Roman" w:cs="Times New Roman"/>
          <w:sz w:val="28"/>
          <w:szCs w:val="28"/>
        </w:rPr>
        <w:t xml:space="preserve">от </w:t>
      </w:r>
      <w:r w:rsidR="00016261">
        <w:rPr>
          <w:rFonts w:ascii="Times New Roman" w:eastAsia="Times New Roman" w:hAnsi="Times New Roman" w:cs="Times New Roman"/>
          <w:sz w:val="28"/>
          <w:szCs w:val="28"/>
        </w:rPr>
        <w:t>11.11.</w:t>
      </w:r>
      <w:r w:rsidRPr="00F142DA">
        <w:rPr>
          <w:rFonts w:ascii="Times New Roman" w:eastAsia="Times New Roman" w:hAnsi="Times New Roman" w:cs="Times New Roman"/>
          <w:sz w:val="28"/>
          <w:szCs w:val="28"/>
        </w:rPr>
        <w:t>202</w:t>
      </w:r>
      <w:r w:rsidR="002B465A">
        <w:rPr>
          <w:rFonts w:ascii="Times New Roman" w:eastAsia="Times New Roman" w:hAnsi="Times New Roman" w:cs="Times New Roman"/>
          <w:sz w:val="28"/>
          <w:szCs w:val="28"/>
        </w:rPr>
        <w:t>5</w:t>
      </w:r>
      <w:r w:rsidRPr="00F142DA">
        <w:rPr>
          <w:rFonts w:ascii="Times New Roman" w:eastAsia="Times New Roman" w:hAnsi="Times New Roman" w:cs="Times New Roman"/>
          <w:sz w:val="28"/>
          <w:szCs w:val="28"/>
        </w:rPr>
        <w:t>г №</w:t>
      </w:r>
      <w:r w:rsidR="00016261">
        <w:rPr>
          <w:rFonts w:ascii="Times New Roman" w:eastAsia="Times New Roman" w:hAnsi="Times New Roman" w:cs="Times New Roman"/>
          <w:sz w:val="28"/>
          <w:szCs w:val="28"/>
        </w:rPr>
        <w:t xml:space="preserve"> 118-у</w:t>
      </w:r>
    </w:p>
    <w:p w14:paraId="121BC2D9" w14:textId="77777777" w:rsidR="00F142DA" w:rsidRDefault="00F142DA" w:rsidP="00802905">
      <w:pPr>
        <w:pStyle w:val="1"/>
        <w:shd w:val="clear" w:color="auto" w:fill="auto"/>
        <w:spacing w:line="276" w:lineRule="auto"/>
        <w:ind w:left="280" w:firstLine="571"/>
        <w:jc w:val="center"/>
        <w:rPr>
          <w:b/>
        </w:rPr>
      </w:pPr>
    </w:p>
    <w:p w14:paraId="1EF75314" w14:textId="44126E3C" w:rsidR="00802905" w:rsidRDefault="00802905" w:rsidP="00802905">
      <w:pPr>
        <w:pStyle w:val="1"/>
        <w:shd w:val="clear" w:color="auto" w:fill="auto"/>
        <w:spacing w:line="276" w:lineRule="auto"/>
        <w:ind w:left="280" w:firstLine="571"/>
        <w:jc w:val="center"/>
        <w:rPr>
          <w:b/>
        </w:rPr>
      </w:pPr>
      <w:r>
        <w:rPr>
          <w:b/>
        </w:rPr>
        <w:t>А</w:t>
      </w:r>
      <w:r w:rsidR="00563A2F" w:rsidRPr="00563A2F">
        <w:rPr>
          <w:b/>
        </w:rPr>
        <w:t>дминистративный регламент</w:t>
      </w:r>
    </w:p>
    <w:p w14:paraId="1C0D6530" w14:textId="0B1FF3AB" w:rsidR="00802905" w:rsidRDefault="00563A2F" w:rsidP="00802905">
      <w:pPr>
        <w:pStyle w:val="1"/>
        <w:shd w:val="clear" w:color="auto" w:fill="auto"/>
        <w:spacing w:line="276" w:lineRule="auto"/>
        <w:ind w:left="280" w:firstLine="571"/>
        <w:jc w:val="center"/>
        <w:rPr>
          <w:b/>
        </w:rPr>
      </w:pPr>
      <w:r w:rsidRPr="00563A2F">
        <w:rPr>
          <w:b/>
        </w:rPr>
        <w:t xml:space="preserve">предоставления </w:t>
      </w:r>
      <w:r w:rsidR="009A08AD">
        <w:rPr>
          <w:b/>
        </w:rPr>
        <w:t>муниципальной услуги</w:t>
      </w:r>
    </w:p>
    <w:p w14:paraId="2A2625E1" w14:textId="46A95761" w:rsidR="00802905" w:rsidRDefault="00563A2F" w:rsidP="00802905">
      <w:pPr>
        <w:pStyle w:val="1"/>
        <w:shd w:val="clear" w:color="auto" w:fill="auto"/>
        <w:spacing w:line="276" w:lineRule="auto"/>
        <w:ind w:left="280" w:firstLine="571"/>
        <w:jc w:val="center"/>
        <w:rPr>
          <w:b/>
        </w:rPr>
      </w:pPr>
      <w:r w:rsidRPr="00563A2F">
        <w:rPr>
          <w:b/>
        </w:rPr>
        <w:t>«Направление уведомления о соответствии указанных</w:t>
      </w:r>
    </w:p>
    <w:p w14:paraId="3FC6A5B9" w14:textId="6BEB2DB2" w:rsidR="00802905" w:rsidRDefault="00563A2F" w:rsidP="00802905">
      <w:pPr>
        <w:pStyle w:val="1"/>
        <w:shd w:val="clear" w:color="auto" w:fill="auto"/>
        <w:spacing w:line="276" w:lineRule="auto"/>
        <w:ind w:left="280" w:firstLine="571"/>
        <w:jc w:val="center"/>
        <w:rPr>
          <w:b/>
        </w:rPr>
      </w:pPr>
      <w:r w:rsidRPr="00563A2F">
        <w:rPr>
          <w:b/>
        </w:rPr>
        <w:t>в уведомлении о планируемом строительстве параметров</w:t>
      </w:r>
    </w:p>
    <w:p w14:paraId="2512E3DB" w14:textId="77777777" w:rsidR="00802905" w:rsidRDefault="00563A2F" w:rsidP="00802905">
      <w:pPr>
        <w:pStyle w:val="1"/>
        <w:shd w:val="clear" w:color="auto" w:fill="auto"/>
        <w:spacing w:line="276" w:lineRule="auto"/>
        <w:ind w:left="280" w:firstLine="571"/>
        <w:jc w:val="center"/>
        <w:rPr>
          <w:b/>
        </w:rPr>
      </w:pPr>
      <w:r w:rsidRPr="00563A2F">
        <w:rPr>
          <w:b/>
        </w:rPr>
        <w:t>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w:t>
      </w:r>
    </w:p>
    <w:p w14:paraId="5583253A" w14:textId="4A63AE61" w:rsidR="00802905" w:rsidRDefault="00563A2F" w:rsidP="00802905">
      <w:pPr>
        <w:pStyle w:val="1"/>
        <w:shd w:val="clear" w:color="auto" w:fill="auto"/>
        <w:spacing w:line="276" w:lineRule="auto"/>
        <w:ind w:left="280" w:firstLine="571"/>
        <w:jc w:val="center"/>
        <w:rPr>
          <w:b/>
        </w:rPr>
      </w:pPr>
      <w:r w:rsidRPr="00563A2F">
        <w:rPr>
          <w:b/>
        </w:rPr>
        <w:t>на земельном участке» на территории</w:t>
      </w:r>
    </w:p>
    <w:p w14:paraId="5EA68032" w14:textId="77777777" w:rsidR="00FB2EB7" w:rsidRDefault="00563A2F" w:rsidP="00903EC0">
      <w:pPr>
        <w:pStyle w:val="1"/>
        <w:shd w:val="clear" w:color="auto" w:fill="auto"/>
        <w:spacing w:line="276" w:lineRule="auto"/>
        <w:ind w:left="280" w:firstLine="571"/>
        <w:jc w:val="center"/>
        <w:rPr>
          <w:b/>
        </w:rPr>
      </w:pPr>
      <w:r>
        <w:rPr>
          <w:b/>
        </w:rPr>
        <w:t xml:space="preserve">муниципального </w:t>
      </w:r>
      <w:r w:rsidR="009A08AD">
        <w:rPr>
          <w:b/>
        </w:rPr>
        <w:t>образования</w:t>
      </w:r>
      <w:r>
        <w:rPr>
          <w:b/>
        </w:rPr>
        <w:t xml:space="preserve"> «</w:t>
      </w:r>
      <w:r w:rsidR="009A08AD">
        <w:rPr>
          <w:b/>
        </w:rPr>
        <w:t>Бежтинский участок</w:t>
      </w:r>
      <w:r>
        <w:rPr>
          <w:b/>
        </w:rPr>
        <w:t>»</w:t>
      </w:r>
      <w:r w:rsidR="00903EC0">
        <w:rPr>
          <w:b/>
        </w:rPr>
        <w:t xml:space="preserve"> </w:t>
      </w:r>
    </w:p>
    <w:p w14:paraId="1B716E96" w14:textId="3490E0FF" w:rsidR="00152FCF" w:rsidRDefault="00563A2F" w:rsidP="00903EC0">
      <w:pPr>
        <w:pStyle w:val="1"/>
        <w:shd w:val="clear" w:color="auto" w:fill="auto"/>
        <w:spacing w:line="276" w:lineRule="auto"/>
        <w:ind w:left="280" w:firstLine="571"/>
        <w:jc w:val="center"/>
        <w:rPr>
          <w:b/>
        </w:rPr>
      </w:pPr>
      <w:r>
        <w:rPr>
          <w:b/>
        </w:rPr>
        <w:t>Республики Дагестан</w:t>
      </w:r>
    </w:p>
    <w:p w14:paraId="6E294D4A" w14:textId="77777777" w:rsidR="00802905" w:rsidRPr="00563A2F" w:rsidRDefault="00802905" w:rsidP="00802905">
      <w:pPr>
        <w:pStyle w:val="1"/>
        <w:shd w:val="clear" w:color="auto" w:fill="auto"/>
        <w:spacing w:line="276" w:lineRule="auto"/>
        <w:ind w:left="280" w:firstLine="571"/>
        <w:jc w:val="center"/>
        <w:rPr>
          <w:b/>
        </w:rPr>
      </w:pPr>
    </w:p>
    <w:p w14:paraId="3A5D0C58" w14:textId="00ADF1D3" w:rsidR="00152FCF" w:rsidRDefault="00563A2F" w:rsidP="003F4C9B">
      <w:pPr>
        <w:pStyle w:val="1"/>
        <w:shd w:val="clear" w:color="auto" w:fill="auto"/>
        <w:spacing w:line="276" w:lineRule="auto"/>
        <w:ind w:firstLine="0"/>
        <w:jc w:val="center"/>
        <w:rPr>
          <w:b/>
        </w:rPr>
      </w:pPr>
      <w:r w:rsidRPr="00AD16B9">
        <w:rPr>
          <w:b/>
        </w:rPr>
        <w:t xml:space="preserve">Раздел </w:t>
      </w:r>
      <w:r w:rsidRPr="00AD16B9">
        <w:rPr>
          <w:b/>
          <w:bCs/>
          <w:lang w:val="en-US" w:eastAsia="en-US" w:bidi="en-US"/>
        </w:rPr>
        <w:t>I</w:t>
      </w:r>
      <w:r w:rsidRPr="00AD16B9">
        <w:rPr>
          <w:b/>
          <w:bCs/>
          <w:lang w:eastAsia="en-US" w:bidi="en-US"/>
        </w:rPr>
        <w:t xml:space="preserve">. </w:t>
      </w:r>
      <w:r w:rsidRPr="00AD16B9">
        <w:rPr>
          <w:b/>
        </w:rPr>
        <w:t>Общие положения</w:t>
      </w:r>
    </w:p>
    <w:p w14:paraId="7D0C5801" w14:textId="77777777" w:rsidR="00802905" w:rsidRPr="00AD16B9" w:rsidRDefault="00802905" w:rsidP="003F4C9B">
      <w:pPr>
        <w:pStyle w:val="1"/>
        <w:shd w:val="clear" w:color="auto" w:fill="auto"/>
        <w:spacing w:line="276" w:lineRule="auto"/>
        <w:ind w:firstLine="0"/>
        <w:jc w:val="center"/>
        <w:rPr>
          <w:b/>
        </w:rPr>
      </w:pPr>
    </w:p>
    <w:p w14:paraId="1EAF6D87" w14:textId="77777777" w:rsidR="00152FCF" w:rsidRPr="00903EC0" w:rsidRDefault="00563A2F" w:rsidP="00802905">
      <w:pPr>
        <w:pStyle w:val="1"/>
        <w:shd w:val="clear" w:color="auto" w:fill="auto"/>
        <w:spacing w:line="276" w:lineRule="auto"/>
        <w:ind w:firstLine="709"/>
        <w:jc w:val="both"/>
        <w:rPr>
          <w:b/>
          <w:sz w:val="27"/>
          <w:szCs w:val="27"/>
        </w:rPr>
      </w:pPr>
      <w:r w:rsidRPr="00903EC0">
        <w:rPr>
          <w:b/>
          <w:sz w:val="27"/>
          <w:szCs w:val="27"/>
        </w:rPr>
        <w:t>Предмет регулирования Административного регламента</w:t>
      </w:r>
    </w:p>
    <w:p w14:paraId="4B099A8D" w14:textId="43EFC96B" w:rsidR="00152FCF" w:rsidRPr="00903EC0" w:rsidRDefault="00563A2F" w:rsidP="00802905">
      <w:pPr>
        <w:pStyle w:val="1"/>
        <w:numPr>
          <w:ilvl w:val="0"/>
          <w:numId w:val="1"/>
        </w:numPr>
        <w:shd w:val="clear" w:color="auto" w:fill="auto"/>
        <w:tabs>
          <w:tab w:val="left" w:pos="1435"/>
        </w:tabs>
        <w:spacing w:line="276" w:lineRule="auto"/>
        <w:ind w:firstLine="720"/>
        <w:jc w:val="both"/>
        <w:rPr>
          <w:color w:val="FF0000"/>
          <w:sz w:val="27"/>
          <w:szCs w:val="27"/>
        </w:rPr>
      </w:pPr>
      <w:r w:rsidRPr="00903EC0">
        <w:rPr>
          <w:sz w:val="27"/>
          <w:szCs w:val="27"/>
        </w:rPr>
        <w:t xml:space="preserve">Административный регламент предоставления </w:t>
      </w:r>
      <w:r w:rsidR="009A08AD">
        <w:rPr>
          <w:sz w:val="27"/>
          <w:szCs w:val="27"/>
        </w:rPr>
        <w:t>муниципальной услуги</w:t>
      </w:r>
      <w:r w:rsidRPr="00903EC0">
        <w:rPr>
          <w:sz w:val="27"/>
          <w:szCs w:val="27"/>
        </w:rPr>
        <w:t xml:space="preserve">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(или) недопустимости размещения объекта индивидуального жилищного строительства или садового дома на земельном участке) разработан в целях повышения качества и доступности предоставления </w:t>
      </w:r>
      <w:r w:rsidR="009A08AD">
        <w:rPr>
          <w:sz w:val="27"/>
          <w:szCs w:val="27"/>
        </w:rPr>
        <w:t>муниципальной услуги</w:t>
      </w:r>
      <w:r w:rsidRPr="00903EC0">
        <w:rPr>
          <w:sz w:val="27"/>
          <w:szCs w:val="27"/>
        </w:rPr>
        <w:t xml:space="preserve">, определяет стандарт, сроки и последовательность действий (административных процедур) при осуществлении полномочий </w:t>
      </w:r>
      <w:r w:rsidR="00802905" w:rsidRPr="00903EC0">
        <w:rPr>
          <w:sz w:val="27"/>
          <w:szCs w:val="27"/>
        </w:rPr>
        <w:t xml:space="preserve">администрации муниципального </w:t>
      </w:r>
      <w:r w:rsidR="009A08AD">
        <w:rPr>
          <w:sz w:val="27"/>
          <w:szCs w:val="27"/>
        </w:rPr>
        <w:t>образования</w:t>
      </w:r>
      <w:r w:rsidR="00802905" w:rsidRPr="00903EC0">
        <w:rPr>
          <w:sz w:val="27"/>
          <w:szCs w:val="27"/>
        </w:rPr>
        <w:t xml:space="preserve"> «</w:t>
      </w:r>
      <w:r w:rsidR="009A08AD">
        <w:rPr>
          <w:sz w:val="27"/>
          <w:szCs w:val="27"/>
        </w:rPr>
        <w:t>Бежтинский участок</w:t>
      </w:r>
      <w:r w:rsidR="00802905" w:rsidRPr="00903EC0">
        <w:rPr>
          <w:sz w:val="27"/>
          <w:szCs w:val="27"/>
        </w:rPr>
        <w:t>» Республики Дагестан</w:t>
      </w:r>
    </w:p>
    <w:p w14:paraId="4506A358" w14:textId="77777777" w:rsidR="00802905" w:rsidRPr="003F4C9B" w:rsidRDefault="00802905" w:rsidP="00802905">
      <w:pPr>
        <w:pStyle w:val="1"/>
        <w:shd w:val="clear" w:color="auto" w:fill="auto"/>
        <w:tabs>
          <w:tab w:val="left" w:pos="1435"/>
        </w:tabs>
        <w:spacing w:line="276" w:lineRule="auto"/>
        <w:ind w:left="720" w:firstLine="0"/>
        <w:jc w:val="both"/>
        <w:rPr>
          <w:color w:val="FF0000"/>
        </w:rPr>
      </w:pPr>
    </w:p>
    <w:p w14:paraId="4A7AEA24" w14:textId="77777777" w:rsidR="00152FCF" w:rsidRPr="00F76EA5" w:rsidRDefault="00563A2F" w:rsidP="00802905">
      <w:pPr>
        <w:pStyle w:val="1"/>
        <w:shd w:val="clear" w:color="auto" w:fill="auto"/>
        <w:spacing w:line="276" w:lineRule="auto"/>
        <w:ind w:firstLine="0"/>
        <w:jc w:val="center"/>
        <w:rPr>
          <w:b/>
        </w:rPr>
      </w:pPr>
      <w:r w:rsidRPr="00F76EA5">
        <w:rPr>
          <w:b/>
        </w:rPr>
        <w:t>Круг Заявителей</w:t>
      </w:r>
    </w:p>
    <w:p w14:paraId="68753587" w14:textId="13F021E3" w:rsidR="00152FCF" w:rsidRDefault="00563A2F" w:rsidP="00802905">
      <w:pPr>
        <w:pStyle w:val="1"/>
        <w:numPr>
          <w:ilvl w:val="0"/>
          <w:numId w:val="1"/>
        </w:numPr>
        <w:shd w:val="clear" w:color="auto" w:fill="auto"/>
        <w:tabs>
          <w:tab w:val="left" w:pos="1435"/>
        </w:tabs>
        <w:spacing w:line="276" w:lineRule="auto"/>
        <w:ind w:firstLine="720"/>
        <w:jc w:val="both"/>
      </w:pPr>
      <w:r>
        <w:lastRenderedPageBreak/>
        <w:t xml:space="preserve">Заявителями на получение </w:t>
      </w:r>
      <w:r w:rsidR="009A08AD">
        <w:t>муниципальной услуги</w:t>
      </w:r>
      <w:r>
        <w:t xml:space="preserve"> являются застройщики (далее - Заявитель).</w:t>
      </w:r>
    </w:p>
    <w:p w14:paraId="73935CB3" w14:textId="77777777" w:rsidR="00152FCF" w:rsidRDefault="00563A2F" w:rsidP="003F4C9B">
      <w:pPr>
        <w:pStyle w:val="1"/>
        <w:numPr>
          <w:ilvl w:val="0"/>
          <w:numId w:val="1"/>
        </w:numPr>
        <w:shd w:val="clear" w:color="auto" w:fill="auto"/>
        <w:tabs>
          <w:tab w:val="left" w:pos="1435"/>
        </w:tabs>
        <w:spacing w:after="280" w:line="276" w:lineRule="auto"/>
        <w:ind w:firstLine="720"/>
        <w:jc w:val="both"/>
      </w:pPr>
      <w: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77582500" w14:textId="6AF3C4D5" w:rsidR="00152FCF" w:rsidRPr="00F76EA5" w:rsidRDefault="00563A2F" w:rsidP="00903EC0">
      <w:pPr>
        <w:pStyle w:val="1"/>
        <w:shd w:val="clear" w:color="auto" w:fill="auto"/>
        <w:spacing w:line="276" w:lineRule="auto"/>
        <w:ind w:firstLine="0"/>
        <w:jc w:val="center"/>
        <w:rPr>
          <w:b/>
        </w:rPr>
      </w:pPr>
      <w:r w:rsidRPr="00F76EA5">
        <w:rPr>
          <w:b/>
        </w:rPr>
        <w:t>Требования к порядку информирования о предоставлении</w:t>
      </w:r>
      <w:r w:rsidRPr="00F76EA5">
        <w:rPr>
          <w:b/>
        </w:rPr>
        <w:br/>
      </w:r>
      <w:r w:rsidR="009A08AD">
        <w:rPr>
          <w:b/>
        </w:rPr>
        <w:t>муниципальной услуги</w:t>
      </w:r>
    </w:p>
    <w:p w14:paraId="0B907973" w14:textId="4FA3A927" w:rsidR="00152FCF" w:rsidRDefault="00563A2F" w:rsidP="00903EC0">
      <w:pPr>
        <w:pStyle w:val="1"/>
        <w:numPr>
          <w:ilvl w:val="0"/>
          <w:numId w:val="1"/>
        </w:numPr>
        <w:shd w:val="clear" w:color="auto" w:fill="auto"/>
        <w:tabs>
          <w:tab w:val="left" w:pos="1435"/>
        </w:tabs>
        <w:ind w:firstLine="720"/>
        <w:jc w:val="both"/>
      </w:pPr>
      <w:r>
        <w:t xml:space="preserve">Информирование о порядке предоставления </w:t>
      </w:r>
      <w:r w:rsidR="009A08AD">
        <w:t>муниципальной услуги</w:t>
      </w:r>
      <w:r>
        <w:t xml:space="preserve"> осуществляется:</w:t>
      </w:r>
    </w:p>
    <w:p w14:paraId="408FDB69" w14:textId="2A2382D5" w:rsidR="00152FCF" w:rsidRDefault="00563A2F">
      <w:pPr>
        <w:pStyle w:val="1"/>
        <w:numPr>
          <w:ilvl w:val="0"/>
          <w:numId w:val="2"/>
        </w:numPr>
        <w:shd w:val="clear" w:color="auto" w:fill="auto"/>
        <w:tabs>
          <w:tab w:val="left" w:pos="1081"/>
        </w:tabs>
        <w:ind w:firstLine="720"/>
        <w:jc w:val="both"/>
      </w:pPr>
      <w:r>
        <w:t xml:space="preserve">непосредственно при личном приеме заявителя в </w:t>
      </w:r>
      <w:r w:rsidR="006A1AA0" w:rsidRPr="006A1AA0">
        <w:rPr>
          <w:b/>
          <w:bCs/>
        </w:rPr>
        <w:t xml:space="preserve">администрацию муниципального </w:t>
      </w:r>
      <w:r w:rsidR="009A08AD">
        <w:rPr>
          <w:b/>
          <w:bCs/>
        </w:rPr>
        <w:t>образования</w:t>
      </w:r>
      <w:r w:rsidR="006A1AA0" w:rsidRPr="006A1AA0">
        <w:rPr>
          <w:b/>
          <w:bCs/>
        </w:rPr>
        <w:t xml:space="preserve"> «</w:t>
      </w:r>
      <w:r w:rsidR="009A08AD">
        <w:rPr>
          <w:b/>
          <w:bCs/>
        </w:rPr>
        <w:t>Бежтинский участок</w:t>
      </w:r>
      <w:r w:rsidR="00EE688B">
        <w:rPr>
          <w:b/>
          <w:bCs/>
        </w:rPr>
        <w:t>» Республики Дагестан</w:t>
      </w:r>
      <w:r>
        <w:t xml:space="preserve"> (далее</w:t>
      </w:r>
      <w:r w:rsidR="00AD16B9">
        <w:t xml:space="preserve"> </w:t>
      </w:r>
      <w:r>
        <w:t>- 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69E1328B" w14:textId="77777777" w:rsidR="00152FCF" w:rsidRDefault="00563A2F" w:rsidP="006A1AA0">
      <w:pPr>
        <w:pStyle w:val="1"/>
        <w:numPr>
          <w:ilvl w:val="0"/>
          <w:numId w:val="2"/>
        </w:numPr>
        <w:shd w:val="clear" w:color="auto" w:fill="auto"/>
        <w:tabs>
          <w:tab w:val="left" w:pos="1090"/>
        </w:tabs>
        <w:ind w:firstLine="720"/>
        <w:jc w:val="both"/>
      </w:pPr>
      <w:r>
        <w:t>по телефону Уполномоченном органе или многофункциональном центре;</w:t>
      </w:r>
    </w:p>
    <w:p w14:paraId="7F5CF1CF" w14:textId="77777777" w:rsidR="00152FCF" w:rsidRDefault="00563A2F" w:rsidP="006A1AA0">
      <w:pPr>
        <w:pStyle w:val="1"/>
        <w:numPr>
          <w:ilvl w:val="0"/>
          <w:numId w:val="2"/>
        </w:numPr>
        <w:shd w:val="clear" w:color="auto" w:fill="auto"/>
        <w:tabs>
          <w:tab w:val="left" w:pos="1143"/>
        </w:tabs>
        <w:ind w:firstLine="740"/>
        <w:jc w:val="both"/>
      </w:pPr>
      <w:r>
        <w:t>письменно, в том числе посредством электронной почты, факсимильной связи;</w:t>
      </w:r>
    </w:p>
    <w:p w14:paraId="2BB580F2" w14:textId="77777777" w:rsidR="00152FCF" w:rsidRDefault="00563A2F">
      <w:pPr>
        <w:pStyle w:val="1"/>
        <w:numPr>
          <w:ilvl w:val="0"/>
          <w:numId w:val="2"/>
        </w:numPr>
        <w:shd w:val="clear" w:color="auto" w:fill="auto"/>
        <w:tabs>
          <w:tab w:val="left" w:pos="1166"/>
        </w:tabs>
        <w:ind w:firstLine="740"/>
        <w:jc w:val="both"/>
      </w:pPr>
      <w:r>
        <w:t>посредством размещения в открытой и доступной форме информации:</w:t>
      </w:r>
    </w:p>
    <w:p w14:paraId="6D20895F" w14:textId="77777777" w:rsidR="00152FCF" w:rsidRDefault="00563A2F">
      <w:pPr>
        <w:pStyle w:val="1"/>
        <w:shd w:val="clear" w:color="auto" w:fill="auto"/>
        <w:ind w:firstLine="740"/>
        <w:jc w:val="both"/>
      </w:pPr>
      <w:r>
        <w:t xml:space="preserve">в федеральной государственной информационной системе «Единый портал государственных и муниципальных услуг (функций)» </w:t>
      </w:r>
      <w:r w:rsidRPr="00563A2F">
        <w:rPr>
          <w:lang w:eastAsia="en-US" w:bidi="en-US"/>
        </w:rPr>
        <w:t>(</w:t>
      </w:r>
      <w:hyperlink r:id="rId11" w:history="1">
        <w:r>
          <w:rPr>
            <w:lang w:val="en-US" w:eastAsia="en-US" w:bidi="en-US"/>
          </w:rPr>
          <w:t>https</w:t>
        </w:r>
        <w:r w:rsidRPr="00563A2F">
          <w:rPr>
            <w:lang w:eastAsia="en-US" w:bidi="en-US"/>
          </w:rPr>
          <w:t>://</w:t>
        </w:r>
        <w:r>
          <w:rPr>
            <w:lang w:val="en-US" w:eastAsia="en-US" w:bidi="en-US"/>
          </w:rPr>
          <w:t>www</w:t>
        </w:r>
        <w:r w:rsidRPr="00563A2F">
          <w:rPr>
            <w:lang w:eastAsia="en-US" w:bidi="en-US"/>
          </w:rPr>
          <w:t>.</w:t>
        </w:r>
        <w:r>
          <w:rPr>
            <w:lang w:val="en-US" w:eastAsia="en-US" w:bidi="en-US"/>
          </w:rPr>
          <w:t>gosuslugi</w:t>
        </w:r>
        <w:r w:rsidRPr="00563A2F">
          <w:rPr>
            <w:lang w:eastAsia="en-US" w:bidi="en-US"/>
          </w:rPr>
          <w:t>.</w:t>
        </w:r>
        <w:r>
          <w:rPr>
            <w:lang w:val="en-US" w:eastAsia="en-US" w:bidi="en-US"/>
          </w:rPr>
          <w:t>ru</w:t>
        </w:r>
        <w:r w:rsidRPr="00563A2F">
          <w:rPr>
            <w:lang w:eastAsia="en-US" w:bidi="en-US"/>
          </w:rPr>
          <w:t>/</w:t>
        </w:r>
      </w:hyperlink>
      <w:r w:rsidRPr="00563A2F">
        <w:rPr>
          <w:lang w:eastAsia="en-US" w:bidi="en-US"/>
        </w:rPr>
        <w:t xml:space="preserve">) </w:t>
      </w:r>
      <w:r>
        <w:t>(далее - Единый портал);</w:t>
      </w:r>
    </w:p>
    <w:p w14:paraId="1442E9F7" w14:textId="77777777" w:rsidR="00152FCF" w:rsidRDefault="00563A2F">
      <w:pPr>
        <w:pStyle w:val="1"/>
        <w:shd w:val="clear" w:color="auto" w:fill="auto"/>
        <w:ind w:firstLine="740"/>
        <w:jc w:val="both"/>
      </w:pPr>
      <w: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14:paraId="6616644C" w14:textId="577E801F" w:rsidR="00152FCF" w:rsidRPr="004F7A95" w:rsidRDefault="00563A2F">
      <w:pPr>
        <w:pStyle w:val="1"/>
        <w:shd w:val="clear" w:color="auto" w:fill="auto"/>
        <w:ind w:firstLine="740"/>
        <w:jc w:val="both"/>
      </w:pPr>
      <w:r>
        <w:t>на официальн</w:t>
      </w:r>
      <w:r w:rsidR="004F7A95">
        <w:t xml:space="preserve">ом сайте Уполномоченного органа </w:t>
      </w:r>
      <w:r w:rsidR="004F7A95" w:rsidRPr="004F7A95">
        <w:t>https://bezhta-mo.ru/</w:t>
      </w:r>
    </w:p>
    <w:p w14:paraId="0412A0F6" w14:textId="77777777" w:rsidR="00152FCF" w:rsidRDefault="00563A2F">
      <w:pPr>
        <w:pStyle w:val="1"/>
        <w:numPr>
          <w:ilvl w:val="0"/>
          <w:numId w:val="2"/>
        </w:numPr>
        <w:shd w:val="clear" w:color="auto" w:fill="auto"/>
        <w:tabs>
          <w:tab w:val="left" w:pos="1143"/>
        </w:tabs>
        <w:ind w:firstLine="740"/>
        <w:jc w:val="both"/>
      </w:pPr>
      <w:r>
        <w:t>посредством размещения информации на информационных стендах Уполномоченного органа или многофункционального центра.</w:t>
      </w:r>
    </w:p>
    <w:p w14:paraId="59B5BFAD" w14:textId="77777777" w:rsidR="00152FCF" w:rsidRDefault="00563A2F">
      <w:pPr>
        <w:pStyle w:val="1"/>
        <w:numPr>
          <w:ilvl w:val="0"/>
          <w:numId w:val="1"/>
        </w:numPr>
        <w:shd w:val="clear" w:color="auto" w:fill="auto"/>
        <w:tabs>
          <w:tab w:val="left" w:pos="1358"/>
        </w:tabs>
        <w:ind w:firstLine="740"/>
        <w:jc w:val="both"/>
      </w:pPr>
      <w:r>
        <w:t>Информирование осуществляется по вопросам, касающимся:</w:t>
      </w:r>
    </w:p>
    <w:p w14:paraId="2C874689" w14:textId="77777777" w:rsidR="00152FCF" w:rsidRDefault="00563A2F">
      <w:pPr>
        <w:pStyle w:val="1"/>
        <w:shd w:val="clear" w:color="auto" w:fill="auto"/>
        <w:ind w:firstLine="740"/>
        <w:jc w:val="both"/>
      </w:pPr>
      <w:r>
        <w:t>способов подачи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w:t>
      </w:r>
    </w:p>
    <w:p w14:paraId="5CA9C4D1" w14:textId="2A1B12CE" w:rsidR="00152FCF" w:rsidRDefault="00563A2F">
      <w:pPr>
        <w:pStyle w:val="1"/>
        <w:shd w:val="clear" w:color="auto" w:fill="auto"/>
        <w:ind w:firstLine="740"/>
        <w:jc w:val="both"/>
      </w:pPr>
      <w:r>
        <w:t xml:space="preserve">адресов Уполномоченного органа и многофункциональных центров, обращение в которые необходимо для предоставления </w:t>
      </w:r>
      <w:r w:rsidR="009A08AD">
        <w:t>муниципальной услуги</w:t>
      </w:r>
      <w:r>
        <w:t>;</w:t>
      </w:r>
    </w:p>
    <w:p w14:paraId="77F077F7" w14:textId="77777777" w:rsidR="00152FCF" w:rsidRDefault="00563A2F">
      <w:pPr>
        <w:pStyle w:val="1"/>
        <w:shd w:val="clear" w:color="auto" w:fill="auto"/>
        <w:ind w:firstLine="740"/>
        <w:jc w:val="both"/>
      </w:pPr>
      <w:r>
        <w:t>справочной информации о работе Уполномоченного органа (структурных подразделений Уполномоченного органа);</w:t>
      </w:r>
    </w:p>
    <w:p w14:paraId="5F372A1A" w14:textId="6E1238FA" w:rsidR="00152FCF" w:rsidRDefault="00563A2F">
      <w:pPr>
        <w:pStyle w:val="1"/>
        <w:shd w:val="clear" w:color="auto" w:fill="auto"/>
        <w:ind w:firstLine="740"/>
        <w:jc w:val="both"/>
      </w:pPr>
      <w:r>
        <w:t xml:space="preserve">документов, необходимых для предоставления </w:t>
      </w:r>
      <w:r w:rsidR="009A08AD">
        <w:t>муниципальной услуги</w:t>
      </w:r>
      <w:r>
        <w:t>;</w:t>
      </w:r>
    </w:p>
    <w:p w14:paraId="62570C86" w14:textId="216DEE08" w:rsidR="00152FCF" w:rsidRDefault="00563A2F">
      <w:pPr>
        <w:pStyle w:val="1"/>
        <w:shd w:val="clear" w:color="auto" w:fill="auto"/>
        <w:ind w:firstLine="740"/>
        <w:jc w:val="both"/>
      </w:pPr>
      <w:r>
        <w:t xml:space="preserve">порядка и сроков предоставления </w:t>
      </w:r>
      <w:r w:rsidR="009A08AD">
        <w:t>муниципальной услуги</w:t>
      </w:r>
      <w:r>
        <w:t>;</w:t>
      </w:r>
    </w:p>
    <w:p w14:paraId="40884BCB" w14:textId="77777777" w:rsidR="00152FCF" w:rsidRDefault="00563A2F">
      <w:pPr>
        <w:pStyle w:val="1"/>
        <w:shd w:val="clear" w:color="auto" w:fill="auto"/>
        <w:ind w:firstLine="740"/>
        <w:jc w:val="both"/>
      </w:pPr>
      <w:r>
        <w:t>порядка получения сведений о ходе рассмотрения уведомления о планируемом строительстве, уведомления об изменении параметров;</w:t>
      </w:r>
    </w:p>
    <w:p w14:paraId="47D07FCA" w14:textId="7D9EDBBD" w:rsidR="00152FCF" w:rsidRDefault="00563A2F">
      <w:pPr>
        <w:pStyle w:val="1"/>
        <w:shd w:val="clear" w:color="auto" w:fill="auto"/>
        <w:ind w:firstLine="740"/>
        <w:jc w:val="both"/>
      </w:pPr>
      <w:r>
        <w:t xml:space="preserve">порядка досудебного (внесудебного) обжалования действий (бездействия) должностных лиц, и принимаемых ими решений при предоставлении </w:t>
      </w:r>
      <w:r w:rsidR="009A08AD">
        <w:t xml:space="preserve">муниципальной </w:t>
      </w:r>
      <w:r w:rsidR="009A08AD">
        <w:lastRenderedPageBreak/>
        <w:t>услуги</w:t>
      </w:r>
      <w:r>
        <w:t>.</w:t>
      </w:r>
    </w:p>
    <w:p w14:paraId="24C34871" w14:textId="68E2972C" w:rsidR="00152FCF" w:rsidRDefault="00563A2F">
      <w:pPr>
        <w:pStyle w:val="1"/>
        <w:shd w:val="clear" w:color="auto" w:fill="auto"/>
        <w:ind w:firstLine="740"/>
        <w:jc w:val="both"/>
      </w:pPr>
      <w:r>
        <w:t xml:space="preserve">Получение информации по вопросам предоставления </w:t>
      </w:r>
      <w:r w:rsidR="009A08AD">
        <w:t>муниципальной услуги</w:t>
      </w:r>
      <w:r>
        <w:t xml:space="preserve"> осуществляется бесплатно.</w:t>
      </w:r>
    </w:p>
    <w:p w14:paraId="72BEEBA4" w14:textId="77777777" w:rsidR="00152FCF" w:rsidRDefault="00563A2F">
      <w:pPr>
        <w:pStyle w:val="1"/>
        <w:numPr>
          <w:ilvl w:val="0"/>
          <w:numId w:val="1"/>
        </w:numPr>
        <w:shd w:val="clear" w:color="auto" w:fill="auto"/>
        <w:tabs>
          <w:tab w:val="left" w:pos="1338"/>
        </w:tabs>
        <w:ind w:firstLine="740"/>
        <w:jc w:val="both"/>
      </w:pPr>
      <w: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2162F58E" w14:textId="77777777" w:rsidR="00152FCF" w:rsidRDefault="00563A2F">
      <w:pPr>
        <w:pStyle w:val="1"/>
        <w:shd w:val="clear" w:color="auto" w:fill="auto"/>
        <w:ind w:firstLine="7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6C730F8A" w14:textId="77777777" w:rsidR="00152FCF" w:rsidRDefault="00563A2F">
      <w:pPr>
        <w:pStyle w:val="1"/>
        <w:shd w:val="clear" w:color="auto" w:fill="auto"/>
        <w:ind w:firstLine="740"/>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52821DD" w14:textId="77777777" w:rsidR="00152FCF" w:rsidRDefault="00563A2F">
      <w:pPr>
        <w:pStyle w:val="1"/>
        <w:shd w:val="clear" w:color="auto" w:fill="auto"/>
        <w:ind w:firstLine="740"/>
        <w:jc w:val="both"/>
      </w:pPr>
      <w:r>
        <w:t>Если подготовка ответа требует продолжительного времени, он предлагает Заявителю один из следующих вариантов дальнейших действий:</w:t>
      </w:r>
    </w:p>
    <w:p w14:paraId="3FA7D129" w14:textId="77777777" w:rsidR="00152FCF" w:rsidRDefault="00563A2F">
      <w:pPr>
        <w:pStyle w:val="1"/>
        <w:shd w:val="clear" w:color="auto" w:fill="auto"/>
        <w:ind w:firstLine="740"/>
        <w:jc w:val="both"/>
      </w:pPr>
      <w:r>
        <w:t>изложить обращение в письменной форме;</w:t>
      </w:r>
    </w:p>
    <w:p w14:paraId="240FDC60" w14:textId="77777777" w:rsidR="00152FCF" w:rsidRDefault="00563A2F">
      <w:pPr>
        <w:pStyle w:val="1"/>
        <w:shd w:val="clear" w:color="auto" w:fill="auto"/>
        <w:ind w:firstLine="740"/>
        <w:jc w:val="both"/>
      </w:pPr>
      <w:r>
        <w:t>назначить другое время для консультаций.</w:t>
      </w:r>
    </w:p>
    <w:p w14:paraId="0F86177C" w14:textId="23208CE6" w:rsidR="00152FCF" w:rsidRDefault="00563A2F">
      <w:pPr>
        <w:pStyle w:val="1"/>
        <w:shd w:val="clear" w:color="auto" w:fill="auto"/>
        <w:ind w:firstLine="740"/>
        <w:jc w:val="both"/>
      </w:pPr>
      <w: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sidR="009A08AD">
        <w:t>муниципальной услуги</w:t>
      </w:r>
      <w:r>
        <w:t>, и влияющее прямо или косвенно на принимаемое решение.</w:t>
      </w:r>
    </w:p>
    <w:p w14:paraId="263FA3E6" w14:textId="77777777" w:rsidR="00152FCF" w:rsidRDefault="00563A2F">
      <w:pPr>
        <w:pStyle w:val="1"/>
        <w:shd w:val="clear" w:color="auto" w:fill="auto"/>
        <w:ind w:firstLine="740"/>
        <w:jc w:val="both"/>
      </w:pPr>
      <w:r>
        <w:t>Продолжительность информирования по телефону не должна превышать 10 минут.</w:t>
      </w:r>
    </w:p>
    <w:p w14:paraId="727F7CB4" w14:textId="77777777" w:rsidR="00152FCF" w:rsidRDefault="00563A2F">
      <w:pPr>
        <w:pStyle w:val="1"/>
        <w:shd w:val="clear" w:color="auto" w:fill="auto"/>
        <w:ind w:firstLine="740"/>
        <w:jc w:val="both"/>
      </w:pPr>
      <w:r>
        <w:t>Информирование осуществляется в соответствии с графиком приема граждан.</w:t>
      </w:r>
    </w:p>
    <w:p w14:paraId="1FDFF08A" w14:textId="1092B4FF" w:rsidR="00152FCF" w:rsidRDefault="00563A2F">
      <w:pPr>
        <w:pStyle w:val="1"/>
        <w:numPr>
          <w:ilvl w:val="0"/>
          <w:numId w:val="1"/>
        </w:numPr>
        <w:shd w:val="clear" w:color="auto" w:fill="auto"/>
        <w:tabs>
          <w:tab w:val="left" w:pos="1342"/>
        </w:tabs>
        <w:ind w:firstLine="740"/>
        <w:jc w:val="both"/>
      </w:pPr>
      <w:r>
        <w:t xml:space="preserve">По письменному обращению должностное лицо Уполномоченного органа, ответственный за предоставление </w:t>
      </w:r>
      <w:r w:rsidR="009A08AD">
        <w:t>муниципальной услуги</w:t>
      </w:r>
      <w:r>
        <w:t>,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6D1BAE61" w14:textId="77777777" w:rsidR="00152FCF" w:rsidRDefault="00563A2F">
      <w:pPr>
        <w:pStyle w:val="1"/>
        <w:numPr>
          <w:ilvl w:val="0"/>
          <w:numId w:val="1"/>
        </w:numPr>
        <w:shd w:val="clear" w:color="auto" w:fill="auto"/>
        <w:tabs>
          <w:tab w:val="left" w:pos="1342"/>
        </w:tabs>
        <w:ind w:firstLine="740"/>
        <w:jc w:val="both"/>
      </w:pPr>
      <w: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59FDADAE" w14:textId="2B3F8A9C" w:rsidR="00152FCF" w:rsidRDefault="00563A2F">
      <w:pPr>
        <w:pStyle w:val="1"/>
        <w:shd w:val="clear" w:color="auto" w:fill="auto"/>
        <w:ind w:firstLine="740"/>
        <w:jc w:val="both"/>
      </w:pPr>
      <w:r>
        <w:t xml:space="preserve">Доступ к информации о сроках и порядке предоставления </w:t>
      </w:r>
      <w:r w:rsidR="009A08AD">
        <w:t>муниципальной услуги</w:t>
      </w:r>
      <w: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3FCE285" w14:textId="2BF2BC08" w:rsidR="00152FCF" w:rsidRDefault="00563A2F">
      <w:pPr>
        <w:pStyle w:val="1"/>
        <w:numPr>
          <w:ilvl w:val="0"/>
          <w:numId w:val="1"/>
        </w:numPr>
        <w:shd w:val="clear" w:color="auto" w:fill="auto"/>
        <w:tabs>
          <w:tab w:val="left" w:pos="1342"/>
        </w:tabs>
        <w:ind w:firstLine="740"/>
        <w:jc w:val="both"/>
      </w:pPr>
      <w:r>
        <w:t xml:space="preserve">На официальном сайте Уполномоченного органа, на стендах в местах предоставления </w:t>
      </w:r>
      <w:r w:rsidR="009A08AD">
        <w:t>муниципальной услуги</w:t>
      </w:r>
      <w:r>
        <w:t xml:space="preserve"> и в многофункциональном центре размещается следующая справочная информация:</w:t>
      </w:r>
    </w:p>
    <w:p w14:paraId="478B0140" w14:textId="7B6B3739" w:rsidR="00152FCF" w:rsidRDefault="00563A2F">
      <w:pPr>
        <w:pStyle w:val="1"/>
        <w:shd w:val="clear" w:color="auto" w:fill="auto"/>
        <w:ind w:firstLine="740"/>
        <w:jc w:val="both"/>
      </w:pPr>
      <w:r>
        <w:lastRenderedPageBreak/>
        <w:t xml:space="preserve">о месте нахождения и графике работы Уполномоченного органа и их структурных подразделений, ответственных за предоставление </w:t>
      </w:r>
      <w:r w:rsidR="009A08AD">
        <w:t>муниципальной услуги</w:t>
      </w:r>
      <w:r>
        <w:t>, а также многофункциональных центров;</w:t>
      </w:r>
    </w:p>
    <w:p w14:paraId="3ABBD4AF" w14:textId="3E3956F2" w:rsidR="00152FCF" w:rsidRDefault="00563A2F">
      <w:pPr>
        <w:pStyle w:val="1"/>
        <w:shd w:val="clear" w:color="auto" w:fill="auto"/>
        <w:ind w:firstLine="740"/>
        <w:jc w:val="both"/>
      </w:pPr>
      <w:r>
        <w:t xml:space="preserve">справочные телефоны структурных подразделений Уполномоченного органа, ответственных за предоставление </w:t>
      </w:r>
      <w:r w:rsidR="009A08AD">
        <w:t>муниципальной услуги</w:t>
      </w:r>
      <w:r>
        <w:t>, в том числе номер телефона-автоинформатора (при наличии);</w:t>
      </w:r>
    </w:p>
    <w:p w14:paraId="52DB0EA5" w14:textId="77777777" w:rsidR="00152FCF" w:rsidRDefault="00563A2F">
      <w:pPr>
        <w:pStyle w:val="1"/>
        <w:shd w:val="clear" w:color="auto" w:fill="auto"/>
        <w:ind w:firstLine="740"/>
        <w:jc w:val="both"/>
      </w:pPr>
      <w:r>
        <w:t>адрес официального сайта, а также электронной почты и (или) формы обратной связи Уполномоченного органа в сети «Интернет».</w:t>
      </w:r>
    </w:p>
    <w:p w14:paraId="38CDBE50" w14:textId="1C65143B" w:rsidR="00152FCF" w:rsidRDefault="00563A2F">
      <w:pPr>
        <w:pStyle w:val="1"/>
        <w:numPr>
          <w:ilvl w:val="0"/>
          <w:numId w:val="1"/>
        </w:numPr>
        <w:shd w:val="clear" w:color="auto" w:fill="auto"/>
        <w:tabs>
          <w:tab w:val="left" w:pos="1419"/>
        </w:tabs>
        <w:ind w:firstLine="720"/>
        <w:jc w:val="both"/>
      </w:pPr>
      <w:r>
        <w:t xml:space="preserve">В залах ожидания Уполномоченного органа размещаются нормативные правовые акты, регулирующие порядок предоставления </w:t>
      </w:r>
      <w:r w:rsidR="009A08AD">
        <w:t>муниципальной услуги</w:t>
      </w:r>
      <w:r>
        <w:t>, в том числе Административный регламент, которые по требованию заявителя предоставляются ему для ознакомления.</w:t>
      </w:r>
    </w:p>
    <w:p w14:paraId="480ACBE5" w14:textId="7FF24086" w:rsidR="00152FCF" w:rsidRDefault="00563A2F">
      <w:pPr>
        <w:pStyle w:val="1"/>
        <w:numPr>
          <w:ilvl w:val="0"/>
          <w:numId w:val="1"/>
        </w:numPr>
        <w:shd w:val="clear" w:color="auto" w:fill="auto"/>
        <w:tabs>
          <w:tab w:val="left" w:pos="1419"/>
        </w:tabs>
        <w:ind w:firstLine="720"/>
        <w:jc w:val="both"/>
      </w:pPr>
      <w:r>
        <w:t xml:space="preserve">Размещение информации о порядке предоставления </w:t>
      </w:r>
      <w:r w:rsidR="009A08AD">
        <w:t>муниципальной услуги</w:t>
      </w:r>
      <w:r>
        <w:t xml:space="preserve">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613CD8F2" w14:textId="6B82CC29" w:rsidR="00152FCF" w:rsidRDefault="00563A2F">
      <w:pPr>
        <w:pStyle w:val="1"/>
        <w:numPr>
          <w:ilvl w:val="0"/>
          <w:numId w:val="1"/>
        </w:numPr>
        <w:shd w:val="clear" w:color="auto" w:fill="auto"/>
        <w:tabs>
          <w:tab w:val="left" w:pos="1419"/>
        </w:tabs>
        <w:spacing w:after="280"/>
        <w:ind w:firstLine="720"/>
        <w:jc w:val="both"/>
      </w:pPr>
      <w:r>
        <w:t xml:space="preserve">Информация о ходе рассмотрения уведомления о планируемом строительстве, уведомления об изменении параметров и о результатах предоставления </w:t>
      </w:r>
      <w:r w:rsidR="009A08AD">
        <w:t>муниципальной услуги</w:t>
      </w:r>
      <w:r>
        <w:t xml:space="preserve">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765BA410" w14:textId="158B76D7" w:rsidR="00152FCF" w:rsidRPr="00F76EA5" w:rsidRDefault="00563A2F">
      <w:pPr>
        <w:pStyle w:val="1"/>
        <w:shd w:val="clear" w:color="auto" w:fill="auto"/>
        <w:spacing w:after="280"/>
        <w:ind w:firstLine="0"/>
        <w:jc w:val="center"/>
        <w:rPr>
          <w:b/>
        </w:rPr>
      </w:pPr>
      <w:r w:rsidRPr="00F76EA5">
        <w:rPr>
          <w:b/>
        </w:rPr>
        <w:t xml:space="preserve">Раздел </w:t>
      </w:r>
      <w:r w:rsidRPr="00F76EA5">
        <w:rPr>
          <w:b/>
          <w:bCs/>
          <w:lang w:val="en-US" w:eastAsia="en-US" w:bidi="en-US"/>
        </w:rPr>
        <w:t>II</w:t>
      </w:r>
      <w:r w:rsidRPr="00F76EA5">
        <w:rPr>
          <w:b/>
          <w:bCs/>
          <w:lang w:eastAsia="en-US" w:bidi="en-US"/>
        </w:rPr>
        <w:t xml:space="preserve">. </w:t>
      </w:r>
      <w:r w:rsidRPr="00F76EA5">
        <w:rPr>
          <w:b/>
        </w:rPr>
        <w:t xml:space="preserve">Стандарт предоставления </w:t>
      </w:r>
      <w:r w:rsidR="00DB3201">
        <w:rPr>
          <w:b/>
        </w:rPr>
        <w:t>муниципальной</w:t>
      </w:r>
      <w:r w:rsidRPr="00F76EA5">
        <w:rPr>
          <w:b/>
        </w:rPr>
        <w:t xml:space="preserve"> услуги</w:t>
      </w:r>
    </w:p>
    <w:p w14:paraId="34B1E616" w14:textId="732AF7EF" w:rsidR="00152FCF" w:rsidRPr="003F4C9B" w:rsidRDefault="00563A2F">
      <w:pPr>
        <w:pStyle w:val="1"/>
        <w:shd w:val="clear" w:color="auto" w:fill="auto"/>
        <w:spacing w:after="280"/>
        <w:ind w:firstLine="0"/>
        <w:jc w:val="center"/>
        <w:rPr>
          <w:b/>
        </w:rPr>
      </w:pPr>
      <w:r w:rsidRPr="003F4C9B">
        <w:rPr>
          <w:b/>
        </w:rPr>
        <w:t xml:space="preserve">Наименование </w:t>
      </w:r>
      <w:r w:rsidR="009A08AD">
        <w:rPr>
          <w:b/>
        </w:rPr>
        <w:t>муниципальной услуги</w:t>
      </w:r>
    </w:p>
    <w:p w14:paraId="27D49F9A" w14:textId="74013EC3" w:rsidR="00152FCF" w:rsidRDefault="00563A2F">
      <w:pPr>
        <w:pStyle w:val="1"/>
        <w:numPr>
          <w:ilvl w:val="0"/>
          <w:numId w:val="3"/>
        </w:numPr>
        <w:shd w:val="clear" w:color="auto" w:fill="auto"/>
        <w:tabs>
          <w:tab w:val="left" w:pos="1273"/>
        </w:tabs>
        <w:spacing w:after="280"/>
        <w:ind w:firstLine="720"/>
        <w:jc w:val="both"/>
      </w:pPr>
      <w:r>
        <w:t xml:space="preserve">Наименование государственной и муниципальной услуги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w:t>
      </w:r>
      <w:r w:rsidR="002B465A" w:rsidRPr="002B465A">
        <w:t xml:space="preserve">           </w:t>
      </w:r>
      <w:r>
        <w:t>земель</w:t>
      </w:r>
      <w:r w:rsidR="002B465A">
        <w:rPr>
          <w:lang w:val="en-US"/>
        </w:rPr>
        <w:t>y</w:t>
      </w:r>
      <w:r>
        <w:t>ом участке) (далее - услуга).</w:t>
      </w:r>
    </w:p>
    <w:p w14:paraId="22FBA6F9" w14:textId="381FBC80" w:rsidR="00152FCF" w:rsidRPr="00AD16B9" w:rsidRDefault="00563A2F">
      <w:pPr>
        <w:pStyle w:val="1"/>
        <w:shd w:val="clear" w:color="auto" w:fill="auto"/>
        <w:spacing w:after="280"/>
        <w:ind w:firstLine="0"/>
        <w:jc w:val="center"/>
        <w:rPr>
          <w:b/>
        </w:rPr>
      </w:pPr>
      <w:r w:rsidRPr="00AD16B9">
        <w:rPr>
          <w:b/>
        </w:rPr>
        <w:t>Наименование органа государственной власти, органа местного</w:t>
      </w:r>
      <w:r w:rsidRPr="00AD16B9">
        <w:rPr>
          <w:b/>
        </w:rPr>
        <w:br/>
      </w:r>
      <w:r w:rsidRPr="00AD16B9">
        <w:rPr>
          <w:b/>
        </w:rPr>
        <w:lastRenderedPageBreak/>
        <w:t xml:space="preserve">самоуправления (организации), предоставляющего </w:t>
      </w:r>
      <w:r w:rsidR="00DB3201">
        <w:rPr>
          <w:b/>
        </w:rPr>
        <w:t>муниципальную</w:t>
      </w:r>
      <w:r w:rsidRPr="00AD16B9">
        <w:rPr>
          <w:b/>
        </w:rPr>
        <w:t xml:space="preserve"> услугу</w:t>
      </w:r>
    </w:p>
    <w:p w14:paraId="7725482C" w14:textId="4C433D4D" w:rsidR="002B465A" w:rsidRDefault="00563A2F" w:rsidP="002B465A">
      <w:pPr>
        <w:pStyle w:val="1"/>
        <w:shd w:val="clear" w:color="auto" w:fill="auto"/>
        <w:ind w:firstLine="740"/>
        <w:jc w:val="both"/>
        <w:rPr>
          <w:b/>
          <w:bCs/>
        </w:rPr>
      </w:pPr>
      <w:r>
        <w:t>Государственная (муниципальная) услуга предоставляется Уполномоченным органом</w:t>
      </w:r>
      <w:r w:rsidR="002B465A" w:rsidRPr="002B465A">
        <w:t xml:space="preserve"> </w:t>
      </w:r>
      <w:r w:rsidR="00FB2EB7">
        <w:t>–</w:t>
      </w:r>
      <w:r>
        <w:t xml:space="preserve"> </w:t>
      </w:r>
      <w:r w:rsidR="00FB2EB7">
        <w:rPr>
          <w:b/>
          <w:bCs/>
        </w:rPr>
        <w:t>администрацией муниципального образования «Бежтинский участок»</w:t>
      </w:r>
    </w:p>
    <w:p w14:paraId="03E59004" w14:textId="6C4EC4FB" w:rsidR="00152FCF" w:rsidRDefault="002B465A" w:rsidP="002B465A">
      <w:pPr>
        <w:pStyle w:val="1"/>
        <w:shd w:val="clear" w:color="auto" w:fill="auto"/>
        <w:ind w:firstLine="740"/>
        <w:jc w:val="both"/>
      </w:pPr>
      <w:r>
        <w:t xml:space="preserve"> </w:t>
      </w:r>
      <w:r w:rsidR="00563A2F">
        <w:t>Состав заявителей.</w:t>
      </w:r>
    </w:p>
    <w:p w14:paraId="18D2ACF7" w14:textId="77777777" w:rsidR="00152FCF" w:rsidRDefault="00563A2F">
      <w:pPr>
        <w:pStyle w:val="1"/>
        <w:shd w:val="clear" w:color="auto" w:fill="auto"/>
        <w:ind w:firstLine="740"/>
        <w:jc w:val="both"/>
      </w:pPr>
      <w:r>
        <w:t>Заявителями при обращении за получением услуги являются застройщики.</w:t>
      </w:r>
    </w:p>
    <w:p w14:paraId="65424C75" w14:textId="77777777" w:rsidR="00152FCF" w:rsidRDefault="00563A2F">
      <w:pPr>
        <w:pStyle w:val="1"/>
        <w:shd w:val="clear" w:color="auto" w:fill="auto"/>
        <w:spacing w:after="280"/>
        <w:ind w:firstLine="740"/>
        <w:jc w:val="both"/>
      </w:pPr>
      <w: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3B7BFE58" w14:textId="24AB0B1F" w:rsidR="00152FCF" w:rsidRPr="00AD16B9" w:rsidRDefault="00563A2F">
      <w:pPr>
        <w:pStyle w:val="1"/>
        <w:shd w:val="clear" w:color="auto" w:fill="auto"/>
        <w:spacing w:after="280"/>
        <w:ind w:firstLine="740"/>
        <w:jc w:val="both"/>
        <w:rPr>
          <w:b/>
        </w:rPr>
      </w:pPr>
      <w:r w:rsidRPr="00AD16B9">
        <w:rPr>
          <w:b/>
        </w:rPr>
        <w:t xml:space="preserve">Нормативные правовые акты, регулирующие предоставление </w:t>
      </w:r>
      <w:r w:rsidR="009A08AD">
        <w:rPr>
          <w:b/>
        </w:rPr>
        <w:t>муниципальной услуги</w:t>
      </w:r>
    </w:p>
    <w:p w14:paraId="109E37F9" w14:textId="4ED32713" w:rsidR="003F4C9B" w:rsidRPr="002B465A" w:rsidRDefault="00563A2F" w:rsidP="002B465A">
      <w:pPr>
        <w:pStyle w:val="1"/>
        <w:numPr>
          <w:ilvl w:val="0"/>
          <w:numId w:val="3"/>
        </w:numPr>
        <w:shd w:val="clear" w:color="auto" w:fill="auto"/>
        <w:tabs>
          <w:tab w:val="left" w:pos="1273"/>
        </w:tabs>
        <w:spacing w:after="280"/>
        <w:ind w:firstLine="740"/>
        <w:jc w:val="both"/>
      </w:pPr>
      <w:r>
        <w:t xml:space="preserve">Перечень нормативных правовых актов, регулирующих предоставление </w:t>
      </w:r>
      <w:r w:rsidR="009A08AD">
        <w:t>муниципальной услуги</w:t>
      </w:r>
      <w:r>
        <w:t xml:space="preserve">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20D5F352" w14:textId="1427EC8D" w:rsidR="00152FCF" w:rsidRPr="003F4C9B" w:rsidRDefault="00563A2F">
      <w:pPr>
        <w:pStyle w:val="1"/>
        <w:shd w:val="clear" w:color="auto" w:fill="auto"/>
        <w:spacing w:after="280"/>
        <w:ind w:firstLine="0"/>
        <w:jc w:val="center"/>
        <w:rPr>
          <w:b/>
          <w:color w:val="auto"/>
        </w:rPr>
      </w:pPr>
      <w:r w:rsidRPr="003F4C9B">
        <w:rPr>
          <w:b/>
          <w:color w:val="auto"/>
        </w:rPr>
        <w:t>Исчерпывающий перечень документов и сведений, необходимых в</w:t>
      </w:r>
      <w:r w:rsidRPr="003F4C9B">
        <w:rPr>
          <w:b/>
          <w:color w:val="auto"/>
        </w:rPr>
        <w:br/>
        <w:t>соответствии с нормативными правовыми актами для предоставления</w:t>
      </w:r>
      <w:r w:rsidRPr="003F4C9B">
        <w:rPr>
          <w:b/>
          <w:color w:val="auto"/>
        </w:rPr>
        <w:br/>
      </w:r>
      <w:r w:rsidR="009A08AD">
        <w:rPr>
          <w:b/>
          <w:color w:val="auto"/>
        </w:rPr>
        <w:t>муниципальной услуги</w:t>
      </w:r>
      <w:r w:rsidRPr="003F4C9B">
        <w:rPr>
          <w:b/>
          <w:color w:val="auto"/>
        </w:rPr>
        <w:t xml:space="preserve"> и услуг, которые являются</w:t>
      </w:r>
      <w:r w:rsidRPr="003F4C9B">
        <w:rPr>
          <w:b/>
          <w:color w:val="auto"/>
        </w:rPr>
        <w:br/>
        <w:t xml:space="preserve">необходимыми и обязательными для предоставления </w:t>
      </w:r>
      <w:r w:rsidR="00596C16">
        <w:rPr>
          <w:b/>
          <w:color w:val="auto"/>
        </w:rPr>
        <w:t>муниципальной</w:t>
      </w:r>
      <w:r w:rsidRPr="003F4C9B">
        <w:rPr>
          <w:b/>
          <w:color w:val="auto"/>
        </w:rPr>
        <w:t xml:space="preserve"> услуги, подлежащих представлению заявителем, способы их</w:t>
      </w:r>
      <w:r w:rsidRPr="003F4C9B">
        <w:rPr>
          <w:b/>
          <w:color w:val="auto"/>
        </w:rPr>
        <w:br/>
        <w:t>получения заявителем, в том числе в электронной форме, порядок их</w:t>
      </w:r>
      <w:r w:rsidRPr="003F4C9B">
        <w:rPr>
          <w:b/>
          <w:color w:val="auto"/>
        </w:rPr>
        <w:br/>
        <w:t>представления</w:t>
      </w:r>
    </w:p>
    <w:p w14:paraId="4AE45C8B" w14:textId="77777777" w:rsidR="00152FCF" w:rsidRDefault="00563A2F">
      <w:pPr>
        <w:pStyle w:val="1"/>
        <w:numPr>
          <w:ilvl w:val="0"/>
          <w:numId w:val="3"/>
        </w:numPr>
        <w:shd w:val="clear" w:color="auto" w:fill="auto"/>
        <w:tabs>
          <w:tab w:val="left" w:pos="1273"/>
        </w:tabs>
        <w:ind w:firstLine="740"/>
        <w:jc w:val="both"/>
      </w:pPr>
      <w:r>
        <w:t>Заявитель или его представитель представляет в уполномоченные на выдачу разрешений на строительство федеральные органы исполнительной власти, органы исполнительной власти субъекта Российской Федерации, органы местного самоуправления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ним документы, указанные в подпунктах "б" - "е" пункта 2.8 настоящего Административного регламента, одним из следующих способов:</w:t>
      </w:r>
    </w:p>
    <w:p w14:paraId="35BF0C79" w14:textId="77777777" w:rsidR="00152FCF" w:rsidRDefault="00563A2F">
      <w:pPr>
        <w:pStyle w:val="1"/>
        <w:shd w:val="clear" w:color="auto" w:fill="auto"/>
        <w:tabs>
          <w:tab w:val="left" w:pos="1066"/>
        </w:tabs>
        <w:ind w:firstLine="740"/>
        <w:jc w:val="both"/>
      </w:pPr>
      <w:r>
        <w:t>а)</w:t>
      </w:r>
      <w:r>
        <w:tab/>
        <w:t>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14:paraId="7D4E5ED6" w14:textId="77777777" w:rsidR="00152FCF" w:rsidRPr="003F4C9B" w:rsidRDefault="00563A2F" w:rsidP="003F4C9B">
      <w:pPr>
        <w:pStyle w:val="aa"/>
        <w:spacing w:line="276" w:lineRule="auto"/>
        <w:ind w:firstLine="567"/>
        <w:jc w:val="both"/>
        <w:rPr>
          <w:rFonts w:ascii="Times New Roman" w:hAnsi="Times New Roman" w:cs="Times New Roman"/>
          <w:sz w:val="28"/>
          <w:szCs w:val="28"/>
        </w:rPr>
      </w:pPr>
      <w:r w:rsidRPr="003F4C9B">
        <w:rPr>
          <w:rFonts w:ascii="Times New Roman" w:hAnsi="Times New Roman" w:cs="Times New Roman"/>
          <w:sz w:val="28"/>
          <w:szCs w:val="28"/>
        </w:rPr>
        <w:t>В случае направления уведомления о планируемом строительстве, уведомления об изменении параметров и прилагаемых к ним документов указанным способом заявитель или его представитель, прошедшие процедуры</w:t>
      </w:r>
    </w:p>
    <w:p w14:paraId="429932A0" w14:textId="77777777" w:rsidR="00152FCF" w:rsidRPr="003F4C9B" w:rsidRDefault="00563A2F" w:rsidP="003F4C9B">
      <w:pPr>
        <w:pStyle w:val="aa"/>
        <w:spacing w:line="276" w:lineRule="auto"/>
        <w:ind w:firstLine="567"/>
        <w:jc w:val="both"/>
        <w:rPr>
          <w:rFonts w:ascii="Times New Roman" w:hAnsi="Times New Roman" w:cs="Times New Roman"/>
          <w:sz w:val="28"/>
          <w:szCs w:val="28"/>
        </w:rPr>
      </w:pPr>
      <w:r w:rsidRPr="003F4C9B">
        <w:rPr>
          <w:rFonts w:ascii="Times New Roman" w:hAnsi="Times New Roman" w:cs="Times New Roman"/>
          <w:sz w:val="28"/>
          <w:szCs w:val="28"/>
        </w:rPr>
        <w:t xml:space="preserve">регистрации, идентификации и аутентификации с использованием федеральной </w:t>
      </w:r>
      <w:r w:rsidRPr="003F4C9B">
        <w:rPr>
          <w:rFonts w:ascii="Times New Roman" w:hAnsi="Times New Roman" w:cs="Times New Roman"/>
          <w:sz w:val="28"/>
          <w:szCs w:val="28"/>
        </w:rPr>
        <w:lastRenderedPageBreak/>
        <w:t>государственной информационной системы «Единая система идентификации и аутентификации в инфраструктуре, обеспечивающей</w:t>
      </w:r>
      <w:r w:rsidRPr="003F4C9B">
        <w:rPr>
          <w:rFonts w:ascii="Times New Roman" w:hAnsi="Times New Roman" w:cs="Times New Roman"/>
          <w:sz w:val="28"/>
          <w:szCs w:val="28"/>
        </w:rPr>
        <w:tab/>
        <w:t>информационно</w:t>
      </w:r>
      <w:r w:rsidRPr="003F4C9B">
        <w:rPr>
          <w:rFonts w:ascii="Times New Roman" w:hAnsi="Times New Roman" w:cs="Times New Roman"/>
          <w:sz w:val="28"/>
          <w:szCs w:val="28"/>
        </w:rPr>
        <w:softHyphen/>
      </w:r>
    </w:p>
    <w:p w14:paraId="0A37F9C6" w14:textId="77777777" w:rsidR="00152FCF" w:rsidRPr="003F4C9B" w:rsidRDefault="00563A2F" w:rsidP="003F4C9B">
      <w:pPr>
        <w:pStyle w:val="aa"/>
        <w:spacing w:line="276" w:lineRule="auto"/>
        <w:ind w:firstLine="567"/>
        <w:jc w:val="both"/>
        <w:rPr>
          <w:rFonts w:ascii="Times New Roman" w:hAnsi="Times New Roman" w:cs="Times New Roman"/>
          <w:sz w:val="28"/>
          <w:szCs w:val="28"/>
        </w:rPr>
      </w:pPr>
      <w:r w:rsidRPr="003F4C9B">
        <w:rPr>
          <w:rFonts w:ascii="Times New Roman" w:hAnsi="Times New Roman" w:cs="Times New Roman"/>
          <w:sz w:val="28"/>
          <w:szCs w:val="28"/>
        </w:rPr>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
    <w:p w14:paraId="2075C5A6" w14:textId="23B6C74C" w:rsidR="00152FCF" w:rsidRDefault="00563A2F">
      <w:pPr>
        <w:pStyle w:val="1"/>
        <w:shd w:val="clear" w:color="auto" w:fill="auto"/>
        <w:ind w:firstLine="720"/>
        <w:jc w:val="both"/>
      </w:pPr>
      <w:r>
        <w:t xml:space="preserve">Уведомление о планируемом строительстве, уведомление об изменении параметров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Уведомление о планируемом строительстве, уведомление об изменении параметров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w:t>
      </w:r>
      <w:r w:rsidR="002B465A" w:rsidRPr="002B465A">
        <w:t xml:space="preserve">                                             </w:t>
      </w:r>
      <w:r>
        <w:t>информационно</w:t>
      </w:r>
      <w:r>
        <w:softHyphen/>
      </w:r>
      <w:r w:rsidR="002B465A" w:rsidRPr="002B465A">
        <w:t>-</w:t>
      </w:r>
      <w:r>
        <w:t>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612C24EE" w14:textId="77777777" w:rsidR="00152FCF" w:rsidRDefault="00563A2F">
      <w:pPr>
        <w:pStyle w:val="1"/>
        <w:shd w:val="clear" w:color="auto" w:fill="auto"/>
        <w:ind w:firstLine="720"/>
        <w:jc w:val="both"/>
      </w:pPr>
      <w: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75919E11" w14:textId="77777777" w:rsidR="00152FCF" w:rsidRDefault="00563A2F">
      <w:pPr>
        <w:pStyle w:val="1"/>
        <w:shd w:val="clear" w:color="auto" w:fill="auto"/>
        <w:tabs>
          <w:tab w:val="left" w:pos="1086"/>
        </w:tabs>
        <w:spacing w:after="280"/>
        <w:ind w:firstLine="740"/>
        <w:jc w:val="both"/>
      </w:pPr>
      <w:r>
        <w:t>б)</w:t>
      </w:r>
      <w:r>
        <w:tab/>
        <w:t xml:space="preserve">на бумажном носителе посредством личного обращения в Уполномоченный </w:t>
      </w:r>
      <w:r>
        <w:lastRenderedPageBreak/>
        <w:t>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6E69E9AF" w14:textId="013AD6C5" w:rsidR="00152FCF" w:rsidRPr="003F4C9B" w:rsidRDefault="00563A2F">
      <w:pPr>
        <w:pStyle w:val="1"/>
        <w:shd w:val="clear" w:color="auto" w:fill="auto"/>
        <w:spacing w:after="280"/>
        <w:ind w:firstLine="0"/>
        <w:jc w:val="center"/>
        <w:rPr>
          <w:b/>
        </w:rPr>
      </w:pPr>
      <w:r w:rsidRPr="003F4C9B">
        <w:rPr>
          <w:b/>
        </w:rPr>
        <w:t>Иные требования, в том числе учитывающие особенности предоставления</w:t>
      </w:r>
      <w:r w:rsidRPr="003F4C9B">
        <w:rPr>
          <w:b/>
        </w:rPr>
        <w:br/>
      </w:r>
      <w:r w:rsidR="009A08AD">
        <w:rPr>
          <w:b/>
        </w:rPr>
        <w:t>муниципальной услуги</w:t>
      </w:r>
      <w:r w:rsidRPr="003F4C9B">
        <w:rPr>
          <w:b/>
        </w:rPr>
        <w:t xml:space="preserve"> в многофункциональных центрах,</w:t>
      </w:r>
      <w:r w:rsidRPr="003F4C9B">
        <w:rPr>
          <w:b/>
        </w:rPr>
        <w:br/>
        <w:t xml:space="preserve">особенности предоставления </w:t>
      </w:r>
      <w:r w:rsidR="009A08AD">
        <w:rPr>
          <w:b/>
        </w:rPr>
        <w:t>муниципальной услуги</w:t>
      </w:r>
      <w:r w:rsidRPr="003F4C9B">
        <w:rPr>
          <w:b/>
        </w:rPr>
        <w:t xml:space="preserve"> по</w:t>
      </w:r>
      <w:r w:rsidRPr="003F4C9B">
        <w:rPr>
          <w:b/>
        </w:rPr>
        <w:br/>
        <w:t>экстерриториальному принципу и особенности предоставления</w:t>
      </w:r>
      <w:r w:rsidRPr="003F4C9B">
        <w:rPr>
          <w:b/>
        </w:rPr>
        <w:br/>
      </w:r>
      <w:r w:rsidR="009A08AD">
        <w:rPr>
          <w:b/>
        </w:rPr>
        <w:t>муниципальной услуги</w:t>
      </w:r>
      <w:r w:rsidRPr="003F4C9B">
        <w:rPr>
          <w:b/>
        </w:rPr>
        <w:t xml:space="preserve"> в электронной форме</w:t>
      </w:r>
    </w:p>
    <w:p w14:paraId="7036D3FC" w14:textId="77777777" w:rsidR="00152FCF" w:rsidRDefault="00563A2F">
      <w:pPr>
        <w:pStyle w:val="1"/>
        <w:numPr>
          <w:ilvl w:val="0"/>
          <w:numId w:val="3"/>
        </w:numPr>
        <w:shd w:val="clear" w:color="auto" w:fill="auto"/>
        <w:tabs>
          <w:tab w:val="left" w:pos="1273"/>
        </w:tabs>
        <w:ind w:firstLine="740"/>
        <w:jc w:val="both"/>
      </w:pPr>
      <w:r>
        <w:t>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p w14:paraId="026F5CAB" w14:textId="77777777" w:rsidR="00152FCF" w:rsidRDefault="00563A2F">
      <w:pPr>
        <w:pStyle w:val="1"/>
        <w:shd w:val="clear" w:color="auto" w:fill="auto"/>
        <w:tabs>
          <w:tab w:val="left" w:pos="1066"/>
        </w:tabs>
        <w:ind w:firstLine="740"/>
        <w:jc w:val="both"/>
      </w:pPr>
      <w:r>
        <w:t>а)</w:t>
      </w:r>
      <w:r>
        <w:tab/>
      </w:r>
      <w:r>
        <w:rPr>
          <w:lang w:val="en-US" w:eastAsia="en-US" w:bidi="en-US"/>
        </w:rPr>
        <w:t>xml</w:t>
      </w:r>
      <w:r w:rsidRPr="00563A2F">
        <w:rPr>
          <w:lang w:eastAsia="en-US" w:bidi="en-US"/>
        </w:rPr>
        <w:t xml:space="preserve"> </w:t>
      </w:r>
      <w:r>
        <w:t xml:space="preserve">- для документов, в отношении которых утверждены формы и требования по формированию электронных документов в виде файлов в формате </w:t>
      </w:r>
      <w:r>
        <w:rPr>
          <w:lang w:val="en-US" w:eastAsia="en-US" w:bidi="en-US"/>
        </w:rPr>
        <w:t>xml</w:t>
      </w:r>
      <w:r w:rsidRPr="00563A2F">
        <w:rPr>
          <w:lang w:eastAsia="en-US" w:bidi="en-US"/>
        </w:rPr>
        <w:t>;</w:t>
      </w:r>
    </w:p>
    <w:p w14:paraId="0542B1D0" w14:textId="77777777" w:rsidR="00152FCF" w:rsidRDefault="00563A2F">
      <w:pPr>
        <w:pStyle w:val="1"/>
        <w:shd w:val="clear" w:color="auto" w:fill="auto"/>
        <w:tabs>
          <w:tab w:val="left" w:pos="1086"/>
        </w:tabs>
        <w:ind w:firstLine="740"/>
        <w:jc w:val="both"/>
      </w:pPr>
      <w:r>
        <w:t>б)</w:t>
      </w:r>
      <w:r>
        <w:tab/>
      </w:r>
      <w:r>
        <w:rPr>
          <w:lang w:val="en-US" w:eastAsia="en-US" w:bidi="en-US"/>
        </w:rPr>
        <w:t>doc</w:t>
      </w:r>
      <w:r w:rsidRPr="00563A2F">
        <w:rPr>
          <w:lang w:eastAsia="en-US" w:bidi="en-US"/>
        </w:rPr>
        <w:t xml:space="preserve">, </w:t>
      </w:r>
      <w:r>
        <w:rPr>
          <w:lang w:val="en-US" w:eastAsia="en-US" w:bidi="en-US"/>
        </w:rPr>
        <w:t>docx</w:t>
      </w:r>
      <w:r w:rsidRPr="00563A2F">
        <w:rPr>
          <w:lang w:eastAsia="en-US" w:bidi="en-US"/>
        </w:rPr>
        <w:t xml:space="preserve">, </w:t>
      </w:r>
      <w:r>
        <w:rPr>
          <w:lang w:val="en-US" w:eastAsia="en-US" w:bidi="en-US"/>
        </w:rPr>
        <w:t>odt</w:t>
      </w:r>
      <w:r w:rsidRPr="00563A2F">
        <w:rPr>
          <w:lang w:eastAsia="en-US" w:bidi="en-US"/>
        </w:rPr>
        <w:t xml:space="preserve"> </w:t>
      </w:r>
      <w:r>
        <w:t>- для документов с текстовым содержанием, не включающим формулы;</w:t>
      </w:r>
    </w:p>
    <w:p w14:paraId="6AAC3A0D" w14:textId="77777777" w:rsidR="00152FCF" w:rsidRDefault="00563A2F">
      <w:pPr>
        <w:pStyle w:val="1"/>
        <w:shd w:val="clear" w:color="auto" w:fill="auto"/>
        <w:ind w:firstLine="740"/>
        <w:jc w:val="both"/>
      </w:pPr>
      <w:r>
        <w:t xml:space="preserve">в) </w:t>
      </w:r>
      <w:r>
        <w:rPr>
          <w:lang w:val="en-US" w:eastAsia="en-US" w:bidi="en-US"/>
        </w:rPr>
        <w:t>pdf</w:t>
      </w:r>
      <w:r w:rsidRPr="00563A2F">
        <w:rPr>
          <w:lang w:eastAsia="en-US" w:bidi="en-US"/>
        </w:rPr>
        <w:t xml:space="preserve">, </w:t>
      </w:r>
      <w:r>
        <w:rPr>
          <w:lang w:val="en-US" w:eastAsia="en-US" w:bidi="en-US"/>
        </w:rPr>
        <w:t>jpg</w:t>
      </w:r>
      <w:r w:rsidRPr="00563A2F">
        <w:rPr>
          <w:lang w:eastAsia="en-US" w:bidi="en-US"/>
        </w:rPr>
        <w:t xml:space="preserve">, </w:t>
      </w:r>
      <w:r>
        <w:rPr>
          <w:lang w:val="en-US" w:eastAsia="en-US" w:bidi="en-US"/>
        </w:rPr>
        <w:t>jpeg</w:t>
      </w:r>
      <w:r w:rsidRPr="00563A2F">
        <w:rPr>
          <w:lang w:eastAsia="en-US" w:bidi="en-US"/>
        </w:rPr>
        <w:t xml:space="preserve">, </w:t>
      </w:r>
      <w:r>
        <w:rPr>
          <w:lang w:val="en-US" w:eastAsia="en-US" w:bidi="en-US"/>
        </w:rPr>
        <w:t>png</w:t>
      </w:r>
      <w:r w:rsidRPr="00563A2F">
        <w:rPr>
          <w:lang w:eastAsia="en-US" w:bidi="en-US"/>
        </w:rPr>
        <w:t xml:space="preserve">, </w:t>
      </w:r>
      <w:r>
        <w:rPr>
          <w:lang w:val="en-US" w:eastAsia="en-US" w:bidi="en-US"/>
        </w:rPr>
        <w:t>bmp</w:t>
      </w:r>
      <w:r w:rsidRPr="00563A2F">
        <w:rPr>
          <w:lang w:eastAsia="en-US" w:bidi="en-US"/>
        </w:rPr>
        <w:t xml:space="preserve">, </w:t>
      </w:r>
      <w:r>
        <w:rPr>
          <w:lang w:val="en-US" w:eastAsia="en-US" w:bidi="en-US"/>
        </w:rPr>
        <w:t>tiff</w:t>
      </w:r>
      <w:r w:rsidRPr="00563A2F">
        <w:rPr>
          <w:lang w:eastAsia="en-US" w:bidi="en-US"/>
        </w:rPr>
        <w:t xml:space="preserve"> </w:t>
      </w:r>
      <w:r>
        <w:t>-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6C3BEC1D" w14:textId="77777777" w:rsidR="00152FCF" w:rsidRDefault="00563A2F">
      <w:pPr>
        <w:pStyle w:val="1"/>
        <w:shd w:val="clear" w:color="auto" w:fill="auto"/>
        <w:tabs>
          <w:tab w:val="left" w:pos="1072"/>
        </w:tabs>
        <w:ind w:firstLine="740"/>
        <w:jc w:val="both"/>
      </w:pPr>
      <w:r>
        <w:t>г)</w:t>
      </w:r>
      <w:r>
        <w:tab/>
      </w:r>
      <w:r>
        <w:rPr>
          <w:lang w:val="en-US" w:eastAsia="en-US" w:bidi="en-US"/>
        </w:rPr>
        <w:t>zip</w:t>
      </w:r>
      <w:r w:rsidRPr="00563A2F">
        <w:rPr>
          <w:lang w:eastAsia="en-US" w:bidi="en-US"/>
        </w:rPr>
        <w:t xml:space="preserve">, </w:t>
      </w:r>
      <w:r>
        <w:rPr>
          <w:lang w:val="en-US" w:eastAsia="en-US" w:bidi="en-US"/>
        </w:rPr>
        <w:t>rar</w:t>
      </w:r>
      <w:r w:rsidRPr="00563A2F">
        <w:rPr>
          <w:lang w:eastAsia="en-US" w:bidi="en-US"/>
        </w:rPr>
        <w:t xml:space="preserve"> - </w:t>
      </w:r>
      <w:r>
        <w:t>для сжатых документов в один файл;</w:t>
      </w:r>
    </w:p>
    <w:p w14:paraId="51DDF890" w14:textId="77777777" w:rsidR="00152FCF" w:rsidRDefault="00563A2F">
      <w:pPr>
        <w:pStyle w:val="1"/>
        <w:shd w:val="clear" w:color="auto" w:fill="auto"/>
        <w:tabs>
          <w:tab w:val="left" w:pos="1198"/>
        </w:tabs>
        <w:ind w:firstLine="740"/>
        <w:jc w:val="both"/>
      </w:pPr>
      <w:r>
        <w:t>д)</w:t>
      </w:r>
      <w:r>
        <w:tab/>
      </w:r>
      <w:r>
        <w:rPr>
          <w:lang w:val="en-US" w:eastAsia="en-US" w:bidi="en-US"/>
        </w:rPr>
        <w:t>sig</w:t>
      </w:r>
      <w:r w:rsidRPr="00563A2F">
        <w:rPr>
          <w:lang w:eastAsia="en-US" w:bidi="en-US"/>
        </w:rPr>
        <w:t xml:space="preserve"> </w:t>
      </w:r>
      <w:r>
        <w:t>- для открепленной усиленной квалифицированной электронной подписи.</w:t>
      </w:r>
    </w:p>
    <w:p w14:paraId="4B959908" w14:textId="77777777" w:rsidR="00152FCF" w:rsidRDefault="00563A2F">
      <w:pPr>
        <w:pStyle w:val="1"/>
        <w:numPr>
          <w:ilvl w:val="0"/>
          <w:numId w:val="3"/>
        </w:numPr>
        <w:shd w:val="clear" w:color="auto" w:fill="auto"/>
        <w:tabs>
          <w:tab w:val="left" w:pos="1268"/>
        </w:tabs>
        <w:ind w:firstLine="740"/>
        <w:jc w:val="both"/>
      </w:pPr>
      <w:r>
        <w:t xml:space="preserve">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Pr>
          <w:lang w:val="en-US" w:eastAsia="en-US" w:bidi="en-US"/>
        </w:rPr>
        <w:t>dpi</w:t>
      </w:r>
      <w:r w:rsidRPr="00563A2F">
        <w:rPr>
          <w:lang w:eastAsia="en-US" w:bidi="en-US"/>
        </w:rPr>
        <w:t xml:space="preserve"> </w:t>
      </w:r>
      <w: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451CB740" w14:textId="77777777" w:rsidR="00152FCF" w:rsidRPr="003F4C9B" w:rsidRDefault="00563A2F" w:rsidP="003F4C9B">
      <w:pPr>
        <w:pStyle w:val="aa"/>
        <w:ind w:firstLine="567"/>
        <w:jc w:val="both"/>
        <w:rPr>
          <w:rFonts w:ascii="Times New Roman" w:hAnsi="Times New Roman" w:cs="Times New Roman"/>
          <w:sz w:val="28"/>
          <w:szCs w:val="28"/>
        </w:rPr>
      </w:pPr>
      <w:r w:rsidRPr="003F4C9B">
        <w:rPr>
          <w:rFonts w:ascii="Times New Roman" w:hAnsi="Times New Roman" w:cs="Times New Roman"/>
          <w:sz w:val="28"/>
          <w:szCs w:val="28"/>
        </w:rPr>
        <w:t>"черно-белый" (при отсутствии в документе графических изображений и (или) цветного текста);</w:t>
      </w:r>
    </w:p>
    <w:p w14:paraId="79AEE8F0" w14:textId="77777777" w:rsidR="00152FCF" w:rsidRPr="003F4C9B" w:rsidRDefault="00563A2F" w:rsidP="003F4C9B">
      <w:pPr>
        <w:pStyle w:val="aa"/>
        <w:ind w:firstLine="567"/>
        <w:jc w:val="both"/>
        <w:rPr>
          <w:rFonts w:ascii="Times New Roman" w:hAnsi="Times New Roman" w:cs="Times New Roman"/>
          <w:sz w:val="28"/>
          <w:szCs w:val="28"/>
        </w:rPr>
      </w:pPr>
      <w:r w:rsidRPr="003F4C9B">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14:paraId="462B4575" w14:textId="77777777" w:rsidR="00152FCF" w:rsidRDefault="00563A2F">
      <w:pPr>
        <w:pStyle w:val="1"/>
        <w:shd w:val="clear" w:color="auto" w:fill="auto"/>
        <w:ind w:firstLine="720"/>
        <w:jc w:val="both"/>
      </w:pPr>
      <w:r>
        <w:t>"цветной" или "режим полной цветопередачи" (при наличии в документе цветных графических изображений либо цветного текста).</w:t>
      </w:r>
    </w:p>
    <w:p w14:paraId="05148687" w14:textId="77777777" w:rsidR="00152FCF" w:rsidRDefault="00563A2F">
      <w:pPr>
        <w:pStyle w:val="1"/>
        <w:shd w:val="clear" w:color="auto" w:fill="auto"/>
        <w:ind w:firstLine="72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14:paraId="7F79A788" w14:textId="77777777" w:rsidR="00152FCF" w:rsidRDefault="00563A2F">
      <w:pPr>
        <w:pStyle w:val="1"/>
        <w:numPr>
          <w:ilvl w:val="0"/>
          <w:numId w:val="3"/>
        </w:numPr>
        <w:shd w:val="clear" w:color="auto" w:fill="auto"/>
        <w:tabs>
          <w:tab w:val="left" w:pos="1273"/>
        </w:tabs>
        <w:ind w:firstLine="720"/>
        <w:jc w:val="both"/>
      </w:pPr>
      <w:r>
        <w:lastRenderedPageBreak/>
        <w:t>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w:t>
      </w:r>
    </w:p>
    <w:p w14:paraId="791CF8F9" w14:textId="77777777" w:rsidR="00152FCF" w:rsidRDefault="00563A2F">
      <w:pPr>
        <w:pStyle w:val="1"/>
        <w:numPr>
          <w:ilvl w:val="0"/>
          <w:numId w:val="3"/>
        </w:numPr>
        <w:shd w:val="clear" w:color="auto" w:fill="auto"/>
        <w:tabs>
          <w:tab w:val="left" w:pos="1273"/>
        </w:tabs>
        <w:ind w:firstLine="720"/>
        <w:jc w:val="both"/>
      </w:pPr>
      <w:r>
        <w:t>Исчерпывающий перечень документов, необходимых для предоставления услуги, подлежащих представлению заявителем самостоятельно:</w:t>
      </w:r>
    </w:p>
    <w:p w14:paraId="6788704D" w14:textId="77777777" w:rsidR="00152FCF" w:rsidRDefault="00563A2F">
      <w:pPr>
        <w:pStyle w:val="1"/>
        <w:shd w:val="clear" w:color="auto" w:fill="auto"/>
        <w:tabs>
          <w:tab w:val="left" w:pos="1066"/>
        </w:tabs>
        <w:ind w:firstLine="720"/>
        <w:jc w:val="both"/>
      </w:pPr>
      <w:r>
        <w:t>а)</w:t>
      </w:r>
      <w:r>
        <w:tab/>
        <w:t xml:space="preserve">уведомление о планируемом строительстве, уведомление об изменении параметров. В случае их представления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указанные уведомления заполняются путем внесения соответствующих сведений в интерактивную форму на Едином портале, региональном портале </w:t>
      </w:r>
      <w:r>
        <w:rPr>
          <w:lang w:val="en-US" w:eastAsia="en-US" w:bidi="en-US"/>
        </w:rPr>
        <w:t>c</w:t>
      </w:r>
      <w:r w:rsidRPr="00563A2F">
        <w:rPr>
          <w:lang w:eastAsia="en-US" w:bidi="en-US"/>
        </w:rPr>
        <w:t xml:space="preserve"> </w:t>
      </w:r>
      <w:r>
        <w:t>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14:paraId="78491FF2" w14:textId="77777777" w:rsidR="00152FCF" w:rsidRDefault="00563A2F">
      <w:pPr>
        <w:pStyle w:val="1"/>
        <w:shd w:val="clear" w:color="auto" w:fill="auto"/>
        <w:tabs>
          <w:tab w:val="left" w:pos="1086"/>
        </w:tabs>
        <w:ind w:firstLine="720"/>
        <w:jc w:val="both"/>
      </w:pPr>
      <w:r>
        <w:t>б)</w:t>
      </w:r>
      <w:r>
        <w:tab/>
        <w:t>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85B8F49" w14:textId="77777777" w:rsidR="00152FCF" w:rsidRDefault="00563A2F">
      <w:pPr>
        <w:pStyle w:val="1"/>
        <w:shd w:val="clear" w:color="auto" w:fill="auto"/>
        <w:tabs>
          <w:tab w:val="left" w:pos="1071"/>
        </w:tabs>
        <w:ind w:firstLine="720"/>
        <w:jc w:val="both"/>
      </w:pPr>
      <w:r>
        <w:t>в)</w:t>
      </w:r>
      <w:r>
        <w:tab/>
        <w:t>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5B94AD79" w14:textId="77777777" w:rsidR="00152FCF" w:rsidRDefault="00563A2F">
      <w:pPr>
        <w:pStyle w:val="1"/>
        <w:shd w:val="clear" w:color="auto" w:fill="auto"/>
        <w:tabs>
          <w:tab w:val="left" w:pos="1057"/>
        </w:tabs>
        <w:ind w:firstLine="720"/>
        <w:jc w:val="both"/>
      </w:pPr>
      <w:r>
        <w:t>г)</w:t>
      </w:r>
      <w:r>
        <w:tab/>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71CFDF82" w14:textId="77777777" w:rsidR="00152FCF" w:rsidRDefault="00563A2F">
      <w:pPr>
        <w:pStyle w:val="1"/>
        <w:shd w:val="clear" w:color="auto" w:fill="auto"/>
        <w:tabs>
          <w:tab w:val="left" w:pos="1086"/>
        </w:tabs>
        <w:ind w:firstLine="720"/>
        <w:jc w:val="both"/>
      </w:pPr>
      <w:r>
        <w:t>д)</w:t>
      </w:r>
      <w:r>
        <w:tab/>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4EBE7549" w14:textId="77777777" w:rsidR="00152FCF" w:rsidRDefault="00563A2F">
      <w:pPr>
        <w:pStyle w:val="1"/>
        <w:shd w:val="clear" w:color="auto" w:fill="auto"/>
        <w:tabs>
          <w:tab w:val="left" w:pos="1066"/>
        </w:tabs>
        <w:ind w:firstLine="720"/>
        <w:jc w:val="both"/>
      </w:pPr>
      <w:r>
        <w:t>е)</w:t>
      </w:r>
      <w:r>
        <w:tab/>
        <w:t>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w:t>
      </w:r>
      <w:r>
        <w:rPr>
          <w:sz w:val="18"/>
          <w:szCs w:val="18"/>
          <w:vertAlign w:val="superscript"/>
        </w:rPr>
        <w:t>1</w:t>
      </w:r>
      <w:r>
        <w:rPr>
          <w:sz w:val="18"/>
          <w:szCs w:val="18"/>
        </w:rPr>
        <w:t xml:space="preserve"> </w:t>
      </w:r>
      <w:r>
        <w:t>Градостроительного кодекса Российской Федерации.</w:t>
      </w:r>
    </w:p>
    <w:p w14:paraId="7BA6637B" w14:textId="77777777" w:rsidR="00152FCF" w:rsidRDefault="00563A2F">
      <w:pPr>
        <w:pStyle w:val="1"/>
        <w:shd w:val="clear" w:color="auto" w:fill="auto"/>
        <w:spacing w:after="280"/>
        <w:ind w:firstLine="720"/>
        <w:jc w:val="both"/>
      </w:pPr>
      <w:r>
        <w:lastRenderedPageBreak/>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39437074" w14:textId="4D64A5AE" w:rsidR="00152FCF" w:rsidRPr="00F702BD" w:rsidRDefault="00563A2F">
      <w:pPr>
        <w:pStyle w:val="1"/>
        <w:shd w:val="clear" w:color="auto" w:fill="auto"/>
        <w:spacing w:after="280"/>
        <w:ind w:firstLine="1140"/>
        <w:jc w:val="both"/>
        <w:rPr>
          <w:b/>
        </w:rPr>
      </w:pPr>
      <w:r w:rsidRPr="00F702BD">
        <w:rPr>
          <w:b/>
        </w:rPr>
        <w:t xml:space="preserve">Исчерпывающий перечень документов и сведений, необходимых в соответствии с нормативными правовыми актами для предоставления </w:t>
      </w:r>
      <w:r w:rsidR="009A08AD">
        <w:rPr>
          <w:b/>
        </w:rPr>
        <w:t>муниципальной услуги</w:t>
      </w:r>
      <w:r w:rsidRPr="00F702BD">
        <w:rPr>
          <w:b/>
        </w:rPr>
        <w:t>,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6B3DD4E6" w14:textId="77777777" w:rsidR="00152FCF" w:rsidRDefault="00563A2F">
      <w:pPr>
        <w:pStyle w:val="1"/>
        <w:numPr>
          <w:ilvl w:val="0"/>
          <w:numId w:val="3"/>
        </w:numPr>
        <w:shd w:val="clear" w:color="auto" w:fill="auto"/>
        <w:tabs>
          <w:tab w:val="left" w:pos="1273"/>
        </w:tabs>
        <w:ind w:firstLine="720"/>
        <w:jc w:val="both"/>
      </w:pPr>
      <w: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3E1D75B0" w14:textId="77777777" w:rsidR="00152FCF" w:rsidRDefault="00563A2F">
      <w:pPr>
        <w:pStyle w:val="1"/>
        <w:shd w:val="clear" w:color="auto" w:fill="auto"/>
        <w:tabs>
          <w:tab w:val="left" w:pos="1066"/>
        </w:tabs>
        <w:ind w:firstLine="720"/>
        <w:jc w:val="both"/>
      </w:pPr>
      <w:r>
        <w:t>а)</w:t>
      </w:r>
      <w:r>
        <w:tab/>
        <w:t>сведения из Единого государственного реестра недвижимости об основных характеристиках и зарегистрированных правах на земельный участок;</w:t>
      </w:r>
    </w:p>
    <w:p w14:paraId="0B38BDC7" w14:textId="77777777" w:rsidR="00152FCF" w:rsidRDefault="00563A2F">
      <w:pPr>
        <w:pStyle w:val="1"/>
        <w:shd w:val="clear" w:color="auto" w:fill="auto"/>
        <w:tabs>
          <w:tab w:val="left" w:pos="1086"/>
        </w:tabs>
        <w:ind w:firstLine="720"/>
        <w:jc w:val="both"/>
      </w:pPr>
      <w:r>
        <w:t>б)</w:t>
      </w:r>
      <w:r>
        <w:tab/>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1AD530CB" w14:textId="77777777" w:rsidR="00152FCF" w:rsidRDefault="00563A2F">
      <w:pPr>
        <w:pStyle w:val="1"/>
        <w:shd w:val="clear" w:color="auto" w:fill="auto"/>
        <w:tabs>
          <w:tab w:val="left" w:pos="1303"/>
        </w:tabs>
        <w:spacing w:after="280"/>
        <w:ind w:firstLine="740"/>
        <w:jc w:val="both"/>
      </w:pPr>
      <w:r>
        <w:t>в)</w:t>
      </w:r>
      <w:r>
        <w:tab/>
        <w:t>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7FBDA9BE" w14:textId="6CAA6538" w:rsidR="00152FCF" w:rsidRPr="00F702BD" w:rsidRDefault="00563A2F" w:rsidP="009E7C27">
      <w:pPr>
        <w:pStyle w:val="1"/>
        <w:shd w:val="clear" w:color="auto" w:fill="auto"/>
        <w:spacing w:after="280"/>
        <w:ind w:left="140" w:firstLine="1060"/>
        <w:jc w:val="center"/>
        <w:rPr>
          <w:b/>
        </w:rPr>
      </w:pPr>
      <w:r w:rsidRPr="00F702BD">
        <w:rPr>
          <w:b/>
        </w:rPr>
        <w:lastRenderedPageBreak/>
        <w:t xml:space="preserve">Срок и порядок регистрации запроса заявителя о предоставлении </w:t>
      </w:r>
      <w:r w:rsidR="009A08AD">
        <w:rPr>
          <w:b/>
        </w:rPr>
        <w:t>муниципальной услуги</w:t>
      </w:r>
      <w:r w:rsidRPr="00F702BD">
        <w:rPr>
          <w:b/>
        </w:rPr>
        <w:t>, в том числе в электронной форме</w:t>
      </w:r>
    </w:p>
    <w:p w14:paraId="2A25E199" w14:textId="77777777" w:rsidR="00152FCF" w:rsidRDefault="00563A2F">
      <w:pPr>
        <w:pStyle w:val="1"/>
        <w:numPr>
          <w:ilvl w:val="0"/>
          <w:numId w:val="3"/>
        </w:numPr>
        <w:shd w:val="clear" w:color="auto" w:fill="auto"/>
        <w:tabs>
          <w:tab w:val="left" w:pos="1407"/>
        </w:tabs>
        <w:ind w:firstLine="740"/>
        <w:jc w:val="both"/>
      </w:pPr>
      <w:r>
        <w:t>Регистрация уведомления о планируемом строительстве, уведомления об изменении параметров, представленных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осуществляется не позднее одного рабочего дня, следующего за днем его поступления.</w:t>
      </w:r>
    </w:p>
    <w:p w14:paraId="0A4C82ED" w14:textId="77777777" w:rsidR="00152FCF" w:rsidRDefault="00563A2F">
      <w:pPr>
        <w:pStyle w:val="1"/>
        <w:shd w:val="clear" w:color="auto" w:fill="auto"/>
        <w:ind w:firstLine="740"/>
        <w:jc w:val="both"/>
      </w:pPr>
      <w:r>
        <w:t>В случае представления уведомления о планируемом строительстве, уведомления об изменении параметров в электронной форме посредством Единого портала, регионального портала вне рабочего времени уполномоченного органа государственной власти, органа местного самоуправления либо в выходной, нерабочий праздничный день днем поступления уведомления о планируемом строительстве, уведомления об изменении параметров считается первый рабочий день, следующий за днем представления заявителем указанного уведомления.</w:t>
      </w:r>
    </w:p>
    <w:p w14:paraId="3447777E" w14:textId="77777777" w:rsidR="00152FCF" w:rsidRDefault="00563A2F">
      <w:pPr>
        <w:pStyle w:val="1"/>
        <w:shd w:val="clear" w:color="auto" w:fill="auto"/>
        <w:spacing w:after="280"/>
        <w:ind w:firstLine="740"/>
        <w:jc w:val="both"/>
      </w:pPr>
      <w:r>
        <w:t>Уведомление о планируемом строительстве, уведомление об изменении параметров считается поступившим в уполномоченный орган государственной власти, орган местного самоуправления со дня его регистрации.</w:t>
      </w:r>
    </w:p>
    <w:p w14:paraId="34BFFBDC" w14:textId="3F822C32" w:rsidR="00152FCF" w:rsidRPr="00F702BD" w:rsidRDefault="00563A2F">
      <w:pPr>
        <w:pStyle w:val="1"/>
        <w:shd w:val="clear" w:color="auto" w:fill="auto"/>
        <w:spacing w:after="280"/>
        <w:ind w:firstLine="0"/>
        <w:jc w:val="center"/>
        <w:rPr>
          <w:b/>
        </w:rPr>
      </w:pPr>
      <w:r w:rsidRPr="00F702BD">
        <w:rPr>
          <w:b/>
        </w:rPr>
        <w:t xml:space="preserve">Срок предоставления </w:t>
      </w:r>
      <w:r w:rsidR="009A08AD">
        <w:rPr>
          <w:b/>
        </w:rPr>
        <w:t>муниципальной услуги</w:t>
      </w:r>
      <w:r w:rsidRPr="00F702BD">
        <w:rPr>
          <w:b/>
        </w:rPr>
        <w:t>, в том</w:t>
      </w:r>
      <w:r w:rsidRPr="00F702BD">
        <w:rPr>
          <w:b/>
        </w:rPr>
        <w:br/>
        <w:t>числе с учетом необходимости обращения в организации, участвующие в</w:t>
      </w:r>
      <w:r w:rsidRPr="00F702BD">
        <w:rPr>
          <w:b/>
        </w:rPr>
        <w:br/>
        <w:t xml:space="preserve">предоставлении </w:t>
      </w:r>
      <w:r w:rsidR="009A08AD">
        <w:rPr>
          <w:b/>
        </w:rPr>
        <w:t>муниципальной услуги</w:t>
      </w:r>
      <w:r w:rsidRPr="00F702BD">
        <w:rPr>
          <w:b/>
        </w:rPr>
        <w:t>, срок</w:t>
      </w:r>
      <w:r w:rsidRPr="00F702BD">
        <w:rPr>
          <w:b/>
        </w:rPr>
        <w:br/>
        <w:t xml:space="preserve">приостановления предоставления </w:t>
      </w:r>
      <w:r w:rsidR="009A08AD">
        <w:rPr>
          <w:b/>
        </w:rPr>
        <w:t>муниципальной услуги</w:t>
      </w:r>
      <w:r w:rsidRPr="00F702BD">
        <w:rPr>
          <w:b/>
        </w:rPr>
        <w:t>,</w:t>
      </w:r>
      <w:r w:rsidRPr="00F702BD">
        <w:rPr>
          <w:b/>
        </w:rPr>
        <w:br/>
        <w:t>срок выдачи (направления) документов, являющихся результатом</w:t>
      </w:r>
      <w:r w:rsidRPr="00F702BD">
        <w:rPr>
          <w:b/>
        </w:rPr>
        <w:br/>
        <w:t xml:space="preserve">предоставления </w:t>
      </w:r>
      <w:r w:rsidR="009A08AD">
        <w:rPr>
          <w:b/>
        </w:rPr>
        <w:t>муниципальной услуги</w:t>
      </w:r>
    </w:p>
    <w:p w14:paraId="442DEDA7" w14:textId="77777777" w:rsidR="00152FCF" w:rsidRDefault="00563A2F">
      <w:pPr>
        <w:pStyle w:val="1"/>
        <w:numPr>
          <w:ilvl w:val="0"/>
          <w:numId w:val="3"/>
        </w:numPr>
        <w:shd w:val="clear" w:color="auto" w:fill="auto"/>
        <w:tabs>
          <w:tab w:val="left" w:pos="1437"/>
        </w:tabs>
        <w:ind w:firstLine="740"/>
        <w:jc w:val="both"/>
      </w:pPr>
      <w:r>
        <w:t>Срок предоставления услуги составляет:</w:t>
      </w:r>
    </w:p>
    <w:p w14:paraId="31030B7E" w14:textId="77777777" w:rsidR="00152FCF" w:rsidRDefault="00563A2F">
      <w:pPr>
        <w:pStyle w:val="1"/>
        <w:shd w:val="clear" w:color="auto" w:fill="auto"/>
        <w:ind w:firstLine="740"/>
        <w:jc w:val="both"/>
      </w:pPr>
      <w:r>
        <w:t>не более семи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предусмотренного частью 8 статьи 51</w:t>
      </w:r>
      <w:r>
        <w:rPr>
          <w:sz w:val="18"/>
          <w:szCs w:val="18"/>
          <w:vertAlign w:val="superscript"/>
        </w:rPr>
        <w:t>1</w:t>
      </w:r>
      <w:r>
        <w:rPr>
          <w:sz w:val="18"/>
          <w:szCs w:val="18"/>
        </w:rPr>
        <w:t xml:space="preserve"> </w:t>
      </w:r>
      <w:r>
        <w:t>Градостроительного кодекса Российской Федерации;</w:t>
      </w:r>
    </w:p>
    <w:p w14:paraId="5CDCA2DC" w14:textId="77777777" w:rsidR="00152FCF" w:rsidRDefault="00563A2F">
      <w:pPr>
        <w:pStyle w:val="1"/>
        <w:shd w:val="clear" w:color="auto" w:fill="auto"/>
        <w:spacing w:after="280"/>
        <w:ind w:firstLine="740"/>
        <w:jc w:val="both"/>
      </w:pPr>
      <w:r>
        <w:t>не более двадцати рабочих дней со дня поступления уведомления о планируемом строительстве, уведомления об изменении параметров в Уполномоченный орган, в случае, предусмотренном частью 8 статьи 51</w:t>
      </w:r>
      <w:r>
        <w:rPr>
          <w:sz w:val="18"/>
          <w:szCs w:val="18"/>
          <w:vertAlign w:val="superscript"/>
        </w:rPr>
        <w:t xml:space="preserve">1 </w:t>
      </w:r>
      <w:r>
        <w:t>Градостроительного кодекса Российской Федерации.</w:t>
      </w:r>
    </w:p>
    <w:p w14:paraId="1760B3B5" w14:textId="40BEACB8" w:rsidR="00152FCF" w:rsidRPr="00F702BD" w:rsidRDefault="00563A2F">
      <w:pPr>
        <w:pStyle w:val="1"/>
        <w:shd w:val="clear" w:color="auto" w:fill="auto"/>
        <w:spacing w:after="280"/>
        <w:ind w:left="1320" w:hanging="580"/>
        <w:jc w:val="both"/>
        <w:rPr>
          <w:b/>
        </w:rPr>
      </w:pPr>
      <w:r w:rsidRPr="00F702BD">
        <w:rPr>
          <w:b/>
        </w:rPr>
        <w:t xml:space="preserve">Исчерпывающий перечень оснований для приостановления или отказа в предоставлении </w:t>
      </w:r>
      <w:r w:rsidR="009A08AD">
        <w:rPr>
          <w:b/>
        </w:rPr>
        <w:t>муниципальной услуги</w:t>
      </w:r>
    </w:p>
    <w:p w14:paraId="73DADBCD" w14:textId="77777777" w:rsidR="00152FCF" w:rsidRDefault="00563A2F">
      <w:pPr>
        <w:pStyle w:val="1"/>
        <w:numPr>
          <w:ilvl w:val="0"/>
          <w:numId w:val="3"/>
        </w:numPr>
        <w:shd w:val="clear" w:color="auto" w:fill="auto"/>
        <w:tabs>
          <w:tab w:val="left" w:pos="1422"/>
        </w:tabs>
        <w:ind w:firstLine="740"/>
        <w:jc w:val="both"/>
      </w:pPr>
      <w: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2E2F3864" w14:textId="77777777" w:rsidR="00152FCF" w:rsidRDefault="00563A2F">
      <w:pPr>
        <w:pStyle w:val="1"/>
        <w:shd w:val="clear" w:color="auto" w:fill="auto"/>
        <w:spacing w:after="280"/>
        <w:ind w:firstLine="740"/>
        <w:jc w:val="both"/>
      </w:pPr>
      <w:r>
        <w:t xml:space="preserve">Основания для направления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 </w:t>
      </w:r>
      <w:r>
        <w:lastRenderedPageBreak/>
        <w:t>предусмотрены пунктом 2.20 настоящего Административного регламента.</w:t>
      </w:r>
    </w:p>
    <w:p w14:paraId="649323FA" w14:textId="6BF1BECA" w:rsidR="00152FCF" w:rsidRPr="00F702BD" w:rsidRDefault="00563A2F" w:rsidP="009E7C27">
      <w:pPr>
        <w:pStyle w:val="1"/>
        <w:shd w:val="clear" w:color="auto" w:fill="auto"/>
        <w:spacing w:after="280"/>
        <w:ind w:firstLine="740"/>
        <w:jc w:val="center"/>
        <w:rPr>
          <w:b/>
        </w:rPr>
      </w:pPr>
      <w:r w:rsidRPr="00F702BD">
        <w:rPr>
          <w:b/>
        </w:rPr>
        <w:t xml:space="preserve">Исчерпывающий перечень оснований для отказа в приеме документов, необходимых для предоставления </w:t>
      </w:r>
      <w:r w:rsidR="00DF4DCA">
        <w:rPr>
          <w:b/>
        </w:rPr>
        <w:t>муниципальной</w:t>
      </w:r>
      <w:r w:rsidRPr="00F702BD">
        <w:rPr>
          <w:b/>
        </w:rPr>
        <w:t xml:space="preserve"> услуги</w:t>
      </w:r>
    </w:p>
    <w:p w14:paraId="7BD80AE1" w14:textId="77777777" w:rsidR="00152FCF" w:rsidRDefault="00563A2F">
      <w:pPr>
        <w:pStyle w:val="1"/>
        <w:numPr>
          <w:ilvl w:val="0"/>
          <w:numId w:val="3"/>
        </w:numPr>
        <w:shd w:val="clear" w:color="auto" w:fill="auto"/>
        <w:tabs>
          <w:tab w:val="left" w:pos="1422"/>
        </w:tabs>
        <w:ind w:firstLine="740"/>
        <w:jc w:val="both"/>
      </w:pPr>
      <w:r>
        <w:t>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14:paraId="2A264A82" w14:textId="77777777" w:rsidR="00152FCF" w:rsidRDefault="00563A2F">
      <w:pPr>
        <w:pStyle w:val="1"/>
        <w:shd w:val="clear" w:color="auto" w:fill="auto"/>
        <w:ind w:firstLine="740"/>
        <w:jc w:val="both"/>
      </w:pPr>
      <w:r>
        <w:t>а) 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p w14:paraId="1A051EF1" w14:textId="77777777" w:rsidR="00152FCF" w:rsidRDefault="00563A2F">
      <w:pPr>
        <w:pStyle w:val="1"/>
        <w:shd w:val="clear" w:color="auto" w:fill="auto"/>
        <w:ind w:firstLine="740"/>
        <w:jc w:val="both"/>
      </w:pPr>
      <w: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5180C27D" w14:textId="77777777" w:rsidR="00152FCF" w:rsidRDefault="00F702BD">
      <w:pPr>
        <w:pStyle w:val="1"/>
        <w:shd w:val="clear" w:color="auto" w:fill="auto"/>
        <w:tabs>
          <w:tab w:val="left" w:pos="1116"/>
        </w:tabs>
        <w:ind w:firstLine="740"/>
        <w:jc w:val="both"/>
      </w:pPr>
      <w:r>
        <w:t xml:space="preserve">в) </w:t>
      </w:r>
      <w:r w:rsidR="00563A2F">
        <w:t>представленные документы содержат подчистки и исправления текста;</w:t>
      </w:r>
    </w:p>
    <w:p w14:paraId="53B2256D" w14:textId="77777777" w:rsidR="00152FCF" w:rsidRDefault="00F702BD">
      <w:pPr>
        <w:pStyle w:val="1"/>
        <w:shd w:val="clear" w:color="auto" w:fill="auto"/>
        <w:tabs>
          <w:tab w:val="left" w:pos="1072"/>
        </w:tabs>
        <w:ind w:firstLine="740"/>
        <w:jc w:val="both"/>
      </w:pPr>
      <w:r>
        <w:t xml:space="preserve">г) </w:t>
      </w:r>
      <w:r w:rsidR="00563A2F">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452B5A3" w14:textId="77777777" w:rsidR="00152FCF" w:rsidRDefault="00F702BD">
      <w:pPr>
        <w:pStyle w:val="1"/>
        <w:shd w:val="clear" w:color="auto" w:fill="auto"/>
        <w:tabs>
          <w:tab w:val="left" w:pos="1101"/>
        </w:tabs>
        <w:ind w:firstLine="740"/>
        <w:jc w:val="both"/>
      </w:pPr>
      <w:r>
        <w:t xml:space="preserve">д) </w:t>
      </w:r>
      <w:r w:rsidR="00563A2F">
        <w:t>уведомление о планируемом строительстве, уведомление об изменении параметров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14:paraId="240F35C3" w14:textId="77777777" w:rsidR="00152FCF" w:rsidRPr="00F702BD" w:rsidRDefault="00F702BD" w:rsidP="00F702BD">
      <w:pPr>
        <w:pStyle w:val="aa"/>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 </w:t>
      </w:r>
      <w:r w:rsidR="00563A2F" w:rsidRPr="00F702BD">
        <w:rPr>
          <w:rFonts w:ascii="Times New Roman" w:hAnsi="Times New Roman" w:cs="Times New Roman"/>
          <w:sz w:val="28"/>
          <w:szCs w:val="28"/>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768E43F1" w14:textId="77777777" w:rsidR="00152FCF" w:rsidRPr="00F702BD" w:rsidRDefault="00F702BD" w:rsidP="00F702BD">
      <w:pPr>
        <w:pStyle w:val="aa"/>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2.14. </w:t>
      </w:r>
      <w:r w:rsidR="00563A2F" w:rsidRPr="00F702BD">
        <w:rPr>
          <w:rFonts w:ascii="Times New Roman" w:hAnsi="Times New Roman" w:cs="Times New Roman"/>
          <w:sz w:val="28"/>
          <w:szCs w:val="28"/>
        </w:rPr>
        <w:t>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14:paraId="4AD1670A" w14:textId="77777777" w:rsidR="00152FCF" w:rsidRPr="00F702BD" w:rsidRDefault="00F702BD" w:rsidP="00F702BD">
      <w:pPr>
        <w:pStyle w:val="aa"/>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2.15. </w:t>
      </w:r>
      <w:r w:rsidR="00563A2F" w:rsidRPr="00F702BD">
        <w:rPr>
          <w:rFonts w:ascii="Times New Roman" w:hAnsi="Times New Roman" w:cs="Times New Roman"/>
          <w:sz w:val="28"/>
          <w:szCs w:val="28"/>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Уполномоченный орган.</w:t>
      </w:r>
    </w:p>
    <w:p w14:paraId="5E6AD973" w14:textId="77777777" w:rsidR="00152FCF" w:rsidRPr="00F702BD" w:rsidRDefault="00F702BD" w:rsidP="00F702BD">
      <w:pPr>
        <w:pStyle w:val="aa"/>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2.16. </w:t>
      </w:r>
      <w:r w:rsidR="00563A2F" w:rsidRPr="00F702BD">
        <w:rPr>
          <w:rFonts w:ascii="Times New Roman" w:hAnsi="Times New Roman" w:cs="Times New Roman"/>
          <w:sz w:val="28"/>
          <w:szCs w:val="28"/>
        </w:rPr>
        <w:t>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14:paraId="4425036B" w14:textId="77777777" w:rsidR="00152FCF" w:rsidRDefault="00563A2F" w:rsidP="00F702BD">
      <w:pPr>
        <w:pStyle w:val="1"/>
        <w:numPr>
          <w:ilvl w:val="1"/>
          <w:numId w:val="9"/>
        </w:numPr>
        <w:shd w:val="clear" w:color="auto" w:fill="auto"/>
        <w:tabs>
          <w:tab w:val="left" w:pos="709"/>
        </w:tabs>
        <w:spacing w:after="280"/>
        <w:ind w:left="0" w:firstLine="0"/>
        <w:jc w:val="both"/>
      </w:pPr>
      <w:r>
        <w:t>В случае отсутствия в уведомлении о планируемом строительстве, уведомлении об изменении параметров сведений, предусмотренных частью 1 статьи 51</w:t>
      </w:r>
      <w:r>
        <w:rPr>
          <w:sz w:val="18"/>
          <w:szCs w:val="18"/>
          <w:vertAlign w:val="superscript"/>
        </w:rPr>
        <w:t>1</w:t>
      </w:r>
      <w:r>
        <w:rPr>
          <w:sz w:val="18"/>
          <w:szCs w:val="18"/>
        </w:rPr>
        <w:t xml:space="preserve"> </w:t>
      </w:r>
      <w:r>
        <w:t>Градостроительного кодекса Российской Федерации, или документов, предусмотренных под</w:t>
      </w:r>
      <w:r>
        <w:lastRenderedPageBreak/>
        <w:t>пунктами "в", "д" и "е" пункта 2.8 настоящего Административного регламента,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w:t>
      </w:r>
    </w:p>
    <w:p w14:paraId="5B00F643" w14:textId="37B8B9C9" w:rsidR="00152FCF" w:rsidRPr="00F702BD" w:rsidRDefault="00563A2F">
      <w:pPr>
        <w:pStyle w:val="1"/>
        <w:shd w:val="clear" w:color="auto" w:fill="auto"/>
        <w:spacing w:after="280"/>
        <w:ind w:firstLine="0"/>
        <w:jc w:val="center"/>
        <w:rPr>
          <w:b/>
        </w:rPr>
      </w:pPr>
      <w:r w:rsidRPr="00F702BD">
        <w:rPr>
          <w:b/>
        </w:rPr>
        <w:t xml:space="preserve">Описание результата предоставления </w:t>
      </w:r>
      <w:r w:rsidR="00DF4DCA">
        <w:rPr>
          <w:b/>
        </w:rPr>
        <w:t>муниципальной</w:t>
      </w:r>
      <w:r w:rsidRPr="00F702BD">
        <w:rPr>
          <w:b/>
        </w:rPr>
        <w:br/>
        <w:t>услуги</w:t>
      </w:r>
    </w:p>
    <w:p w14:paraId="4EF452BD" w14:textId="77777777" w:rsidR="00152FCF" w:rsidRDefault="00563A2F" w:rsidP="00F702BD">
      <w:pPr>
        <w:pStyle w:val="1"/>
        <w:numPr>
          <w:ilvl w:val="1"/>
          <w:numId w:val="9"/>
        </w:numPr>
        <w:shd w:val="clear" w:color="auto" w:fill="auto"/>
        <w:tabs>
          <w:tab w:val="left" w:pos="1437"/>
        </w:tabs>
        <w:jc w:val="both"/>
      </w:pPr>
      <w:r>
        <w:t>Результатом предоставления услуги является:</w:t>
      </w:r>
    </w:p>
    <w:p w14:paraId="0E16F3CE" w14:textId="77777777" w:rsidR="00152FCF" w:rsidRDefault="00563A2F">
      <w:pPr>
        <w:pStyle w:val="1"/>
        <w:shd w:val="clear" w:color="auto" w:fill="auto"/>
        <w:ind w:firstLine="740"/>
        <w:jc w:val="both"/>
      </w:pPr>
      <w:r>
        <w:t>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14:paraId="2193E2D4" w14:textId="77777777" w:rsidR="00152FCF" w:rsidRDefault="00563A2F">
      <w:pPr>
        <w:pStyle w:val="1"/>
        <w:shd w:val="clear" w:color="auto" w:fill="auto"/>
        <w:ind w:firstLine="740"/>
        <w:jc w:val="both"/>
      </w:pPr>
      <w:r>
        <w:t>б) уведомление о несоответствии в случае наличия оснований, указанных в пункте 2.20 настоящего Административного регламента.</w:t>
      </w:r>
    </w:p>
    <w:p w14:paraId="4171B34F" w14:textId="32B8EE67" w:rsidR="00152FCF" w:rsidRDefault="00563A2F" w:rsidP="00F702BD">
      <w:pPr>
        <w:pStyle w:val="1"/>
        <w:numPr>
          <w:ilvl w:val="1"/>
          <w:numId w:val="9"/>
        </w:numPr>
        <w:shd w:val="clear" w:color="auto" w:fill="auto"/>
        <w:ind w:left="0" w:firstLine="0"/>
        <w:jc w:val="both"/>
      </w:pPr>
      <w:r>
        <w:t>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w:t>
      </w:r>
      <w:r w:rsidR="009E7C27">
        <w:t>-</w:t>
      </w:r>
      <w:r>
        <w:softHyphen/>
        <w:t>правовому регулированию в сфере строительства, архитектуры, градостроительства.</w:t>
      </w:r>
    </w:p>
    <w:p w14:paraId="41F8C4CD" w14:textId="77777777" w:rsidR="00152FCF" w:rsidRDefault="00563A2F" w:rsidP="00F702BD">
      <w:pPr>
        <w:pStyle w:val="1"/>
        <w:numPr>
          <w:ilvl w:val="1"/>
          <w:numId w:val="9"/>
        </w:numPr>
        <w:shd w:val="clear" w:color="auto" w:fill="auto"/>
        <w:ind w:left="0" w:firstLine="0"/>
        <w:jc w:val="both"/>
      </w:pPr>
      <w:r>
        <w:t>Исчерпывающий перечень оснований для направления заявителю уведомления о несоответствии:</w:t>
      </w:r>
    </w:p>
    <w:p w14:paraId="7FA2C3E9" w14:textId="77777777" w:rsidR="00152FCF" w:rsidRDefault="00563A2F">
      <w:pPr>
        <w:pStyle w:val="1"/>
        <w:shd w:val="clear" w:color="auto" w:fill="auto"/>
        <w:ind w:firstLine="740"/>
        <w:jc w:val="both"/>
      </w:pPr>
      <w: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14:paraId="2242C0E0" w14:textId="77777777" w:rsidR="00152FCF" w:rsidRDefault="00563A2F">
      <w:pPr>
        <w:pStyle w:val="1"/>
        <w:shd w:val="clear" w:color="auto" w:fill="auto"/>
        <w:ind w:firstLine="740"/>
        <w:jc w:val="both"/>
      </w:pPr>
      <w: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75EE1555" w14:textId="77777777" w:rsidR="00152FCF" w:rsidRDefault="00563A2F">
      <w:pPr>
        <w:pStyle w:val="1"/>
        <w:shd w:val="clear" w:color="auto" w:fill="auto"/>
        <w:tabs>
          <w:tab w:val="left" w:pos="1071"/>
        </w:tabs>
        <w:ind w:firstLine="740"/>
        <w:jc w:val="both"/>
      </w:pPr>
      <w:r>
        <w:t>в)</w:t>
      </w:r>
      <w:r>
        <w:tab/>
        <w:t>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14:paraId="49B5546A" w14:textId="77777777" w:rsidR="00152FCF" w:rsidRDefault="00563A2F">
      <w:pPr>
        <w:pStyle w:val="1"/>
        <w:shd w:val="clear" w:color="auto" w:fill="auto"/>
        <w:tabs>
          <w:tab w:val="left" w:pos="1057"/>
        </w:tabs>
        <w:ind w:firstLine="740"/>
        <w:jc w:val="both"/>
      </w:pPr>
      <w:r>
        <w:t>г)</w:t>
      </w:r>
      <w:r>
        <w:tab/>
        <w:t>в срок, указанный в части 9 статьи 51</w:t>
      </w:r>
      <w:r>
        <w:rPr>
          <w:sz w:val="18"/>
          <w:szCs w:val="18"/>
          <w:vertAlign w:val="superscript"/>
        </w:rPr>
        <w:t>1</w:t>
      </w:r>
      <w:r>
        <w:rPr>
          <w:sz w:val="18"/>
          <w:szCs w:val="18"/>
        </w:rPr>
        <w:t xml:space="preserve"> </w:t>
      </w:r>
      <w:r>
        <w:t>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w:t>
      </w:r>
      <w:r>
        <w:lastRenderedPageBreak/>
        <w:t>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4C744E22" w14:textId="77777777" w:rsidR="00152FCF" w:rsidRDefault="00563A2F" w:rsidP="00F702BD">
      <w:pPr>
        <w:pStyle w:val="1"/>
        <w:numPr>
          <w:ilvl w:val="1"/>
          <w:numId w:val="9"/>
        </w:numPr>
        <w:shd w:val="clear" w:color="auto" w:fill="auto"/>
        <w:tabs>
          <w:tab w:val="left" w:pos="0"/>
        </w:tabs>
        <w:ind w:left="0" w:firstLine="0"/>
        <w:jc w:val="both"/>
      </w:pPr>
      <w:r>
        <w:t>Результат предоставления услуги, указанный в пункте 2.18 настоящего Административного регламента:</w:t>
      </w:r>
    </w:p>
    <w:p w14:paraId="24E65036" w14:textId="77777777" w:rsidR="00152FCF" w:rsidRDefault="00563A2F">
      <w:pPr>
        <w:pStyle w:val="1"/>
        <w:shd w:val="clear" w:color="auto" w:fill="auto"/>
        <w:ind w:firstLine="840"/>
        <w:jc w:val="both"/>
      </w:pPr>
      <w: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 планируемом строительстве, уведомлении об изменении параметров;</w:t>
      </w:r>
    </w:p>
    <w:p w14:paraId="329FE3A3" w14:textId="77777777" w:rsidR="00152FCF" w:rsidRDefault="00563A2F">
      <w:pPr>
        <w:pStyle w:val="1"/>
        <w:shd w:val="clear" w:color="auto" w:fill="auto"/>
        <w:spacing w:after="280"/>
        <w:ind w:firstLine="740"/>
        <w:jc w:val="both"/>
      </w:pPr>
      <w: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3AECAAA6" w14:textId="7FFEFC32" w:rsidR="00152FCF" w:rsidRPr="00F702BD" w:rsidRDefault="00563A2F">
      <w:pPr>
        <w:pStyle w:val="1"/>
        <w:shd w:val="clear" w:color="auto" w:fill="auto"/>
        <w:spacing w:after="280"/>
        <w:ind w:firstLine="0"/>
        <w:jc w:val="center"/>
        <w:rPr>
          <w:b/>
        </w:rPr>
      </w:pPr>
      <w:r w:rsidRPr="00F702BD">
        <w:rPr>
          <w:b/>
        </w:rPr>
        <w:t>Порядок, размер и основания взимания государственной пошлины или</w:t>
      </w:r>
      <w:r w:rsidRPr="00F702BD">
        <w:rPr>
          <w:b/>
        </w:rPr>
        <w:br/>
        <w:t>иной оплаты, взимаемой за предоставление муниципальной</w:t>
      </w:r>
      <w:r w:rsidRPr="00F702BD">
        <w:rPr>
          <w:b/>
        </w:rPr>
        <w:br/>
        <w:t>услуги</w:t>
      </w:r>
    </w:p>
    <w:p w14:paraId="245B7241" w14:textId="77777777" w:rsidR="00152FCF" w:rsidRDefault="00563A2F" w:rsidP="00F702BD">
      <w:pPr>
        <w:pStyle w:val="1"/>
        <w:numPr>
          <w:ilvl w:val="1"/>
          <w:numId w:val="9"/>
        </w:numPr>
        <w:shd w:val="clear" w:color="auto" w:fill="auto"/>
        <w:tabs>
          <w:tab w:val="left" w:pos="1437"/>
        </w:tabs>
        <w:jc w:val="both"/>
      </w:pPr>
      <w:r>
        <w:t>Предоставление услуги осуществляется без взимания платы.</w:t>
      </w:r>
    </w:p>
    <w:p w14:paraId="633AFA2F" w14:textId="77777777" w:rsidR="00152FCF" w:rsidRPr="00F702BD" w:rsidRDefault="00563A2F" w:rsidP="000614C1">
      <w:pPr>
        <w:pStyle w:val="aa"/>
        <w:numPr>
          <w:ilvl w:val="1"/>
          <w:numId w:val="9"/>
        </w:numPr>
        <w:spacing w:line="276" w:lineRule="auto"/>
        <w:ind w:left="0" w:firstLine="567"/>
        <w:jc w:val="both"/>
        <w:rPr>
          <w:rFonts w:ascii="Times New Roman" w:hAnsi="Times New Roman" w:cs="Times New Roman"/>
          <w:sz w:val="28"/>
          <w:szCs w:val="28"/>
        </w:rPr>
      </w:pPr>
      <w:r w:rsidRPr="00F702BD">
        <w:rPr>
          <w:rFonts w:ascii="Times New Roman" w:hAnsi="Times New Roman" w:cs="Times New Roman"/>
          <w:sz w:val="28"/>
          <w:szCs w:val="28"/>
        </w:rPr>
        <w:t>Сведения о ходе рассмотрения уведомления о планируемом строительстве, уведомления об изменении параметров, направленных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14:paraId="689CBD5B" w14:textId="77777777" w:rsidR="00152FCF" w:rsidRPr="00F702BD" w:rsidRDefault="00563A2F" w:rsidP="00F702BD">
      <w:pPr>
        <w:pStyle w:val="aa"/>
        <w:spacing w:line="276" w:lineRule="auto"/>
        <w:ind w:firstLine="567"/>
        <w:jc w:val="both"/>
        <w:rPr>
          <w:rFonts w:ascii="Times New Roman" w:hAnsi="Times New Roman" w:cs="Times New Roman"/>
          <w:sz w:val="28"/>
          <w:szCs w:val="28"/>
        </w:rPr>
      </w:pPr>
      <w:r w:rsidRPr="00F702BD">
        <w:rPr>
          <w:rFonts w:ascii="Times New Roman" w:hAnsi="Times New Roman" w:cs="Times New Roman"/>
          <w:sz w:val="28"/>
          <w:szCs w:val="28"/>
        </w:rPr>
        <w:t>Сведения о ходе рассмотрения уведомления о планируемом строительстве, уведомления об изменении параметров, направленных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14:paraId="6019358E" w14:textId="77777777" w:rsidR="00152FCF" w:rsidRDefault="00563A2F">
      <w:pPr>
        <w:pStyle w:val="1"/>
        <w:shd w:val="clear" w:color="auto" w:fill="auto"/>
        <w:ind w:firstLine="720"/>
        <w:jc w:val="both"/>
      </w:pPr>
      <w: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14:paraId="42287F33" w14:textId="77777777" w:rsidR="00152FCF" w:rsidRDefault="00563A2F">
      <w:pPr>
        <w:pStyle w:val="1"/>
        <w:shd w:val="clear" w:color="auto" w:fill="auto"/>
        <w:ind w:firstLine="720"/>
        <w:jc w:val="both"/>
      </w:pPr>
      <w:r>
        <w:t>б) в электронной форме посредством электронной почты.</w:t>
      </w:r>
    </w:p>
    <w:p w14:paraId="26A48F9C" w14:textId="77777777" w:rsidR="00152FCF" w:rsidRDefault="00563A2F">
      <w:pPr>
        <w:pStyle w:val="1"/>
        <w:shd w:val="clear" w:color="auto" w:fill="auto"/>
        <w:ind w:firstLine="720"/>
        <w:jc w:val="both"/>
      </w:pPr>
      <w:r>
        <w:t xml:space="preserve">На основании запроса сведения о ходе рассмотрения уведомления о планируемом строительстве, уведомления об изменении параметров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w:t>
      </w:r>
      <w:r>
        <w:lastRenderedPageBreak/>
        <w:t>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12262379" w14:textId="77777777" w:rsidR="00152FCF" w:rsidRDefault="00563A2F" w:rsidP="000614C1">
      <w:pPr>
        <w:pStyle w:val="1"/>
        <w:numPr>
          <w:ilvl w:val="1"/>
          <w:numId w:val="9"/>
        </w:numPr>
        <w:shd w:val="clear" w:color="auto" w:fill="auto"/>
        <w:tabs>
          <w:tab w:val="left" w:pos="0"/>
        </w:tabs>
        <w:ind w:left="0" w:firstLine="709"/>
        <w:jc w:val="both"/>
      </w:pPr>
      <w:r>
        <w:t>Результат предоставления услуги (его копия или сведения, содержащиеся в нем):</w:t>
      </w:r>
    </w:p>
    <w:p w14:paraId="5C2B9D97" w14:textId="77777777" w:rsidR="00152FCF" w:rsidRDefault="00563A2F">
      <w:pPr>
        <w:pStyle w:val="1"/>
        <w:shd w:val="clear" w:color="auto" w:fill="auto"/>
        <w:ind w:firstLine="720"/>
        <w:jc w:val="both"/>
      </w:pPr>
      <w: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государственных информационных систем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14:paraId="10499262" w14:textId="77777777" w:rsidR="00152FCF" w:rsidRDefault="00563A2F" w:rsidP="00F702BD">
      <w:pPr>
        <w:pStyle w:val="1"/>
        <w:shd w:val="clear" w:color="auto" w:fill="auto"/>
        <w:tabs>
          <w:tab w:val="left" w:pos="7637"/>
        </w:tabs>
        <w:ind w:firstLine="720"/>
        <w:jc w:val="both"/>
      </w:pPr>
      <w:r>
        <w:t>б) предус</w:t>
      </w:r>
      <w:r w:rsidR="00F702BD">
        <w:t xml:space="preserve">мотренный подпунктом "б" пункта </w:t>
      </w:r>
      <w:r>
        <w:t>2.18 настоящего</w:t>
      </w:r>
      <w:r w:rsidR="00F702BD">
        <w:t xml:space="preserve"> </w:t>
      </w:r>
      <w:r>
        <w:t>Административного регламента, подлежит направлению в сроки, установленные пунктом 2.11 настоящего Административного регламента для предоставления услуги:</w:t>
      </w:r>
    </w:p>
    <w:p w14:paraId="71817BFC" w14:textId="77777777" w:rsidR="00152FCF" w:rsidRDefault="00563A2F">
      <w:pPr>
        <w:pStyle w:val="1"/>
        <w:shd w:val="clear" w:color="auto" w:fill="auto"/>
        <w:ind w:firstLine="720"/>
        <w:jc w:val="both"/>
      </w:pPr>
      <w:r>
        <w:t>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"а" пункта 2.20 настоящего Административного регламента;</w:t>
      </w:r>
    </w:p>
    <w:p w14:paraId="0F7E7034" w14:textId="77777777" w:rsidR="00152FCF" w:rsidRDefault="00563A2F">
      <w:pPr>
        <w:pStyle w:val="1"/>
        <w:shd w:val="clear" w:color="auto" w:fill="auto"/>
        <w:ind w:firstLine="720"/>
        <w:jc w:val="both"/>
      </w:pPr>
      <w:r>
        <w:t>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"б" и "в" пункта 2.20 настоящего Административного регламента;</w:t>
      </w:r>
    </w:p>
    <w:p w14:paraId="00A345E6" w14:textId="77777777" w:rsidR="00152FCF" w:rsidRDefault="00563A2F">
      <w:pPr>
        <w:pStyle w:val="1"/>
        <w:shd w:val="clear" w:color="auto" w:fill="auto"/>
        <w:spacing w:after="280"/>
        <w:ind w:firstLine="740"/>
        <w:jc w:val="both"/>
      </w:pPr>
      <w:r>
        <w:t>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"г" пункта 2.20 настоящего Административного регламента.</w:t>
      </w:r>
    </w:p>
    <w:p w14:paraId="12BD3537" w14:textId="04C09667" w:rsidR="00152FCF" w:rsidRPr="000614C1" w:rsidRDefault="00563A2F">
      <w:pPr>
        <w:pStyle w:val="1"/>
        <w:shd w:val="clear" w:color="auto" w:fill="auto"/>
        <w:spacing w:after="280"/>
        <w:ind w:firstLine="0"/>
        <w:jc w:val="center"/>
        <w:rPr>
          <w:b/>
        </w:rPr>
      </w:pPr>
      <w:r w:rsidRPr="000614C1">
        <w:rPr>
          <w:b/>
        </w:rPr>
        <w:t>Порядок исправления допущенных опечаток и ошибок в</w:t>
      </w:r>
      <w:r w:rsidRPr="000614C1">
        <w:rPr>
          <w:b/>
        </w:rPr>
        <w:br/>
        <w:t xml:space="preserve">выданных в результате предоставления </w:t>
      </w:r>
      <w:r w:rsidR="004F2CC2">
        <w:rPr>
          <w:b/>
        </w:rPr>
        <w:t>муниципальной</w:t>
      </w:r>
      <w:r w:rsidRPr="000614C1">
        <w:rPr>
          <w:b/>
        </w:rPr>
        <w:br/>
        <w:t>услуги документах</w:t>
      </w:r>
    </w:p>
    <w:p w14:paraId="7FAF3C58" w14:textId="77777777" w:rsidR="00152FCF" w:rsidRDefault="000614C1" w:rsidP="000614C1">
      <w:pPr>
        <w:pStyle w:val="1"/>
        <w:numPr>
          <w:ilvl w:val="1"/>
          <w:numId w:val="9"/>
        </w:numPr>
        <w:shd w:val="clear" w:color="auto" w:fill="auto"/>
        <w:tabs>
          <w:tab w:val="left" w:pos="567"/>
        </w:tabs>
        <w:ind w:left="0" w:firstLine="709"/>
        <w:jc w:val="both"/>
      </w:pPr>
      <w:r>
        <w:t xml:space="preserve"> </w:t>
      </w:r>
      <w:r w:rsidR="00563A2F">
        <w:t>Порядок исправления допущенных опечаток и ошибок в уведомлении о соответствии, уведомлении о несоответствии.</w:t>
      </w:r>
    </w:p>
    <w:p w14:paraId="00AAFE9C" w14:textId="77777777" w:rsidR="00152FCF" w:rsidRDefault="00563A2F">
      <w:pPr>
        <w:pStyle w:val="1"/>
        <w:shd w:val="clear" w:color="auto" w:fill="auto"/>
        <w:ind w:firstLine="740"/>
        <w:jc w:val="both"/>
      </w:pPr>
      <w: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2 к настоящему Административному регламенту в порядке, установленном пунктами 2.4 - 2.7, 2.10 настоящего Административного регламента.</w:t>
      </w:r>
    </w:p>
    <w:p w14:paraId="3AF6617E" w14:textId="77777777" w:rsidR="00152FCF" w:rsidRDefault="00563A2F">
      <w:pPr>
        <w:pStyle w:val="1"/>
        <w:shd w:val="clear" w:color="auto" w:fill="auto"/>
        <w:ind w:firstLine="740"/>
        <w:jc w:val="both"/>
      </w:pPr>
      <w: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w:t>
      </w:r>
      <w:r>
        <w:lastRenderedPageBreak/>
        <w:t>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14:paraId="391DF776" w14:textId="1C74929E" w:rsidR="00152FCF" w:rsidRDefault="00563A2F" w:rsidP="009E7C27">
      <w:pPr>
        <w:pStyle w:val="1"/>
        <w:shd w:val="clear" w:color="auto" w:fill="auto"/>
        <w:tabs>
          <w:tab w:val="left" w:pos="7704"/>
        </w:tabs>
        <w:ind w:firstLine="740"/>
        <w:jc w:val="both"/>
      </w:pPr>
      <w: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w:t>
      </w:r>
      <w:r w:rsidR="009E7C27">
        <w:t xml:space="preserve"> </w:t>
      </w:r>
      <w:r>
        <w:t>3 к настоящему</w:t>
      </w:r>
      <w:r w:rsidR="009E7C27">
        <w:t xml:space="preserve"> </w:t>
      </w:r>
      <w:r>
        <w:t>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4DAB2E6D" w14:textId="77777777" w:rsidR="00152FCF" w:rsidRDefault="00563A2F" w:rsidP="000614C1">
      <w:pPr>
        <w:pStyle w:val="1"/>
        <w:numPr>
          <w:ilvl w:val="1"/>
          <w:numId w:val="9"/>
        </w:numPr>
        <w:shd w:val="clear" w:color="auto" w:fill="auto"/>
        <w:tabs>
          <w:tab w:val="left" w:pos="0"/>
        </w:tabs>
        <w:ind w:left="0" w:firstLine="568"/>
        <w:jc w:val="both"/>
      </w:pPr>
      <w:r>
        <w:t>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14:paraId="3B20ED28" w14:textId="77777777" w:rsidR="00152FCF" w:rsidRDefault="00563A2F">
      <w:pPr>
        <w:pStyle w:val="1"/>
        <w:shd w:val="clear" w:color="auto" w:fill="auto"/>
        <w:tabs>
          <w:tab w:val="left" w:pos="1066"/>
        </w:tabs>
        <w:ind w:firstLine="740"/>
        <w:jc w:val="both"/>
      </w:pPr>
      <w:r>
        <w:t>а)</w:t>
      </w:r>
      <w:r>
        <w:tab/>
        <w:t>несоответствие заявителя кругу лиц, указанных в пункте 2.2 настоящего Административного регламента;</w:t>
      </w:r>
    </w:p>
    <w:p w14:paraId="7936DE09" w14:textId="77777777" w:rsidR="00152FCF" w:rsidRDefault="00563A2F">
      <w:pPr>
        <w:pStyle w:val="1"/>
        <w:shd w:val="clear" w:color="auto" w:fill="auto"/>
        <w:tabs>
          <w:tab w:val="left" w:pos="1081"/>
        </w:tabs>
        <w:ind w:firstLine="740"/>
        <w:jc w:val="both"/>
      </w:pPr>
      <w:r>
        <w:t>б)</w:t>
      </w:r>
      <w:r>
        <w:tab/>
        <w:t>отсутствие факта допущения опечаток и ошибок в уведомлении о соответствии, уведомлении о несоответствии.</w:t>
      </w:r>
    </w:p>
    <w:p w14:paraId="48F0FC8D" w14:textId="77777777" w:rsidR="00152FCF" w:rsidRPr="000614C1" w:rsidRDefault="000614C1" w:rsidP="000614C1">
      <w:pPr>
        <w:pStyle w:val="aa"/>
        <w:spacing w:line="276" w:lineRule="auto"/>
        <w:ind w:firstLine="567"/>
        <w:rPr>
          <w:rFonts w:ascii="Times New Roman" w:hAnsi="Times New Roman" w:cs="Times New Roman"/>
          <w:sz w:val="28"/>
          <w:szCs w:val="28"/>
        </w:rPr>
      </w:pPr>
      <w:r>
        <w:rPr>
          <w:rFonts w:ascii="Times New Roman" w:hAnsi="Times New Roman" w:cs="Times New Roman"/>
          <w:sz w:val="28"/>
          <w:szCs w:val="28"/>
        </w:rPr>
        <w:t xml:space="preserve">2.27.    </w:t>
      </w:r>
      <w:r w:rsidR="00563A2F" w:rsidRPr="000614C1">
        <w:rPr>
          <w:rFonts w:ascii="Times New Roman" w:hAnsi="Times New Roman" w:cs="Times New Roman"/>
          <w:sz w:val="28"/>
          <w:szCs w:val="28"/>
        </w:rPr>
        <w:t>Порядок выдачи дубликата уведомления о соответствии, уведомления о несоответствии.</w:t>
      </w:r>
    </w:p>
    <w:p w14:paraId="60157BAC" w14:textId="77777777" w:rsidR="00152FCF" w:rsidRPr="000614C1" w:rsidRDefault="00563A2F" w:rsidP="000614C1">
      <w:pPr>
        <w:pStyle w:val="aa"/>
        <w:spacing w:line="276" w:lineRule="auto"/>
        <w:ind w:firstLine="567"/>
        <w:rPr>
          <w:rFonts w:ascii="Times New Roman" w:hAnsi="Times New Roman" w:cs="Times New Roman"/>
          <w:sz w:val="28"/>
          <w:szCs w:val="28"/>
        </w:rPr>
      </w:pPr>
      <w:r w:rsidRPr="000614C1">
        <w:rPr>
          <w:rFonts w:ascii="Times New Roman" w:hAnsi="Times New Roman" w:cs="Times New Roman"/>
          <w:sz w:val="28"/>
          <w:szCs w:val="28"/>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 заявление о выдаче дубликата)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14:paraId="33365625" w14:textId="77777777" w:rsidR="00152FCF" w:rsidRDefault="00563A2F">
      <w:pPr>
        <w:pStyle w:val="1"/>
        <w:shd w:val="clear" w:color="auto" w:fill="auto"/>
        <w:ind w:firstLine="740"/>
        <w:jc w:val="both"/>
      </w:pPr>
      <w:r>
        <w:t>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14:paraId="4693890E" w14:textId="77777777" w:rsidR="00152FCF" w:rsidRDefault="00563A2F" w:rsidP="000614C1">
      <w:pPr>
        <w:pStyle w:val="1"/>
        <w:shd w:val="clear" w:color="auto" w:fill="auto"/>
        <w:tabs>
          <w:tab w:val="left" w:pos="7709"/>
        </w:tabs>
        <w:ind w:firstLine="740"/>
        <w:jc w:val="both"/>
      </w:pPr>
      <w: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w:t>
      </w:r>
      <w:r w:rsidR="000614C1">
        <w:t xml:space="preserve"> по форме согласно Приложению № </w:t>
      </w:r>
      <w:r>
        <w:t>5 к настоящему</w:t>
      </w:r>
      <w:r w:rsidR="000614C1">
        <w:t xml:space="preserve"> </w:t>
      </w:r>
      <w:r>
        <w:t>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24FDC018" w14:textId="77777777" w:rsidR="00152FCF" w:rsidRDefault="00563A2F" w:rsidP="00EF3B68">
      <w:pPr>
        <w:pStyle w:val="1"/>
        <w:numPr>
          <w:ilvl w:val="1"/>
          <w:numId w:val="10"/>
        </w:numPr>
        <w:shd w:val="clear" w:color="auto" w:fill="auto"/>
        <w:tabs>
          <w:tab w:val="left" w:pos="0"/>
        </w:tabs>
        <w:ind w:left="0" w:firstLine="709"/>
        <w:jc w:val="both"/>
      </w:pPr>
      <w:r>
        <w:lastRenderedPageBreak/>
        <w:t>Исчерпывающий перечень оснований для отказа в выдаче дубликата уведомления о соответствии, уведомления о несоответствии:</w:t>
      </w:r>
    </w:p>
    <w:p w14:paraId="35BF22AD" w14:textId="77777777" w:rsidR="00152FCF" w:rsidRDefault="00563A2F">
      <w:pPr>
        <w:pStyle w:val="1"/>
        <w:shd w:val="clear" w:color="auto" w:fill="auto"/>
        <w:spacing w:after="300"/>
        <w:ind w:firstLine="740"/>
        <w:jc w:val="both"/>
      </w:pPr>
      <w:r>
        <w:t>несоответствие заявителя кругу лиц, указанных в пункте 2.2 настоящего Административного регламента.</w:t>
      </w:r>
    </w:p>
    <w:p w14:paraId="00A2050B" w14:textId="4CBB0F34" w:rsidR="00152FCF" w:rsidRPr="000614C1" w:rsidRDefault="00563A2F">
      <w:pPr>
        <w:pStyle w:val="1"/>
        <w:shd w:val="clear" w:color="auto" w:fill="auto"/>
        <w:spacing w:after="600"/>
        <w:ind w:firstLine="0"/>
        <w:jc w:val="center"/>
        <w:rPr>
          <w:b/>
        </w:rPr>
      </w:pPr>
      <w:r w:rsidRPr="000614C1">
        <w:rPr>
          <w:b/>
        </w:rPr>
        <w:t>Максимальный срок ожидания в очереди при подаче запроса о</w:t>
      </w:r>
      <w:r w:rsidRPr="000614C1">
        <w:rPr>
          <w:b/>
        </w:rPr>
        <w:br/>
        <w:t xml:space="preserve">предоставлении </w:t>
      </w:r>
      <w:r w:rsidR="009A08AD">
        <w:rPr>
          <w:b/>
        </w:rPr>
        <w:t>муниципальной услуги</w:t>
      </w:r>
      <w:r w:rsidRPr="000614C1">
        <w:rPr>
          <w:b/>
        </w:rPr>
        <w:t xml:space="preserve"> и при получении</w:t>
      </w:r>
      <w:r w:rsidRPr="000614C1">
        <w:rPr>
          <w:b/>
        </w:rPr>
        <w:br/>
        <w:t xml:space="preserve">результата предоставления </w:t>
      </w:r>
      <w:r w:rsidR="009A08AD">
        <w:rPr>
          <w:b/>
        </w:rPr>
        <w:t>муниципальной услуги</w:t>
      </w:r>
    </w:p>
    <w:p w14:paraId="62A82154" w14:textId="728E94C2" w:rsidR="00152FCF" w:rsidRDefault="00563A2F" w:rsidP="00EF3B68">
      <w:pPr>
        <w:pStyle w:val="1"/>
        <w:numPr>
          <w:ilvl w:val="1"/>
          <w:numId w:val="10"/>
        </w:numPr>
        <w:shd w:val="clear" w:color="auto" w:fill="auto"/>
        <w:tabs>
          <w:tab w:val="left" w:pos="709"/>
        </w:tabs>
        <w:spacing w:after="300"/>
        <w:ind w:left="0" w:firstLine="709"/>
        <w:jc w:val="both"/>
      </w:pPr>
      <w:r>
        <w:t xml:space="preserve">Максимальный срок ожидания в очереди при подаче запроса о предоставлении </w:t>
      </w:r>
      <w:r w:rsidR="009A08AD">
        <w:t>муниципальной услуги</w:t>
      </w:r>
      <w:r>
        <w:t xml:space="preserve"> и при получении результата предоставления </w:t>
      </w:r>
      <w:r w:rsidR="009A08AD">
        <w:t>муниципальной услуги</w:t>
      </w:r>
      <w:r>
        <w:t xml:space="preserve"> в Уполномоченном органе или многофункциональном центре составляет не более 15 минут.</w:t>
      </w:r>
    </w:p>
    <w:p w14:paraId="67138568" w14:textId="48465B96" w:rsidR="00152FCF" w:rsidRPr="001C3B6B" w:rsidRDefault="00563A2F">
      <w:pPr>
        <w:pStyle w:val="1"/>
        <w:shd w:val="clear" w:color="auto" w:fill="auto"/>
        <w:spacing w:after="440"/>
        <w:ind w:firstLine="0"/>
        <w:jc w:val="center"/>
        <w:rPr>
          <w:b/>
        </w:rPr>
      </w:pPr>
      <w:r w:rsidRPr="001C3B6B">
        <w:rPr>
          <w:b/>
        </w:rPr>
        <w:t>Перечень услуг, которые являются необходимыми и обязательными для</w:t>
      </w:r>
      <w:r w:rsidRPr="001C3B6B">
        <w:rPr>
          <w:b/>
        </w:rPr>
        <w:br/>
        <w:t xml:space="preserve">предоставления </w:t>
      </w:r>
      <w:r w:rsidR="009A08AD">
        <w:rPr>
          <w:b/>
        </w:rPr>
        <w:t>муниципальной услуги</w:t>
      </w:r>
      <w:r w:rsidRPr="001C3B6B">
        <w:rPr>
          <w:b/>
        </w:rPr>
        <w:t>, в том числе</w:t>
      </w:r>
      <w:r w:rsidRPr="001C3B6B">
        <w:rPr>
          <w:b/>
        </w:rPr>
        <w:br/>
        <w:t>сведения о документе (документах), выдаваемом (выдаваемых)</w:t>
      </w:r>
      <w:r w:rsidRPr="001C3B6B">
        <w:rPr>
          <w:b/>
        </w:rPr>
        <w:br/>
        <w:t xml:space="preserve">организациями, участвующими в предоставлении </w:t>
      </w:r>
      <w:r w:rsidR="004F2CC2">
        <w:rPr>
          <w:b/>
        </w:rPr>
        <w:t>муниципальной</w:t>
      </w:r>
      <w:r w:rsidRPr="001C3B6B">
        <w:rPr>
          <w:b/>
        </w:rPr>
        <w:t xml:space="preserve"> услуги</w:t>
      </w:r>
    </w:p>
    <w:p w14:paraId="72F1CFAE" w14:textId="690CA4C9" w:rsidR="00152FCF" w:rsidRDefault="00563A2F" w:rsidP="00EF3B68">
      <w:pPr>
        <w:pStyle w:val="1"/>
        <w:numPr>
          <w:ilvl w:val="1"/>
          <w:numId w:val="10"/>
        </w:numPr>
        <w:shd w:val="clear" w:color="auto" w:fill="auto"/>
        <w:tabs>
          <w:tab w:val="left" w:pos="709"/>
        </w:tabs>
        <w:ind w:left="0" w:firstLine="709"/>
        <w:jc w:val="both"/>
      </w:pPr>
      <w:r>
        <w:t xml:space="preserve">Услуги, необходимые и обязательные для предоставления </w:t>
      </w:r>
      <w:r w:rsidR="009A08AD">
        <w:t>муниципальной услуги</w:t>
      </w:r>
      <w:r>
        <w:t>, отсутствуют.</w:t>
      </w:r>
    </w:p>
    <w:p w14:paraId="41B92B70" w14:textId="09DF1FF7" w:rsidR="00152FCF" w:rsidRDefault="00563A2F" w:rsidP="00B438CD">
      <w:pPr>
        <w:pStyle w:val="1"/>
        <w:numPr>
          <w:ilvl w:val="1"/>
          <w:numId w:val="10"/>
        </w:numPr>
        <w:shd w:val="clear" w:color="auto" w:fill="auto"/>
        <w:tabs>
          <w:tab w:val="left" w:pos="709"/>
        </w:tabs>
        <w:ind w:left="0" w:firstLine="709"/>
        <w:jc w:val="both"/>
      </w:pPr>
      <w:r>
        <w:t xml:space="preserve">При предоставлении </w:t>
      </w:r>
      <w:r w:rsidR="009A08AD">
        <w:t>муниципальной услуги</w:t>
      </w:r>
      <w:r>
        <w:t xml:space="preserve"> запрещается требовать от заявителя:</w:t>
      </w:r>
    </w:p>
    <w:p w14:paraId="77C450CF" w14:textId="76D106E6" w:rsidR="00152FCF" w:rsidRDefault="00563A2F">
      <w:pPr>
        <w:pStyle w:val="1"/>
        <w:shd w:val="clear" w:color="auto" w:fill="auto"/>
        <w:ind w:firstLine="740"/>
        <w:jc w:val="both"/>
      </w:pPr>
      <w: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9A08AD">
        <w:t>муниципальной услуги</w:t>
      </w:r>
      <w:r>
        <w:t>;</w:t>
      </w:r>
    </w:p>
    <w:p w14:paraId="415D0F55" w14:textId="61667A44" w:rsidR="00152FCF" w:rsidRDefault="00563A2F">
      <w:pPr>
        <w:pStyle w:val="1"/>
        <w:shd w:val="clear" w:color="auto" w:fill="auto"/>
        <w:ind w:firstLine="740"/>
        <w:jc w:val="both"/>
      </w:pPr>
      <w:r>
        <w:t xml:space="preserve">Представления документов и информации, которые в соответствии с нормативными правовыми актами Российской Федерации и </w:t>
      </w:r>
      <w:r w:rsidR="00B438CD">
        <w:t>Республики Дагестан</w:t>
      </w:r>
      <w:r>
        <w:t xml:space="preserve">, муниципальными правовыми актами </w:t>
      </w:r>
      <w:r w:rsidR="00B438CD">
        <w:t xml:space="preserve">муниципального </w:t>
      </w:r>
      <w:r w:rsidR="009A08AD">
        <w:t>образования</w:t>
      </w:r>
      <w:r w:rsidR="00B438CD">
        <w:t xml:space="preserve"> «</w:t>
      </w:r>
      <w:r w:rsidR="009A08AD">
        <w:t>Бежтинский участок</w:t>
      </w:r>
      <w:r w:rsidR="00B438CD">
        <w:t>» Республики Дагестан</w:t>
      </w:r>
      <w:r>
        <w:t xml:space="preserve">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2A220CB7" w14:textId="6FF403DB" w:rsidR="00152FCF" w:rsidRDefault="00563A2F">
      <w:pPr>
        <w:pStyle w:val="1"/>
        <w:shd w:val="clear" w:color="auto" w:fill="auto"/>
        <w:ind w:firstLine="74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9A08AD">
        <w:t>муниципальной услуги</w:t>
      </w:r>
      <w:r>
        <w:t xml:space="preserve">, либо в предоставлении </w:t>
      </w:r>
      <w:r w:rsidR="009A08AD">
        <w:t>муниципальной услуги</w:t>
      </w:r>
      <w:r>
        <w:t>, за исключением следующих случаев:</w:t>
      </w:r>
    </w:p>
    <w:p w14:paraId="774EA457" w14:textId="0E46D92F" w:rsidR="00152FCF" w:rsidRDefault="00563A2F">
      <w:pPr>
        <w:pStyle w:val="1"/>
        <w:shd w:val="clear" w:color="auto" w:fill="auto"/>
        <w:ind w:firstLine="740"/>
        <w:jc w:val="both"/>
      </w:pPr>
      <w:r>
        <w:t xml:space="preserve">изменение требований нормативных правовых актов, касающихся предоставления </w:t>
      </w:r>
      <w:r w:rsidR="009A08AD">
        <w:t>муниципальной услуги</w:t>
      </w:r>
      <w:r>
        <w:t>, после первоначальной подачи уведомления о планируемом строительстве, уведомления об изменении параметров;</w:t>
      </w:r>
    </w:p>
    <w:p w14:paraId="1F0391F9" w14:textId="767CD0B5" w:rsidR="00152FCF" w:rsidRDefault="00563A2F">
      <w:pPr>
        <w:pStyle w:val="1"/>
        <w:shd w:val="clear" w:color="auto" w:fill="auto"/>
        <w:ind w:firstLine="740"/>
        <w:jc w:val="both"/>
      </w:pPr>
      <w:r>
        <w:lastRenderedPageBreak/>
        <w:t xml:space="preserve">наличие ошибок в уведомлении о планируемом строительстве, уведомления об изменении параметров и документах, поданных заявителем после первоначального отказа в приеме документов, необходимых для предоставления </w:t>
      </w:r>
      <w:r w:rsidR="009A08AD">
        <w:t>муниципальной услуги</w:t>
      </w:r>
      <w:r>
        <w:t xml:space="preserve">, либо в предоставлении </w:t>
      </w:r>
      <w:r w:rsidR="009A08AD">
        <w:t>муниципальной услуги</w:t>
      </w:r>
      <w:r>
        <w:t xml:space="preserve"> и не включенных в представленный ранее комплект документов;</w:t>
      </w:r>
    </w:p>
    <w:p w14:paraId="6703B461" w14:textId="1237088F" w:rsidR="00152FCF" w:rsidRDefault="00563A2F">
      <w:pPr>
        <w:pStyle w:val="1"/>
        <w:shd w:val="clear" w:color="auto" w:fill="auto"/>
        <w:ind w:firstLine="740"/>
        <w:jc w:val="both"/>
      </w:pPr>
      <w: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9A08AD">
        <w:t>муниципальной услуги</w:t>
      </w:r>
      <w:r>
        <w:t xml:space="preserve">, либо в предоставлении </w:t>
      </w:r>
      <w:r w:rsidR="009A08AD">
        <w:t>муниципальной услуги</w:t>
      </w:r>
      <w:r>
        <w:t>;</w:t>
      </w:r>
    </w:p>
    <w:p w14:paraId="142BCC8D" w14:textId="4445C547" w:rsidR="00152FCF" w:rsidRDefault="00563A2F">
      <w:pPr>
        <w:pStyle w:val="1"/>
        <w:shd w:val="clear" w:color="auto" w:fill="auto"/>
        <w:spacing w:after="280"/>
        <w:ind w:firstLine="740"/>
        <w:jc w:val="both"/>
      </w:pPr>
      <w: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009A08AD">
        <w:t>муниципальной услуги</w:t>
      </w:r>
      <w:r>
        <w:t xml:space="preserve">, либо в предоставлении </w:t>
      </w:r>
      <w:r w:rsidR="009A08AD">
        <w:t>муниципальной услуги</w:t>
      </w:r>
      <w:r>
        <w:t xml:space="preserve">,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w:t>
      </w:r>
      <w:r w:rsidR="009A08AD">
        <w:t>муниципальной услуги</w:t>
      </w:r>
      <w:r>
        <w:t>,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6F52F27E" w14:textId="4B0D02F7" w:rsidR="00152FCF" w:rsidRPr="001C3B6B" w:rsidRDefault="00563A2F">
      <w:pPr>
        <w:pStyle w:val="1"/>
        <w:shd w:val="clear" w:color="auto" w:fill="auto"/>
        <w:spacing w:after="280"/>
        <w:ind w:firstLine="0"/>
        <w:jc w:val="center"/>
        <w:rPr>
          <w:b/>
        </w:rPr>
      </w:pPr>
      <w:r w:rsidRPr="001C3B6B">
        <w:rPr>
          <w:b/>
        </w:rPr>
        <w:t>Требования к помещениям, в которых предоставляется услуга</w:t>
      </w:r>
    </w:p>
    <w:p w14:paraId="5C2DD198" w14:textId="727B9F49" w:rsidR="00152FCF" w:rsidRDefault="00563A2F" w:rsidP="005E2337">
      <w:pPr>
        <w:pStyle w:val="1"/>
        <w:numPr>
          <w:ilvl w:val="1"/>
          <w:numId w:val="10"/>
        </w:numPr>
        <w:shd w:val="clear" w:color="auto" w:fill="auto"/>
        <w:tabs>
          <w:tab w:val="left" w:pos="709"/>
        </w:tabs>
        <w:ind w:left="0" w:firstLine="709"/>
        <w:jc w:val="both"/>
      </w:pPr>
      <w:r>
        <w:t xml:space="preserve">Местоположение административных зданий, в которых осуществляется прием уведомлений о планируемом строительстве, уведомлений об изменении параметров и документов, необходимых для предоставления </w:t>
      </w:r>
      <w:r w:rsidR="009A08AD">
        <w:t>муниципальной услуги</w:t>
      </w:r>
      <w:r>
        <w:t xml:space="preserve">, а также выдача результатов предоставления </w:t>
      </w:r>
      <w:r w:rsidR="009A08AD">
        <w:t>муниципальной услуги</w:t>
      </w:r>
      <w:r>
        <w:t>, должно обеспечивать удобство для граждан с точки зрения пешеходной доступности от остановок общественного транспорта.</w:t>
      </w:r>
    </w:p>
    <w:p w14:paraId="64CE9DF1" w14:textId="77777777" w:rsidR="00152FCF" w:rsidRDefault="00563A2F">
      <w:pPr>
        <w:pStyle w:val="1"/>
        <w:shd w:val="clear" w:color="auto" w:fill="auto"/>
        <w:ind w:firstLine="720"/>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58E0BB4" w14:textId="77777777" w:rsidR="00152FCF" w:rsidRDefault="00563A2F">
      <w:pPr>
        <w:pStyle w:val="1"/>
        <w:shd w:val="clear" w:color="auto" w:fill="auto"/>
        <w:ind w:firstLine="720"/>
        <w:jc w:val="both"/>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lang w:val="en-US" w:eastAsia="en-US" w:bidi="en-US"/>
        </w:rPr>
        <w:t>I</w:t>
      </w:r>
      <w:r w:rsidRPr="00563A2F">
        <w:rPr>
          <w:lang w:eastAsia="en-US" w:bidi="en-US"/>
        </w:rPr>
        <w:t xml:space="preserve">, </w:t>
      </w:r>
      <w:r>
        <w:rPr>
          <w:lang w:val="en-US" w:eastAsia="en-US" w:bidi="en-US"/>
        </w:rPr>
        <w:t>II</w:t>
      </w:r>
      <w:r w:rsidRPr="00563A2F">
        <w:rPr>
          <w:lang w:eastAsia="en-US" w:bidi="en-US"/>
        </w:rPr>
        <w:t xml:space="preserve"> </w:t>
      </w:r>
      <w:r>
        <w:t xml:space="preserve">групп, а также инвалидами </w:t>
      </w:r>
      <w:r>
        <w:rPr>
          <w:lang w:val="en-US" w:eastAsia="en-US" w:bidi="en-US"/>
        </w:rPr>
        <w:t>III</w:t>
      </w:r>
      <w:r w:rsidRPr="00563A2F">
        <w:rPr>
          <w:lang w:eastAsia="en-US" w:bidi="en-US"/>
        </w:rPr>
        <w:t xml:space="preserve"> </w:t>
      </w:r>
      <w:r>
        <w:t>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563DA7A" w14:textId="77777777" w:rsidR="00152FCF" w:rsidRDefault="00563A2F">
      <w:pPr>
        <w:pStyle w:val="1"/>
        <w:shd w:val="clear" w:color="auto" w:fill="auto"/>
        <w:ind w:firstLine="72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2C124E1" w14:textId="77777777" w:rsidR="00152FCF" w:rsidRDefault="00563A2F">
      <w:pPr>
        <w:pStyle w:val="1"/>
        <w:shd w:val="clear" w:color="auto" w:fill="auto"/>
        <w:ind w:firstLine="720"/>
        <w:jc w:val="both"/>
      </w:pPr>
      <w:r>
        <w:t>Центральный вход в здание Уполномоченного органа должен быть оборудован информационной табличкой (вывеской), содержащей информацию:</w:t>
      </w:r>
    </w:p>
    <w:p w14:paraId="36B0AC2C" w14:textId="77777777" w:rsidR="00152FCF" w:rsidRDefault="00563A2F">
      <w:pPr>
        <w:pStyle w:val="1"/>
        <w:shd w:val="clear" w:color="auto" w:fill="auto"/>
        <w:ind w:firstLine="720"/>
        <w:jc w:val="both"/>
      </w:pPr>
      <w:r>
        <w:lastRenderedPageBreak/>
        <w:t>наименование;</w:t>
      </w:r>
    </w:p>
    <w:p w14:paraId="32C9E50F" w14:textId="77777777" w:rsidR="00152FCF" w:rsidRDefault="00563A2F">
      <w:pPr>
        <w:pStyle w:val="1"/>
        <w:shd w:val="clear" w:color="auto" w:fill="auto"/>
        <w:ind w:firstLine="720"/>
        <w:jc w:val="both"/>
      </w:pPr>
      <w:r>
        <w:t>местонахождение и юридический адрес;</w:t>
      </w:r>
    </w:p>
    <w:p w14:paraId="06653876" w14:textId="77777777" w:rsidR="00152FCF" w:rsidRDefault="00563A2F">
      <w:pPr>
        <w:pStyle w:val="1"/>
        <w:shd w:val="clear" w:color="auto" w:fill="auto"/>
        <w:ind w:firstLine="720"/>
        <w:jc w:val="both"/>
      </w:pPr>
      <w:r>
        <w:t>режим работы;</w:t>
      </w:r>
    </w:p>
    <w:p w14:paraId="7433A955" w14:textId="77777777" w:rsidR="00152FCF" w:rsidRDefault="00563A2F">
      <w:pPr>
        <w:pStyle w:val="1"/>
        <w:shd w:val="clear" w:color="auto" w:fill="auto"/>
        <w:ind w:firstLine="720"/>
        <w:jc w:val="both"/>
      </w:pPr>
      <w:r>
        <w:t>график приема;</w:t>
      </w:r>
    </w:p>
    <w:p w14:paraId="7CF410FF" w14:textId="77777777" w:rsidR="00152FCF" w:rsidRDefault="00563A2F">
      <w:pPr>
        <w:pStyle w:val="1"/>
        <w:shd w:val="clear" w:color="auto" w:fill="auto"/>
        <w:ind w:firstLine="720"/>
        <w:jc w:val="both"/>
      </w:pPr>
      <w:r>
        <w:t>номера телефонов для справок.</w:t>
      </w:r>
    </w:p>
    <w:p w14:paraId="3A3CEEDD" w14:textId="77777777" w:rsidR="00152FCF" w:rsidRDefault="00563A2F">
      <w:pPr>
        <w:pStyle w:val="1"/>
        <w:shd w:val="clear" w:color="auto" w:fill="auto"/>
        <w:ind w:firstLine="720"/>
        <w:jc w:val="both"/>
      </w:pPr>
      <w:r>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14:paraId="4EA4613C" w14:textId="77777777" w:rsidR="00152FCF" w:rsidRDefault="00563A2F">
      <w:pPr>
        <w:pStyle w:val="1"/>
        <w:shd w:val="clear" w:color="auto" w:fill="auto"/>
        <w:ind w:firstLine="720"/>
        <w:jc w:val="both"/>
      </w:pPr>
      <w:r>
        <w:t>Помещения, в которых предоставляется государственная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14:paraId="1333298B" w14:textId="77777777" w:rsidR="00152FCF" w:rsidRDefault="00563A2F">
      <w:pPr>
        <w:pStyle w:val="1"/>
        <w:shd w:val="clear" w:color="auto" w:fill="auto"/>
        <w:ind w:firstLine="72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2CCD7ECE" w14:textId="77777777" w:rsidR="00152FCF" w:rsidRDefault="00563A2F">
      <w:pPr>
        <w:pStyle w:val="1"/>
        <w:shd w:val="clear" w:color="auto" w:fill="auto"/>
        <w:ind w:firstLine="72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62867F59" w14:textId="77777777" w:rsidR="00152FCF" w:rsidRDefault="00563A2F">
      <w:pPr>
        <w:pStyle w:val="1"/>
        <w:shd w:val="clear" w:color="auto" w:fill="auto"/>
        <w:ind w:firstLine="720"/>
        <w:jc w:val="both"/>
      </w:pPr>
      <w:r>
        <w:t>Места для заполнения заявлений оборудуются стульями, столами (стойками), бланками заявлений, письменными принадлежностями.</w:t>
      </w:r>
    </w:p>
    <w:p w14:paraId="5CD0635B" w14:textId="77777777" w:rsidR="00152FCF" w:rsidRDefault="00563A2F">
      <w:pPr>
        <w:pStyle w:val="1"/>
        <w:shd w:val="clear" w:color="auto" w:fill="auto"/>
        <w:ind w:firstLine="720"/>
        <w:jc w:val="both"/>
      </w:pPr>
      <w:r>
        <w:t>Места приема Заявителей оборудуются информационными табличками (вывесками) с указанием:</w:t>
      </w:r>
    </w:p>
    <w:p w14:paraId="418074B9" w14:textId="77777777" w:rsidR="00152FCF" w:rsidRDefault="00563A2F">
      <w:pPr>
        <w:pStyle w:val="1"/>
        <w:shd w:val="clear" w:color="auto" w:fill="auto"/>
        <w:ind w:firstLine="720"/>
        <w:jc w:val="both"/>
      </w:pPr>
      <w:r>
        <w:t>номера кабинета и наименования отдела;</w:t>
      </w:r>
    </w:p>
    <w:p w14:paraId="780AAECD" w14:textId="77777777" w:rsidR="00152FCF" w:rsidRDefault="00563A2F">
      <w:pPr>
        <w:pStyle w:val="1"/>
        <w:shd w:val="clear" w:color="auto" w:fill="auto"/>
        <w:ind w:firstLine="720"/>
        <w:jc w:val="both"/>
      </w:pPr>
      <w:r>
        <w:t>фамилии, имени и отчества (последнее - при наличии), должности ответственного лица за прием документов;</w:t>
      </w:r>
    </w:p>
    <w:p w14:paraId="4CE0E742" w14:textId="77777777" w:rsidR="00152FCF" w:rsidRDefault="00563A2F">
      <w:pPr>
        <w:pStyle w:val="1"/>
        <w:shd w:val="clear" w:color="auto" w:fill="auto"/>
        <w:ind w:firstLine="720"/>
        <w:jc w:val="both"/>
      </w:pPr>
      <w:r>
        <w:t>графика приема Заявителей.</w:t>
      </w:r>
    </w:p>
    <w:p w14:paraId="6B14A152" w14:textId="77777777" w:rsidR="00152FCF" w:rsidRDefault="00563A2F">
      <w:pPr>
        <w:pStyle w:val="1"/>
        <w:shd w:val="clear" w:color="auto" w:fill="auto"/>
        <w:ind w:firstLine="72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117DB889" w14:textId="77777777" w:rsidR="00152FCF" w:rsidRDefault="00563A2F">
      <w:pPr>
        <w:pStyle w:val="1"/>
        <w:shd w:val="clear" w:color="auto" w:fill="auto"/>
        <w:ind w:firstLine="720"/>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1F1D090F" w14:textId="49944A74" w:rsidR="00152FCF" w:rsidRDefault="00563A2F">
      <w:pPr>
        <w:pStyle w:val="1"/>
        <w:shd w:val="clear" w:color="auto" w:fill="auto"/>
        <w:ind w:firstLine="720"/>
        <w:jc w:val="both"/>
      </w:pPr>
      <w:r>
        <w:t xml:space="preserve">При предоставлении </w:t>
      </w:r>
      <w:r w:rsidR="009A08AD">
        <w:t>муниципальной услуги</w:t>
      </w:r>
      <w:r>
        <w:t xml:space="preserve"> инвалидам обеспечиваются:</w:t>
      </w:r>
    </w:p>
    <w:p w14:paraId="37F13B26" w14:textId="77777777" w:rsidR="00152FCF" w:rsidRDefault="00563A2F">
      <w:pPr>
        <w:pStyle w:val="1"/>
        <w:shd w:val="clear" w:color="auto" w:fill="auto"/>
        <w:ind w:firstLine="720"/>
        <w:jc w:val="both"/>
      </w:pPr>
      <w:r>
        <w:t>возможность беспрепятственного доступа к объекту (зданию, помещению), в котором предоставляется государственная (муниципальная) услуга;</w:t>
      </w:r>
    </w:p>
    <w:p w14:paraId="3C76EB36" w14:textId="77777777" w:rsidR="00152FCF" w:rsidRDefault="00563A2F">
      <w:pPr>
        <w:pStyle w:val="1"/>
        <w:shd w:val="clear" w:color="auto" w:fill="auto"/>
        <w:ind w:firstLine="720"/>
        <w:jc w:val="both"/>
      </w:pPr>
      <w: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392A3841" w14:textId="77777777" w:rsidR="00152FCF" w:rsidRDefault="00563A2F">
      <w:pPr>
        <w:pStyle w:val="1"/>
        <w:shd w:val="clear" w:color="auto" w:fill="auto"/>
        <w:ind w:firstLine="720"/>
        <w:jc w:val="both"/>
      </w:pPr>
      <w:r>
        <w:t>сопровождение инвалидов, имеющих стойкие расстройства функции зрения и самостоятельного передвижения;</w:t>
      </w:r>
    </w:p>
    <w:p w14:paraId="23BCF3F3" w14:textId="05DF3FA0" w:rsidR="00152FCF" w:rsidRDefault="00563A2F">
      <w:pPr>
        <w:pStyle w:val="1"/>
        <w:shd w:val="clear" w:color="auto" w:fill="auto"/>
        <w:ind w:firstLine="720"/>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муни</w:t>
      </w:r>
      <w:r w:rsidR="00502CD8">
        <w:t>ципальной</w:t>
      </w:r>
      <w:r>
        <w:t xml:space="preserve"> услуге с учетом ограничений их жизнедеятельности;</w:t>
      </w:r>
    </w:p>
    <w:p w14:paraId="22E77F0E" w14:textId="77777777" w:rsidR="00152FCF" w:rsidRDefault="00563A2F">
      <w:pPr>
        <w:pStyle w:val="1"/>
        <w:shd w:val="clear" w:color="auto" w:fill="auto"/>
        <w:ind w:firstLine="720"/>
        <w:jc w:val="both"/>
      </w:pPr>
      <w: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6020465" w14:textId="77777777" w:rsidR="00152FCF" w:rsidRDefault="00563A2F">
      <w:pPr>
        <w:pStyle w:val="1"/>
        <w:shd w:val="clear" w:color="auto" w:fill="auto"/>
        <w:ind w:firstLine="740"/>
        <w:jc w:val="both"/>
      </w:pPr>
      <w:r>
        <w:t>допуск сурдопереводчика и тифлосурдопереводчика;</w:t>
      </w:r>
    </w:p>
    <w:p w14:paraId="366F5508" w14:textId="77777777" w:rsidR="00152FCF" w:rsidRDefault="00563A2F">
      <w:pPr>
        <w:pStyle w:val="1"/>
        <w:shd w:val="clear" w:color="auto" w:fill="auto"/>
        <w:ind w:firstLine="740"/>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14:paraId="681DF28A" w14:textId="77777777" w:rsidR="00152FCF" w:rsidRDefault="00563A2F">
      <w:pPr>
        <w:pStyle w:val="1"/>
        <w:shd w:val="clear" w:color="auto" w:fill="auto"/>
        <w:spacing w:after="280"/>
        <w:ind w:firstLine="740"/>
        <w:jc w:val="both"/>
      </w:pPr>
      <w:r>
        <w:t>оказание инвалидам помощи в преодолении барьеров, мешающих получению ими государственных и муниципальных услуг наравне с другими лицами.</w:t>
      </w:r>
    </w:p>
    <w:p w14:paraId="5FEE81C8" w14:textId="67A6DBDD" w:rsidR="00152FCF" w:rsidRPr="005E2337" w:rsidRDefault="00563A2F" w:rsidP="005E2337">
      <w:pPr>
        <w:pStyle w:val="1"/>
        <w:shd w:val="clear" w:color="auto" w:fill="auto"/>
        <w:spacing w:after="280"/>
        <w:ind w:firstLine="0"/>
        <w:jc w:val="center"/>
        <w:rPr>
          <w:b/>
        </w:rPr>
      </w:pPr>
      <w:r w:rsidRPr="005E2337">
        <w:rPr>
          <w:b/>
        </w:rPr>
        <w:t xml:space="preserve">Показатели доступности и качества </w:t>
      </w:r>
      <w:r w:rsidR="009A08AD">
        <w:rPr>
          <w:b/>
        </w:rPr>
        <w:t>муниципальной услуги</w:t>
      </w:r>
    </w:p>
    <w:p w14:paraId="5BF5B3D7" w14:textId="461A3337" w:rsidR="00152FCF" w:rsidRDefault="00563A2F" w:rsidP="005E2337">
      <w:pPr>
        <w:pStyle w:val="1"/>
        <w:numPr>
          <w:ilvl w:val="1"/>
          <w:numId w:val="10"/>
        </w:numPr>
        <w:shd w:val="clear" w:color="auto" w:fill="auto"/>
        <w:tabs>
          <w:tab w:val="left" w:pos="709"/>
        </w:tabs>
        <w:ind w:left="0" w:firstLine="709"/>
        <w:jc w:val="both"/>
      </w:pPr>
      <w:r>
        <w:t xml:space="preserve">Основными показателями доступности предоставления </w:t>
      </w:r>
      <w:r w:rsidR="009A08AD">
        <w:t>муниципальной услуги</w:t>
      </w:r>
      <w:r>
        <w:t xml:space="preserve"> являются:</w:t>
      </w:r>
    </w:p>
    <w:p w14:paraId="7C01254E" w14:textId="0538F048" w:rsidR="00152FCF" w:rsidRDefault="00563A2F">
      <w:pPr>
        <w:pStyle w:val="1"/>
        <w:shd w:val="clear" w:color="auto" w:fill="auto"/>
        <w:ind w:firstLine="740"/>
        <w:jc w:val="both"/>
      </w:pPr>
      <w:r>
        <w:t xml:space="preserve">наличие полной и понятной информации о порядке, сроках и ходе предоставления </w:t>
      </w:r>
      <w:r w:rsidR="009A08AD">
        <w:t>муниципальной услуги</w:t>
      </w:r>
      <w:r>
        <w:t xml:space="preserve"> в информационно</w:t>
      </w:r>
      <w:r>
        <w:softHyphen/>
        <w:t>телекоммуникационных сетях общего пользования (в том числе в сети «Интернет»), средствах массовой информации;</w:t>
      </w:r>
    </w:p>
    <w:p w14:paraId="5301183F" w14:textId="203D0741" w:rsidR="00152FCF" w:rsidRDefault="00563A2F">
      <w:pPr>
        <w:pStyle w:val="1"/>
        <w:shd w:val="clear" w:color="auto" w:fill="auto"/>
        <w:ind w:firstLine="740"/>
        <w:jc w:val="both"/>
      </w:pPr>
      <w:r>
        <w:t xml:space="preserve">возможность получения заявителем уведомлений о предоставлении </w:t>
      </w:r>
      <w:r w:rsidR="009A08AD">
        <w:t>муниципальной услуги</w:t>
      </w:r>
      <w:r>
        <w:t xml:space="preserve"> с помощью Единого портала, регионального портала;</w:t>
      </w:r>
    </w:p>
    <w:p w14:paraId="6C0C0CEA" w14:textId="5E4C4D70" w:rsidR="00152FCF" w:rsidRDefault="00563A2F">
      <w:pPr>
        <w:pStyle w:val="1"/>
        <w:shd w:val="clear" w:color="auto" w:fill="auto"/>
        <w:ind w:firstLine="740"/>
        <w:jc w:val="both"/>
      </w:pPr>
      <w:r>
        <w:t xml:space="preserve">возможность получения информации о ходе предоставления </w:t>
      </w:r>
      <w:r w:rsidR="009A08AD">
        <w:t>муниципальной услуги</w:t>
      </w:r>
      <w:r>
        <w:t>, в том числе с использованием информационно</w:t>
      </w:r>
      <w:r>
        <w:softHyphen/>
        <w:t>коммуникационных технологий.</w:t>
      </w:r>
    </w:p>
    <w:p w14:paraId="255859A8" w14:textId="3186641B" w:rsidR="00152FCF" w:rsidRDefault="00563A2F" w:rsidP="005E2337">
      <w:pPr>
        <w:pStyle w:val="1"/>
        <w:numPr>
          <w:ilvl w:val="1"/>
          <w:numId w:val="10"/>
        </w:numPr>
        <w:shd w:val="clear" w:color="auto" w:fill="auto"/>
        <w:tabs>
          <w:tab w:val="left" w:pos="0"/>
        </w:tabs>
        <w:ind w:left="0" w:firstLine="709"/>
        <w:jc w:val="both"/>
      </w:pPr>
      <w:r>
        <w:t xml:space="preserve">Основными показателями качества предоставления </w:t>
      </w:r>
      <w:r w:rsidR="009A08AD">
        <w:t>муниципальной услуги</w:t>
      </w:r>
      <w:r>
        <w:t xml:space="preserve"> являются:</w:t>
      </w:r>
    </w:p>
    <w:p w14:paraId="49744431" w14:textId="2774746E" w:rsidR="00152FCF" w:rsidRDefault="00563A2F">
      <w:pPr>
        <w:pStyle w:val="1"/>
        <w:shd w:val="clear" w:color="auto" w:fill="auto"/>
        <w:ind w:firstLine="740"/>
        <w:jc w:val="both"/>
      </w:pPr>
      <w:r>
        <w:t xml:space="preserve">своевременность предоставления </w:t>
      </w:r>
      <w:r w:rsidR="009A08AD">
        <w:t>муниципальной услуги</w:t>
      </w:r>
      <w:r>
        <w:t xml:space="preserve"> в соответствии со стандартом ее предоставления, установленным настоящим Административным регламентом;</w:t>
      </w:r>
    </w:p>
    <w:p w14:paraId="0C68F48E" w14:textId="4AB076C1" w:rsidR="00152FCF" w:rsidRDefault="00563A2F">
      <w:pPr>
        <w:pStyle w:val="1"/>
        <w:shd w:val="clear" w:color="auto" w:fill="auto"/>
        <w:ind w:firstLine="740"/>
        <w:jc w:val="both"/>
      </w:pPr>
      <w:r>
        <w:t xml:space="preserve">минимально возможное количество взаимодействий гражданина с должностными лицами, участвующими в предоставлении </w:t>
      </w:r>
      <w:r w:rsidR="009A08AD">
        <w:t>муниципальной услуги</w:t>
      </w:r>
      <w:r>
        <w:t>;</w:t>
      </w:r>
    </w:p>
    <w:p w14:paraId="317A9C84" w14:textId="77777777" w:rsidR="00152FCF" w:rsidRDefault="00563A2F">
      <w:pPr>
        <w:pStyle w:val="1"/>
        <w:shd w:val="clear" w:color="auto" w:fill="auto"/>
        <w:ind w:firstLine="740"/>
        <w:jc w:val="both"/>
      </w:pPr>
      <w:r>
        <w:t>отсутствие обоснованных жалоб на действия (бездействие) сотрудников и их некорректное (невнимательное) отношение к заявителям;</w:t>
      </w:r>
    </w:p>
    <w:p w14:paraId="47D33EE2" w14:textId="234F0D6B" w:rsidR="00152FCF" w:rsidRDefault="00563A2F">
      <w:pPr>
        <w:pStyle w:val="1"/>
        <w:shd w:val="clear" w:color="auto" w:fill="auto"/>
        <w:ind w:firstLine="740"/>
        <w:jc w:val="both"/>
      </w:pPr>
      <w:r>
        <w:t xml:space="preserve">отсутствие нарушений установленных сроков в процессе предоставления </w:t>
      </w:r>
      <w:r w:rsidR="009A08AD">
        <w:t>муниципальной услуги</w:t>
      </w:r>
      <w:r>
        <w:t>;</w:t>
      </w:r>
    </w:p>
    <w:p w14:paraId="0E203028" w14:textId="01BDA1C4" w:rsidR="00152FCF" w:rsidRDefault="00563A2F">
      <w:pPr>
        <w:pStyle w:val="1"/>
        <w:shd w:val="clear" w:color="auto" w:fill="auto"/>
        <w:spacing w:after="280"/>
        <w:ind w:firstLine="740"/>
        <w:jc w:val="both"/>
      </w:pPr>
      <w: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9A08AD">
        <w:t>муниципальной услуги</w:t>
      </w:r>
      <w:r>
        <w:t>, по итогам рассмотрения которых вынесены решения об удовлетворении (частичном удовлетворении) требований заявителей.</w:t>
      </w:r>
    </w:p>
    <w:p w14:paraId="03E43006" w14:textId="77777777" w:rsidR="00152FCF" w:rsidRPr="005E2337" w:rsidRDefault="00563A2F">
      <w:pPr>
        <w:pStyle w:val="1"/>
        <w:shd w:val="clear" w:color="auto" w:fill="auto"/>
        <w:spacing w:after="280"/>
        <w:ind w:firstLine="0"/>
        <w:jc w:val="center"/>
        <w:rPr>
          <w:b/>
        </w:rPr>
      </w:pPr>
      <w:r w:rsidRPr="005E2337">
        <w:rPr>
          <w:b/>
        </w:rPr>
        <w:t xml:space="preserve">Раздел </w:t>
      </w:r>
      <w:r w:rsidRPr="005E2337">
        <w:rPr>
          <w:b/>
          <w:bCs/>
          <w:lang w:val="en-US" w:eastAsia="en-US" w:bidi="en-US"/>
        </w:rPr>
        <w:t>III</w:t>
      </w:r>
      <w:r w:rsidRPr="005E2337">
        <w:rPr>
          <w:b/>
          <w:lang w:eastAsia="en-US" w:bidi="en-US"/>
        </w:rPr>
        <w:t xml:space="preserve">. </w:t>
      </w:r>
      <w:r w:rsidRPr="005E2337">
        <w:rPr>
          <w:b/>
        </w:rPr>
        <w:t>Состав, последовательность и сроки выполнения</w:t>
      </w:r>
      <w:r w:rsidRPr="005E2337">
        <w:rPr>
          <w:b/>
        </w:rPr>
        <w:br/>
        <w:t>административных процедур (действий), требования к порядку их</w:t>
      </w:r>
      <w:r w:rsidRPr="005E2337">
        <w:rPr>
          <w:b/>
        </w:rPr>
        <w:br/>
        <w:t>выполнения, в том числе особенности выполнения административных</w:t>
      </w:r>
      <w:r w:rsidRPr="005E2337">
        <w:rPr>
          <w:b/>
        </w:rPr>
        <w:br/>
        <w:t>процедур в электронной форме</w:t>
      </w:r>
    </w:p>
    <w:p w14:paraId="64130036" w14:textId="77777777" w:rsidR="00152FCF" w:rsidRPr="005E2337" w:rsidRDefault="00563A2F">
      <w:pPr>
        <w:pStyle w:val="1"/>
        <w:shd w:val="clear" w:color="auto" w:fill="auto"/>
        <w:spacing w:after="280"/>
        <w:ind w:firstLine="0"/>
        <w:jc w:val="center"/>
        <w:rPr>
          <w:b/>
        </w:rPr>
      </w:pPr>
      <w:r w:rsidRPr="005E2337">
        <w:rPr>
          <w:b/>
        </w:rPr>
        <w:t>Исчерпывающий перечень административных процедур</w:t>
      </w:r>
    </w:p>
    <w:p w14:paraId="47FC13FF" w14:textId="34B399B2" w:rsidR="00152FCF" w:rsidRDefault="00563A2F">
      <w:pPr>
        <w:pStyle w:val="1"/>
        <w:numPr>
          <w:ilvl w:val="0"/>
          <w:numId w:val="4"/>
        </w:numPr>
        <w:shd w:val="clear" w:color="auto" w:fill="auto"/>
        <w:tabs>
          <w:tab w:val="left" w:pos="1333"/>
        </w:tabs>
        <w:ind w:firstLine="740"/>
        <w:jc w:val="both"/>
      </w:pPr>
      <w:r>
        <w:lastRenderedPageBreak/>
        <w:t xml:space="preserve">Предоставление </w:t>
      </w:r>
      <w:r w:rsidR="009A08AD">
        <w:t>муниципальной услуги</w:t>
      </w:r>
      <w:r>
        <w:t xml:space="preserve"> включает в себя следующие административные процедуры:</w:t>
      </w:r>
    </w:p>
    <w:p w14:paraId="2C980B8F" w14:textId="77777777" w:rsidR="00152FCF" w:rsidRDefault="00563A2F">
      <w:pPr>
        <w:pStyle w:val="1"/>
        <w:shd w:val="clear" w:color="auto" w:fill="auto"/>
        <w:ind w:firstLine="740"/>
        <w:jc w:val="both"/>
      </w:pPr>
      <w:r>
        <w:t>прием, проверка документов и регистрация уведомления о планируемом строительстве, уведомления об изменении параметров;</w:t>
      </w:r>
    </w:p>
    <w:p w14:paraId="60003255" w14:textId="77777777" w:rsidR="00152FCF" w:rsidRDefault="00563A2F">
      <w:pPr>
        <w:pStyle w:val="1"/>
        <w:shd w:val="clear" w:color="auto" w:fill="auto"/>
        <w:ind w:firstLine="740"/>
        <w:jc w:val="both"/>
      </w:pPr>
      <w: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0297C85D" w14:textId="77777777" w:rsidR="00152FCF" w:rsidRDefault="00563A2F">
      <w:pPr>
        <w:pStyle w:val="1"/>
        <w:shd w:val="clear" w:color="auto" w:fill="auto"/>
        <w:ind w:firstLine="740"/>
        <w:jc w:val="both"/>
      </w:pPr>
      <w:r>
        <w:t>рассмотрение документов и сведений;</w:t>
      </w:r>
    </w:p>
    <w:p w14:paraId="13EE5754" w14:textId="77777777" w:rsidR="00152FCF" w:rsidRDefault="00563A2F">
      <w:pPr>
        <w:pStyle w:val="1"/>
        <w:shd w:val="clear" w:color="auto" w:fill="auto"/>
        <w:ind w:firstLine="740"/>
        <w:jc w:val="both"/>
      </w:pPr>
      <w:r>
        <w:t>принятие решения;</w:t>
      </w:r>
    </w:p>
    <w:p w14:paraId="3998E631" w14:textId="77777777" w:rsidR="00152FCF" w:rsidRDefault="00563A2F">
      <w:pPr>
        <w:pStyle w:val="1"/>
        <w:shd w:val="clear" w:color="auto" w:fill="auto"/>
        <w:ind w:firstLine="740"/>
        <w:jc w:val="both"/>
      </w:pPr>
      <w:r>
        <w:t>выдача результата.</w:t>
      </w:r>
    </w:p>
    <w:p w14:paraId="39C3CAE1" w14:textId="77777777" w:rsidR="00152FCF" w:rsidRDefault="00563A2F">
      <w:pPr>
        <w:pStyle w:val="1"/>
        <w:shd w:val="clear" w:color="auto" w:fill="auto"/>
        <w:spacing w:after="620"/>
        <w:ind w:firstLine="740"/>
        <w:jc w:val="both"/>
      </w:pPr>
      <w:r>
        <w:t>Описание административных процедур представлено в Приложении № 6 к настоящему Административному регламенту.</w:t>
      </w:r>
    </w:p>
    <w:p w14:paraId="274AF4DA" w14:textId="76DF0F74" w:rsidR="00152FCF" w:rsidRPr="005E2337" w:rsidRDefault="00563A2F">
      <w:pPr>
        <w:pStyle w:val="1"/>
        <w:shd w:val="clear" w:color="auto" w:fill="auto"/>
        <w:spacing w:after="280"/>
        <w:ind w:firstLine="0"/>
        <w:jc w:val="center"/>
        <w:rPr>
          <w:b/>
        </w:rPr>
      </w:pPr>
      <w:r w:rsidRPr="005E2337">
        <w:rPr>
          <w:b/>
        </w:rPr>
        <w:t>Перечень административных процедур (действий) при предоставлении</w:t>
      </w:r>
      <w:r w:rsidRPr="005E2337">
        <w:rPr>
          <w:b/>
        </w:rPr>
        <w:br/>
      </w:r>
      <w:r w:rsidR="009A08AD">
        <w:rPr>
          <w:b/>
        </w:rPr>
        <w:t>муниципальной услуги</w:t>
      </w:r>
      <w:r w:rsidRPr="005E2337">
        <w:rPr>
          <w:b/>
        </w:rPr>
        <w:t xml:space="preserve"> услуг в электронной форме</w:t>
      </w:r>
    </w:p>
    <w:p w14:paraId="01A0243E" w14:textId="2B8C46A7" w:rsidR="00152FCF" w:rsidRDefault="00563A2F">
      <w:pPr>
        <w:pStyle w:val="1"/>
        <w:numPr>
          <w:ilvl w:val="0"/>
          <w:numId w:val="4"/>
        </w:numPr>
        <w:shd w:val="clear" w:color="auto" w:fill="auto"/>
        <w:tabs>
          <w:tab w:val="left" w:pos="1328"/>
        </w:tabs>
        <w:ind w:firstLine="740"/>
        <w:jc w:val="both"/>
      </w:pPr>
      <w:r>
        <w:t xml:space="preserve">При предоставлении </w:t>
      </w:r>
      <w:r w:rsidR="009A08AD">
        <w:t>муниципальной услуги</w:t>
      </w:r>
      <w:r>
        <w:t xml:space="preserve"> в электронной форме заявителю обеспечиваются:</w:t>
      </w:r>
    </w:p>
    <w:p w14:paraId="779B1837" w14:textId="0E087009" w:rsidR="00152FCF" w:rsidRDefault="00563A2F">
      <w:pPr>
        <w:pStyle w:val="1"/>
        <w:shd w:val="clear" w:color="auto" w:fill="auto"/>
        <w:ind w:firstLine="740"/>
        <w:jc w:val="both"/>
      </w:pPr>
      <w:r>
        <w:t xml:space="preserve">получение информации о порядке и сроках предоставления </w:t>
      </w:r>
      <w:r w:rsidR="009A08AD">
        <w:t>муниципальной услуги</w:t>
      </w:r>
      <w:r>
        <w:t>;</w:t>
      </w:r>
    </w:p>
    <w:p w14:paraId="13FCF0F1" w14:textId="77777777" w:rsidR="00152FCF" w:rsidRDefault="00563A2F">
      <w:pPr>
        <w:pStyle w:val="1"/>
        <w:shd w:val="clear" w:color="auto" w:fill="auto"/>
        <w:ind w:firstLine="740"/>
        <w:jc w:val="both"/>
      </w:pPr>
      <w:r>
        <w:t>формирование уведомления о планируемом строительстве, уведомления об изменении параметров;</w:t>
      </w:r>
    </w:p>
    <w:p w14:paraId="69B40F69" w14:textId="571BFD5F" w:rsidR="00152FCF" w:rsidRDefault="00563A2F">
      <w:pPr>
        <w:pStyle w:val="1"/>
        <w:shd w:val="clear" w:color="auto" w:fill="auto"/>
        <w:ind w:firstLine="740"/>
        <w:jc w:val="both"/>
      </w:pPr>
      <w:r>
        <w:t xml:space="preserve">прием и регистрация Уполномоченным органом уведомления о планируемом строительстве, уведомления об изменении параметров и иных документов, необходимых для предоставления </w:t>
      </w:r>
      <w:r w:rsidR="009A08AD">
        <w:t>муниципальной услуги</w:t>
      </w:r>
      <w:r>
        <w:t>;</w:t>
      </w:r>
    </w:p>
    <w:p w14:paraId="3BC02263" w14:textId="4ED4C4E1" w:rsidR="00152FCF" w:rsidRDefault="00563A2F">
      <w:pPr>
        <w:pStyle w:val="1"/>
        <w:shd w:val="clear" w:color="auto" w:fill="auto"/>
        <w:ind w:firstLine="740"/>
        <w:jc w:val="both"/>
      </w:pPr>
      <w:r>
        <w:t xml:space="preserve">получение результата предоставления </w:t>
      </w:r>
      <w:r w:rsidR="009A08AD">
        <w:t>муниципальной услуги</w:t>
      </w:r>
      <w:r>
        <w:t>;</w:t>
      </w:r>
    </w:p>
    <w:p w14:paraId="54F3F160" w14:textId="77777777" w:rsidR="00152FCF" w:rsidRDefault="00563A2F">
      <w:pPr>
        <w:pStyle w:val="1"/>
        <w:shd w:val="clear" w:color="auto" w:fill="auto"/>
        <w:ind w:firstLine="740"/>
        <w:jc w:val="both"/>
      </w:pPr>
      <w:r>
        <w:t>получение сведений о ходе рассмотрения уведомления о планируемом строительстве, уведомления об изменении параметров;</w:t>
      </w:r>
    </w:p>
    <w:p w14:paraId="2D7FDFAB" w14:textId="1A894E1D" w:rsidR="00152FCF" w:rsidRDefault="00563A2F">
      <w:pPr>
        <w:pStyle w:val="1"/>
        <w:shd w:val="clear" w:color="auto" w:fill="auto"/>
        <w:ind w:firstLine="740"/>
        <w:jc w:val="both"/>
      </w:pPr>
      <w:r>
        <w:t xml:space="preserve">осуществление оценки качества предоставления </w:t>
      </w:r>
      <w:r w:rsidR="009A08AD">
        <w:t>муниципальной услуги</w:t>
      </w:r>
      <w:r>
        <w:t>;</w:t>
      </w:r>
    </w:p>
    <w:p w14:paraId="1DB47D43" w14:textId="77777777" w:rsidR="00152FCF" w:rsidRDefault="00563A2F">
      <w:pPr>
        <w:pStyle w:val="1"/>
        <w:shd w:val="clear" w:color="auto" w:fill="auto"/>
        <w:spacing w:after="280"/>
        <w:ind w:firstLine="740"/>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14:paraId="30363A86" w14:textId="77777777" w:rsidR="00152FCF" w:rsidRPr="005E2337" w:rsidRDefault="00563A2F">
      <w:pPr>
        <w:pStyle w:val="1"/>
        <w:shd w:val="clear" w:color="auto" w:fill="auto"/>
        <w:spacing w:after="280"/>
        <w:ind w:firstLine="0"/>
        <w:jc w:val="center"/>
        <w:rPr>
          <w:b/>
        </w:rPr>
      </w:pPr>
      <w:r w:rsidRPr="005E2337">
        <w:rPr>
          <w:b/>
        </w:rPr>
        <w:t>Порядок осуществления административных процедур (действий) в</w:t>
      </w:r>
      <w:r w:rsidRPr="005E2337">
        <w:rPr>
          <w:b/>
        </w:rPr>
        <w:br/>
        <w:t>электронной форме</w:t>
      </w:r>
    </w:p>
    <w:p w14:paraId="2B6FEF96" w14:textId="77777777" w:rsidR="00152FCF" w:rsidRDefault="00563A2F">
      <w:pPr>
        <w:pStyle w:val="1"/>
        <w:numPr>
          <w:ilvl w:val="0"/>
          <w:numId w:val="4"/>
        </w:numPr>
        <w:shd w:val="clear" w:color="auto" w:fill="auto"/>
        <w:tabs>
          <w:tab w:val="left" w:pos="1318"/>
        </w:tabs>
        <w:ind w:firstLine="740"/>
        <w:jc w:val="both"/>
      </w:pPr>
      <w:r>
        <w:t>Формирование уведомления о планируемом строительстве, уведомления об изменении параметров.</w:t>
      </w:r>
    </w:p>
    <w:p w14:paraId="00471D38" w14:textId="77777777" w:rsidR="00152FCF" w:rsidRDefault="00563A2F">
      <w:pPr>
        <w:pStyle w:val="1"/>
        <w:shd w:val="clear" w:color="auto" w:fill="auto"/>
        <w:ind w:firstLine="740"/>
        <w:jc w:val="both"/>
      </w:pPr>
      <w:r>
        <w:t>Формирование уведомления о планируемом строительстве, уведомления об изменении параметров осуществляется посредством заполнения электронной формы уведомления о планируемом строительстве, уведомления об изменении параметров на Едином портале, региональном портале, без необходимости дополнительной подачи заявления в какой-либо иной форме.</w:t>
      </w:r>
    </w:p>
    <w:p w14:paraId="4338AB03" w14:textId="77777777" w:rsidR="00152FCF" w:rsidRDefault="00563A2F">
      <w:pPr>
        <w:pStyle w:val="1"/>
        <w:shd w:val="clear" w:color="auto" w:fill="auto"/>
        <w:tabs>
          <w:tab w:val="left" w:pos="3749"/>
        </w:tabs>
        <w:ind w:firstLine="720"/>
        <w:jc w:val="both"/>
      </w:pPr>
      <w:r>
        <w:lastRenderedPageBreak/>
        <w:t>Форматно-логическая</w:t>
      </w:r>
      <w:r>
        <w:tab/>
        <w:t>проверка сформированного уведомления о</w:t>
      </w:r>
    </w:p>
    <w:p w14:paraId="7005585F" w14:textId="77777777" w:rsidR="00152FCF" w:rsidRDefault="00563A2F">
      <w:pPr>
        <w:pStyle w:val="1"/>
        <w:shd w:val="clear" w:color="auto" w:fill="auto"/>
        <w:ind w:firstLine="0"/>
        <w:jc w:val="both"/>
      </w:pPr>
      <w:r>
        <w:t>планируемом строительстве, уведомления об изменении параметров осуществляется после заполнения заявителем каждого из полей электронной формы уведомления о планируемом строительстве, уведомления об изменении параметров. При выявлении некорректно заполненного поля электронной формы уведомления о планируемом строительстве, уведомления об изменении параметров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планируемом строительстве, уведомления об изменении параметров.</w:t>
      </w:r>
    </w:p>
    <w:p w14:paraId="181C2B47" w14:textId="77777777" w:rsidR="00152FCF" w:rsidRDefault="00563A2F">
      <w:pPr>
        <w:pStyle w:val="1"/>
        <w:shd w:val="clear" w:color="auto" w:fill="auto"/>
        <w:ind w:firstLine="720"/>
        <w:jc w:val="both"/>
      </w:pPr>
      <w:r>
        <w:t>При формировании уведомления о планируемом строительстве, уведомления об изменении параметров заявителю обеспечивается:</w:t>
      </w:r>
    </w:p>
    <w:p w14:paraId="0BB4F287" w14:textId="5EBB5B24" w:rsidR="00152FCF" w:rsidRDefault="00563A2F">
      <w:pPr>
        <w:pStyle w:val="1"/>
        <w:shd w:val="clear" w:color="auto" w:fill="auto"/>
        <w:tabs>
          <w:tab w:val="left" w:pos="1093"/>
        </w:tabs>
        <w:ind w:firstLine="720"/>
        <w:jc w:val="both"/>
      </w:pPr>
      <w:r>
        <w:t>а)</w:t>
      </w:r>
      <w:r>
        <w:tab/>
        <w:t xml:space="preserve">возможность копирования и сохранения уведомления о планируемом строительстве, уведомления об изменении параметров и иных документов, указанных в Административном регламенте, необходимых для предоставления </w:t>
      </w:r>
      <w:r w:rsidR="009A08AD">
        <w:t>муниципальной услуги</w:t>
      </w:r>
      <w:r>
        <w:t>;</w:t>
      </w:r>
    </w:p>
    <w:p w14:paraId="37C8CD35" w14:textId="77777777" w:rsidR="00152FCF" w:rsidRDefault="00563A2F">
      <w:pPr>
        <w:pStyle w:val="1"/>
        <w:shd w:val="clear" w:color="auto" w:fill="auto"/>
        <w:tabs>
          <w:tab w:val="left" w:pos="1093"/>
        </w:tabs>
        <w:ind w:firstLine="720"/>
        <w:jc w:val="both"/>
      </w:pPr>
      <w:r>
        <w:t>б)</w:t>
      </w:r>
      <w:r>
        <w:tab/>
        <w:t>возможность печати на бумажном носителе копии электронной формы уведомления о планируемом строительстве, уведомления об изменении параметров;</w:t>
      </w:r>
    </w:p>
    <w:p w14:paraId="2D752B85" w14:textId="77777777" w:rsidR="00152FCF" w:rsidRDefault="00563A2F">
      <w:pPr>
        <w:pStyle w:val="1"/>
        <w:shd w:val="clear" w:color="auto" w:fill="auto"/>
        <w:tabs>
          <w:tab w:val="left" w:pos="1093"/>
        </w:tabs>
        <w:ind w:firstLine="720"/>
        <w:jc w:val="both"/>
      </w:pPr>
      <w:r>
        <w:t>в)</w:t>
      </w:r>
      <w:r>
        <w:tab/>
        <w:t>сохранение ранее введенных в электронную форму уведомления о планируемом строительстве, уведомления об изменении параметров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планируемом строительстве, уведомления об изменении параметров;</w:t>
      </w:r>
    </w:p>
    <w:p w14:paraId="031348D0" w14:textId="77777777" w:rsidR="00152FCF" w:rsidRDefault="00563A2F">
      <w:pPr>
        <w:pStyle w:val="1"/>
        <w:shd w:val="clear" w:color="auto" w:fill="auto"/>
        <w:tabs>
          <w:tab w:val="left" w:pos="1093"/>
        </w:tabs>
        <w:ind w:firstLine="720"/>
        <w:jc w:val="both"/>
      </w:pPr>
      <w:r>
        <w:t>г)</w:t>
      </w:r>
      <w:r>
        <w:tab/>
        <w:t>заполнение полей электронной формы уведомления о планируемом строительстве, уведомления об изменении параметров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14:paraId="15DD0F95" w14:textId="77777777" w:rsidR="00152FCF" w:rsidRDefault="00563A2F">
      <w:pPr>
        <w:pStyle w:val="1"/>
        <w:shd w:val="clear" w:color="auto" w:fill="auto"/>
        <w:tabs>
          <w:tab w:val="left" w:pos="1093"/>
        </w:tabs>
        <w:ind w:firstLine="720"/>
        <w:jc w:val="both"/>
      </w:pPr>
      <w:r>
        <w:t>д)</w:t>
      </w:r>
      <w:r>
        <w:tab/>
        <w:t>возможность вернуться на любой из этапов заполнения электронной формы уведомления о планируемом строительстве, уведомления об изменении параметров без потери ранее введенной информации;</w:t>
      </w:r>
    </w:p>
    <w:p w14:paraId="5CAB8D90" w14:textId="77777777" w:rsidR="00152FCF" w:rsidRDefault="00563A2F">
      <w:pPr>
        <w:pStyle w:val="1"/>
        <w:shd w:val="clear" w:color="auto" w:fill="auto"/>
        <w:tabs>
          <w:tab w:val="left" w:pos="1093"/>
        </w:tabs>
        <w:ind w:firstLine="720"/>
        <w:jc w:val="both"/>
      </w:pPr>
      <w:r>
        <w:t>е)</w:t>
      </w:r>
      <w:r>
        <w:tab/>
        <w:t>возможность доступа заявителя на Едином портале, региональном портале, к ранее поданным им уведомлениям о планируемом строительстве, уведомлениям об изменении параметров в течение не менее одного года, а также к частично сформированным уведомлениям - в течение не менее 3 месяцев.</w:t>
      </w:r>
    </w:p>
    <w:p w14:paraId="3C62B444" w14:textId="3E314356" w:rsidR="00152FCF" w:rsidRDefault="00563A2F">
      <w:pPr>
        <w:pStyle w:val="1"/>
        <w:shd w:val="clear" w:color="auto" w:fill="auto"/>
        <w:ind w:firstLine="720"/>
        <w:jc w:val="both"/>
      </w:pPr>
      <w:r>
        <w:t xml:space="preserve">Сформированное и подписанное уведомление о планируемом строительстве, уведомление об изменении параметров и иные документы, необходимые для предоставления </w:t>
      </w:r>
      <w:r w:rsidR="009A08AD">
        <w:t>муниципальной услуги</w:t>
      </w:r>
      <w:r>
        <w:t>, направляются в Уполномоченный орган посредством Единого портала, регионального портала.</w:t>
      </w:r>
    </w:p>
    <w:p w14:paraId="31AA5E35" w14:textId="77777777" w:rsidR="00152FCF" w:rsidRDefault="00563A2F">
      <w:pPr>
        <w:pStyle w:val="1"/>
        <w:numPr>
          <w:ilvl w:val="0"/>
          <w:numId w:val="4"/>
        </w:numPr>
        <w:shd w:val="clear" w:color="auto" w:fill="auto"/>
        <w:tabs>
          <w:tab w:val="left" w:pos="1268"/>
        </w:tabs>
        <w:ind w:firstLine="740"/>
        <w:jc w:val="both"/>
      </w:pPr>
      <w:r>
        <w:t>Уполномоченный орган обеспечивает в срок не позднее 1 рабочего дня с момента подачи уведомления о планируемом строительстве, уведомления об изменении параметров на Единый портал, региональный портал, а в случае его поступления в выходной, нерабочий праздничный день, - в следующий за ним первый рабочий день:</w:t>
      </w:r>
    </w:p>
    <w:p w14:paraId="6FECF85C" w14:textId="75F83729" w:rsidR="00152FCF" w:rsidRDefault="00563A2F">
      <w:pPr>
        <w:pStyle w:val="1"/>
        <w:shd w:val="clear" w:color="auto" w:fill="auto"/>
        <w:tabs>
          <w:tab w:val="left" w:pos="1135"/>
        </w:tabs>
        <w:ind w:firstLine="740"/>
        <w:jc w:val="both"/>
      </w:pPr>
      <w:r>
        <w:t>а)</w:t>
      </w:r>
      <w:r>
        <w:tab/>
        <w:t xml:space="preserve">прием документов, необходимых для предоставления </w:t>
      </w:r>
      <w:r w:rsidR="009A08AD">
        <w:t xml:space="preserve">муниципальной </w:t>
      </w:r>
      <w:r w:rsidR="009A08AD">
        <w:lastRenderedPageBreak/>
        <w:t>услуги</w:t>
      </w:r>
      <w:r>
        <w:t>, и направление заявителю электронного сообщения о поступлении уведомления о планируемом строительстве, уведомления об изменении параметров;</w:t>
      </w:r>
    </w:p>
    <w:p w14:paraId="7100CAD8" w14:textId="2F6C2581" w:rsidR="00152FCF" w:rsidRDefault="00563A2F">
      <w:pPr>
        <w:pStyle w:val="1"/>
        <w:shd w:val="clear" w:color="auto" w:fill="auto"/>
        <w:tabs>
          <w:tab w:val="left" w:pos="1135"/>
        </w:tabs>
        <w:ind w:firstLine="740"/>
        <w:jc w:val="both"/>
      </w:pPr>
      <w:r>
        <w:t>б)</w:t>
      </w:r>
      <w:r>
        <w:tab/>
        <w:t xml:space="preserve">регистрацию уведомления о планируемом строительстве, уведомления об изменении параметров и направление заявителю уведомления о регистрации уведомления о планируемом строительстве, уведомления об изменении параметров либо об отказе в приеме документов, необходимых для предоставления </w:t>
      </w:r>
      <w:r w:rsidR="009A08AD">
        <w:t>муниципальной услуги</w:t>
      </w:r>
      <w:r>
        <w:t>.</w:t>
      </w:r>
    </w:p>
    <w:p w14:paraId="4672B030" w14:textId="67CA51E2" w:rsidR="00152FCF" w:rsidRDefault="00563A2F">
      <w:pPr>
        <w:pStyle w:val="1"/>
        <w:numPr>
          <w:ilvl w:val="0"/>
          <w:numId w:val="4"/>
        </w:numPr>
        <w:shd w:val="clear" w:color="auto" w:fill="auto"/>
        <w:tabs>
          <w:tab w:val="left" w:pos="1268"/>
        </w:tabs>
        <w:ind w:firstLine="740"/>
        <w:jc w:val="both"/>
      </w:pPr>
      <w:r>
        <w:t xml:space="preserve">Электронное уведомление о планируемом строительстве, уведомление об изменении параметров становится доступным для должностного лица Уполномоченного органа, ответственного за прием и регистрацию уведомления о планируемом строительстве, уведомления об изменении параметров (далее - ответственное должностное лицо), в государственной информационной системе, используемой Уполномоченным органом для предоставления </w:t>
      </w:r>
      <w:r w:rsidR="009A08AD">
        <w:t>муниципальной услуги</w:t>
      </w:r>
      <w:r>
        <w:t xml:space="preserve"> (далее - ГИС).</w:t>
      </w:r>
    </w:p>
    <w:p w14:paraId="38DDF4AF" w14:textId="77777777" w:rsidR="00152FCF" w:rsidRDefault="00563A2F">
      <w:pPr>
        <w:pStyle w:val="1"/>
        <w:shd w:val="clear" w:color="auto" w:fill="auto"/>
        <w:ind w:firstLine="740"/>
        <w:jc w:val="both"/>
      </w:pPr>
      <w:r>
        <w:t>Ответственное должностное лицо:</w:t>
      </w:r>
    </w:p>
    <w:p w14:paraId="3600AFD9" w14:textId="77777777" w:rsidR="00152FCF" w:rsidRDefault="00563A2F">
      <w:pPr>
        <w:pStyle w:val="1"/>
        <w:shd w:val="clear" w:color="auto" w:fill="auto"/>
        <w:ind w:firstLine="740"/>
        <w:jc w:val="both"/>
      </w:pPr>
      <w:r>
        <w:t>проверяет наличие электронных уведомлений о планируемом строительстве, уведомлений об изменении параметров, поступивших из Единого портала, регионального портала, с периодичностью не реже 2 раз в день;</w:t>
      </w:r>
    </w:p>
    <w:p w14:paraId="5366DC3E" w14:textId="77777777" w:rsidR="00152FCF" w:rsidRDefault="00563A2F">
      <w:pPr>
        <w:pStyle w:val="1"/>
        <w:shd w:val="clear" w:color="auto" w:fill="auto"/>
        <w:ind w:firstLine="740"/>
        <w:jc w:val="both"/>
      </w:pPr>
      <w:r>
        <w:t>рассматривает поступившие уведомления о планируемом строительстве, уведомления об изменении параметров и приложенные образы документов (документы);</w:t>
      </w:r>
    </w:p>
    <w:p w14:paraId="2C1C0A25" w14:textId="77777777" w:rsidR="00152FCF" w:rsidRDefault="00563A2F">
      <w:pPr>
        <w:pStyle w:val="1"/>
        <w:shd w:val="clear" w:color="auto" w:fill="auto"/>
        <w:ind w:firstLine="740"/>
        <w:jc w:val="both"/>
      </w:pPr>
      <w:r>
        <w:t>производит действия в соответствии с пунктом 3.4 настоящего Административного регламента.</w:t>
      </w:r>
    </w:p>
    <w:p w14:paraId="4ABDFC31" w14:textId="394131F3" w:rsidR="00152FCF" w:rsidRDefault="00563A2F">
      <w:pPr>
        <w:pStyle w:val="1"/>
        <w:numPr>
          <w:ilvl w:val="0"/>
          <w:numId w:val="4"/>
        </w:numPr>
        <w:shd w:val="clear" w:color="auto" w:fill="auto"/>
        <w:tabs>
          <w:tab w:val="left" w:pos="1387"/>
        </w:tabs>
        <w:ind w:firstLine="740"/>
        <w:jc w:val="both"/>
      </w:pPr>
      <w:r>
        <w:t xml:space="preserve">Заявителю в качестве результата предоставления </w:t>
      </w:r>
      <w:r w:rsidR="009A08AD">
        <w:t>муниципальной услуги</w:t>
      </w:r>
      <w:r>
        <w:t xml:space="preserve"> обеспечивается возможность получения документа:</w:t>
      </w:r>
    </w:p>
    <w:p w14:paraId="7580B9F7" w14:textId="77777777" w:rsidR="00152FCF" w:rsidRDefault="00563A2F">
      <w:pPr>
        <w:pStyle w:val="1"/>
        <w:shd w:val="clear" w:color="auto" w:fill="auto"/>
        <w:ind w:firstLine="740"/>
        <w:jc w:val="both"/>
      </w:pP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14:paraId="666B3496" w14:textId="77777777" w:rsidR="00152FCF" w:rsidRDefault="00563A2F">
      <w:pPr>
        <w:pStyle w:val="1"/>
        <w:shd w:val="clear" w:color="auto" w:fill="auto"/>
        <w:ind w:firstLine="740"/>
        <w:jc w:val="both"/>
      </w:pP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39CD4213" w14:textId="70C4998F" w:rsidR="00152FCF" w:rsidRDefault="00563A2F">
      <w:pPr>
        <w:pStyle w:val="1"/>
        <w:numPr>
          <w:ilvl w:val="0"/>
          <w:numId w:val="4"/>
        </w:numPr>
        <w:shd w:val="clear" w:color="auto" w:fill="auto"/>
        <w:tabs>
          <w:tab w:val="left" w:pos="1387"/>
        </w:tabs>
        <w:ind w:firstLine="740"/>
        <w:jc w:val="both"/>
      </w:pPr>
      <w:r>
        <w:t xml:space="preserve">Получение информации о ходе рассмотрения уведомления о планируемом строительстве, уведомления об изменении параметров и о результате предоставления </w:t>
      </w:r>
      <w:r w:rsidR="009A08AD">
        <w:t>муниципальной услуги</w:t>
      </w:r>
      <w:r>
        <w:t xml:space="preserve">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 планируемом строительстве, уведомления об изменении параметров, а также информацию о дальнейших действиях в личном кабинете по собственной инициативе, в любое время.</w:t>
      </w:r>
    </w:p>
    <w:p w14:paraId="126C95BE" w14:textId="6742B778" w:rsidR="00152FCF" w:rsidRDefault="00563A2F">
      <w:pPr>
        <w:pStyle w:val="1"/>
        <w:shd w:val="clear" w:color="auto" w:fill="auto"/>
        <w:ind w:firstLine="720"/>
        <w:jc w:val="both"/>
      </w:pPr>
      <w:r>
        <w:t xml:space="preserve">При предоставлении </w:t>
      </w:r>
      <w:r w:rsidR="009A08AD">
        <w:t>муниципальной услуги</w:t>
      </w:r>
      <w:r>
        <w:t xml:space="preserve"> в электронной форме заявителю направляется:</w:t>
      </w:r>
    </w:p>
    <w:p w14:paraId="6AB94E65" w14:textId="7A006676" w:rsidR="00152FCF" w:rsidRDefault="00563A2F">
      <w:pPr>
        <w:pStyle w:val="1"/>
        <w:shd w:val="clear" w:color="auto" w:fill="auto"/>
        <w:ind w:firstLine="720"/>
        <w:jc w:val="both"/>
      </w:pPr>
      <w:r>
        <w:t xml:space="preserve">а) уведомление о приеме и регистрации уведомления о планируемом строительстве, уведомления об изменении параметров и иных документов, необходимых для предоставления </w:t>
      </w:r>
      <w:r w:rsidR="009A08AD">
        <w:t>муниципальной услуги</w:t>
      </w:r>
      <w:r>
        <w:t xml:space="preserve">, содержащее сведения о факте приема уведомления о планируемом строительстве, уведомления об изменении параметров и документов, необходимых для предоставления </w:t>
      </w:r>
      <w:r w:rsidR="009A08AD">
        <w:t>муниципальной услуги</w:t>
      </w:r>
      <w:r>
        <w:t xml:space="preserve">, и начале процедуры предоставления </w:t>
      </w:r>
      <w:r w:rsidR="009A08AD">
        <w:t>муниципальной услуги</w:t>
      </w:r>
      <w:r>
        <w:t xml:space="preserve">, а также сведения о дате и времени </w:t>
      </w:r>
      <w:r>
        <w:lastRenderedPageBreak/>
        <w:t xml:space="preserve">окончания предоставления </w:t>
      </w:r>
      <w:r w:rsidR="009A08AD">
        <w:t>муниципальной услуги</w:t>
      </w:r>
      <w:r>
        <w:t xml:space="preserve"> либо мотивированный отказ в приеме документов, необходимых для предоставления </w:t>
      </w:r>
      <w:r w:rsidR="009A08AD">
        <w:t>муниципальной услуги</w:t>
      </w:r>
      <w:r>
        <w:t>;</w:t>
      </w:r>
    </w:p>
    <w:p w14:paraId="6201779E" w14:textId="472EEDC2" w:rsidR="00152FCF" w:rsidRDefault="00563A2F">
      <w:pPr>
        <w:pStyle w:val="1"/>
        <w:shd w:val="clear" w:color="auto" w:fill="auto"/>
        <w:ind w:firstLine="720"/>
        <w:jc w:val="both"/>
      </w:pPr>
      <w:r>
        <w:t xml:space="preserve">б) уведомление о результатах рассмотрения документов, необходимых для предоставления </w:t>
      </w:r>
      <w:r w:rsidR="009A08AD">
        <w:t>муниципальной услуги</w:t>
      </w:r>
      <w:r>
        <w:t xml:space="preserve">, содержащее сведения о принятии положительного решения о предоставлении </w:t>
      </w:r>
      <w:r w:rsidR="009A08AD">
        <w:t>муниципальной услуги</w:t>
      </w:r>
      <w:r>
        <w:t xml:space="preserve"> и возможности получить результат предоставления </w:t>
      </w:r>
      <w:r w:rsidR="009A08AD">
        <w:t>муниципальной услуги</w:t>
      </w:r>
      <w:r>
        <w:t xml:space="preserve"> либо мотивированный отказ в предоставлении </w:t>
      </w:r>
      <w:r w:rsidR="009A08AD">
        <w:t>муниципальной услуги</w:t>
      </w:r>
      <w:r>
        <w:t>.</w:t>
      </w:r>
    </w:p>
    <w:p w14:paraId="6D56DD0F" w14:textId="77777777" w:rsidR="00152FCF" w:rsidRDefault="00563A2F">
      <w:pPr>
        <w:pStyle w:val="1"/>
        <w:numPr>
          <w:ilvl w:val="0"/>
          <w:numId w:val="4"/>
        </w:numPr>
        <w:shd w:val="clear" w:color="auto" w:fill="auto"/>
        <w:tabs>
          <w:tab w:val="left" w:pos="1278"/>
        </w:tabs>
        <w:ind w:firstLine="720"/>
        <w:jc w:val="both"/>
      </w:pPr>
      <w:r>
        <w:t>Оценка качества предоставления муниципальной услуги.</w:t>
      </w:r>
    </w:p>
    <w:p w14:paraId="386B8189" w14:textId="0F1B5B5E" w:rsidR="00152FCF" w:rsidRDefault="00563A2F">
      <w:pPr>
        <w:pStyle w:val="1"/>
        <w:shd w:val="clear" w:color="auto" w:fill="auto"/>
        <w:ind w:firstLine="720"/>
        <w:jc w:val="both"/>
      </w:pPr>
      <w:r>
        <w:t xml:space="preserve">Оценка качества предоставления </w:t>
      </w:r>
      <w:r w:rsidR="009A08AD">
        <w:t>муниципальной услуги</w:t>
      </w:r>
      <w:r>
        <w:t xml:space="preserve">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0F552CA1" w14:textId="77777777" w:rsidR="00152FCF" w:rsidRDefault="00563A2F">
      <w:pPr>
        <w:pStyle w:val="1"/>
        <w:numPr>
          <w:ilvl w:val="0"/>
          <w:numId w:val="4"/>
        </w:numPr>
        <w:shd w:val="clear" w:color="auto" w:fill="auto"/>
        <w:tabs>
          <w:tab w:val="left" w:pos="1382"/>
        </w:tabs>
        <w:ind w:firstLine="720"/>
        <w:jc w:val="both"/>
      </w:pPr>
      <w: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w:t>
      </w:r>
    </w:p>
    <w:p w14:paraId="519DD762" w14:textId="77777777" w:rsidR="00152FCF" w:rsidRDefault="00563A2F">
      <w:pPr>
        <w:pStyle w:val="1"/>
        <w:shd w:val="clear" w:color="auto" w:fill="auto"/>
        <w:spacing w:after="280"/>
        <w:ind w:firstLine="0"/>
        <w:jc w:val="both"/>
      </w:pPr>
      <w: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F5C9B9A" w14:textId="77777777" w:rsidR="00152FCF" w:rsidRPr="005E2337" w:rsidRDefault="00563A2F">
      <w:pPr>
        <w:pStyle w:val="1"/>
        <w:shd w:val="clear" w:color="auto" w:fill="auto"/>
        <w:spacing w:after="280"/>
        <w:ind w:firstLine="0"/>
        <w:jc w:val="center"/>
        <w:rPr>
          <w:b/>
        </w:rPr>
      </w:pPr>
      <w:r w:rsidRPr="005E2337">
        <w:rPr>
          <w:b/>
        </w:rPr>
        <w:t xml:space="preserve">Раздел </w:t>
      </w:r>
      <w:r w:rsidRPr="005E2337">
        <w:rPr>
          <w:b/>
          <w:bCs/>
          <w:lang w:val="en-US" w:eastAsia="en-US" w:bidi="en-US"/>
        </w:rPr>
        <w:t>IV</w:t>
      </w:r>
      <w:r w:rsidRPr="005E2337">
        <w:rPr>
          <w:b/>
          <w:lang w:eastAsia="en-US" w:bidi="en-US"/>
        </w:rPr>
        <w:t xml:space="preserve">. </w:t>
      </w:r>
      <w:r w:rsidRPr="005E2337">
        <w:rPr>
          <w:b/>
        </w:rPr>
        <w:t>Формы контроля за исполнением административного</w:t>
      </w:r>
      <w:r w:rsidRPr="005E2337">
        <w:rPr>
          <w:b/>
        </w:rPr>
        <w:br/>
        <w:t>регламента</w:t>
      </w:r>
    </w:p>
    <w:p w14:paraId="0ECA23FD" w14:textId="16B003BB" w:rsidR="00152FCF" w:rsidRPr="005E2337" w:rsidRDefault="00563A2F" w:rsidP="00DF2B21">
      <w:pPr>
        <w:pStyle w:val="1"/>
        <w:shd w:val="clear" w:color="auto" w:fill="auto"/>
        <w:spacing w:after="280"/>
        <w:ind w:firstLine="0"/>
        <w:jc w:val="center"/>
        <w:rPr>
          <w:b/>
        </w:rPr>
      </w:pPr>
      <w:r w:rsidRPr="005E2337">
        <w:rPr>
          <w:b/>
        </w:rPr>
        <w:t>Порядок осуществления текущего контроля за соблюдением</w:t>
      </w:r>
      <w:r w:rsidRPr="005E2337">
        <w:rPr>
          <w:b/>
        </w:rPr>
        <w:br/>
        <w:t>и исполнением ответственными должностными лицами положений</w:t>
      </w:r>
      <w:r w:rsidRPr="005E2337">
        <w:rPr>
          <w:b/>
        </w:rPr>
        <w:br/>
        <w:t>регламента и иных нормативных правовых актов,</w:t>
      </w:r>
      <w:r w:rsidRPr="005E2337">
        <w:rPr>
          <w:b/>
        </w:rPr>
        <w:br/>
        <w:t xml:space="preserve">устанавливающих требования к предоставлению </w:t>
      </w:r>
      <w:r w:rsidR="00DF2B21">
        <w:rPr>
          <w:b/>
        </w:rPr>
        <w:t>муниципальной</w:t>
      </w:r>
      <w:r w:rsidRPr="005E2337">
        <w:rPr>
          <w:b/>
        </w:rPr>
        <w:t xml:space="preserve"> услуги, а также принятием ими решений</w:t>
      </w:r>
    </w:p>
    <w:p w14:paraId="7BD3477F" w14:textId="77777777" w:rsidR="00152FCF" w:rsidRDefault="00563A2F">
      <w:pPr>
        <w:pStyle w:val="1"/>
        <w:numPr>
          <w:ilvl w:val="0"/>
          <w:numId w:val="5"/>
        </w:numPr>
        <w:shd w:val="clear" w:color="auto" w:fill="auto"/>
        <w:tabs>
          <w:tab w:val="left" w:pos="1141"/>
        </w:tabs>
        <w:ind w:firstLine="560"/>
        <w:jc w:val="both"/>
      </w:pPr>
      <w:r>
        <w:t>Текущий контроль за соблюдением и исполнением настоящего Административного регламента, иных нормативных правовых актов, устанавливающих тре</w:t>
      </w:r>
      <w:r>
        <w:lastRenderedPageBreak/>
        <w:t>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736AC1E1" w14:textId="77777777" w:rsidR="00152FCF" w:rsidRDefault="00563A2F">
      <w:pPr>
        <w:pStyle w:val="1"/>
        <w:shd w:val="clear" w:color="auto" w:fill="auto"/>
        <w:ind w:firstLine="560"/>
        <w:jc w:val="both"/>
      </w:pPr>
      <w: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619CC08F" w14:textId="77777777" w:rsidR="00152FCF" w:rsidRDefault="00563A2F">
      <w:pPr>
        <w:pStyle w:val="1"/>
        <w:shd w:val="clear" w:color="auto" w:fill="auto"/>
        <w:ind w:firstLine="500"/>
        <w:jc w:val="both"/>
      </w:pPr>
      <w:r>
        <w:t>Текущий контроль осуществляется путем проведения проверок:</w:t>
      </w:r>
    </w:p>
    <w:p w14:paraId="55941679" w14:textId="61CC7EE1" w:rsidR="00152FCF" w:rsidRDefault="00563A2F">
      <w:pPr>
        <w:pStyle w:val="1"/>
        <w:shd w:val="clear" w:color="auto" w:fill="auto"/>
        <w:ind w:firstLine="560"/>
        <w:jc w:val="both"/>
      </w:pPr>
      <w:r>
        <w:t xml:space="preserve">решений о предоставлении (об отказе в предоставлении) </w:t>
      </w:r>
      <w:r w:rsidR="009A08AD">
        <w:t>муниципальной услуги</w:t>
      </w:r>
      <w:r>
        <w:t>;</w:t>
      </w:r>
    </w:p>
    <w:p w14:paraId="2D2F08B5" w14:textId="77777777" w:rsidR="00152FCF" w:rsidRDefault="00563A2F">
      <w:pPr>
        <w:pStyle w:val="1"/>
        <w:shd w:val="clear" w:color="auto" w:fill="auto"/>
        <w:ind w:firstLine="560"/>
        <w:jc w:val="both"/>
      </w:pPr>
      <w:r>
        <w:t>выявления и устранения нарушений прав граждан;</w:t>
      </w:r>
    </w:p>
    <w:p w14:paraId="006DDF0D" w14:textId="77777777" w:rsidR="00152FCF" w:rsidRDefault="00563A2F">
      <w:pPr>
        <w:pStyle w:val="1"/>
        <w:shd w:val="clear" w:color="auto" w:fill="auto"/>
        <w:spacing w:after="280"/>
        <w:ind w:firstLine="560"/>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12129A4A" w14:textId="471E7B01" w:rsidR="00152FCF" w:rsidRPr="005E2337" w:rsidRDefault="00563A2F">
      <w:pPr>
        <w:pStyle w:val="1"/>
        <w:shd w:val="clear" w:color="auto" w:fill="auto"/>
        <w:spacing w:after="280"/>
        <w:ind w:firstLine="0"/>
        <w:jc w:val="center"/>
        <w:rPr>
          <w:b/>
        </w:rPr>
      </w:pPr>
      <w:r w:rsidRPr="005E2337">
        <w:rPr>
          <w:b/>
        </w:rPr>
        <w:t>Порядок и периодичность осуществления плановых и внеплановых</w:t>
      </w:r>
      <w:r w:rsidRPr="005E2337">
        <w:rPr>
          <w:b/>
        </w:rPr>
        <w:br/>
        <w:t xml:space="preserve">проверок полноты и качества предоставления </w:t>
      </w:r>
      <w:r w:rsidR="00502CD8">
        <w:rPr>
          <w:b/>
        </w:rPr>
        <w:t>муниципальной</w:t>
      </w:r>
      <w:r w:rsidRPr="005E2337">
        <w:rPr>
          <w:b/>
        </w:rPr>
        <w:t xml:space="preserve"> услуги, в том числе порядок и формы контроля за полнотой</w:t>
      </w:r>
      <w:r w:rsidRPr="005E2337">
        <w:rPr>
          <w:b/>
        </w:rPr>
        <w:br/>
        <w:t xml:space="preserve">и качеством предоставления </w:t>
      </w:r>
      <w:r w:rsidR="009A08AD">
        <w:rPr>
          <w:b/>
        </w:rPr>
        <w:t>муниципальной услуги</w:t>
      </w:r>
    </w:p>
    <w:p w14:paraId="6EB5D4EF" w14:textId="05C9AF52" w:rsidR="00152FCF" w:rsidRDefault="00563A2F">
      <w:pPr>
        <w:pStyle w:val="1"/>
        <w:numPr>
          <w:ilvl w:val="0"/>
          <w:numId w:val="5"/>
        </w:numPr>
        <w:shd w:val="clear" w:color="auto" w:fill="auto"/>
        <w:tabs>
          <w:tab w:val="left" w:pos="1141"/>
        </w:tabs>
        <w:ind w:firstLine="560"/>
        <w:jc w:val="both"/>
      </w:pPr>
      <w:r>
        <w:t xml:space="preserve">Контроль за полнотой и качеством предоставления </w:t>
      </w:r>
      <w:r w:rsidR="009A08AD">
        <w:t>муниципальной услуги</w:t>
      </w:r>
      <w:r>
        <w:t xml:space="preserve"> включает в себя проведение плановых и внеплановых проверок.</w:t>
      </w:r>
    </w:p>
    <w:p w14:paraId="50B6C82D" w14:textId="2A495DC2" w:rsidR="00152FCF" w:rsidRDefault="00563A2F">
      <w:pPr>
        <w:pStyle w:val="1"/>
        <w:numPr>
          <w:ilvl w:val="0"/>
          <w:numId w:val="5"/>
        </w:numPr>
        <w:shd w:val="clear" w:color="auto" w:fill="auto"/>
        <w:tabs>
          <w:tab w:val="left" w:pos="1141"/>
        </w:tabs>
        <w:ind w:firstLine="560"/>
        <w:jc w:val="both"/>
      </w:pPr>
      <w: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9A08AD">
        <w:t>муниципальной услуги</w:t>
      </w:r>
      <w:r>
        <w:t xml:space="preserve"> контролю подлежат:</w:t>
      </w:r>
    </w:p>
    <w:p w14:paraId="0F2A456F" w14:textId="6F689B15" w:rsidR="00152FCF" w:rsidRDefault="00563A2F">
      <w:pPr>
        <w:pStyle w:val="1"/>
        <w:shd w:val="clear" w:color="auto" w:fill="auto"/>
        <w:spacing w:after="280"/>
        <w:ind w:left="500" w:firstLine="60"/>
        <w:jc w:val="both"/>
      </w:pPr>
      <w:r>
        <w:t xml:space="preserve">соблюдение сроков предоставления </w:t>
      </w:r>
      <w:r w:rsidR="009A08AD">
        <w:t>муниципальной услуги</w:t>
      </w:r>
      <w:r>
        <w:t>; соблюдение положений настоящего Административного регламента;</w:t>
      </w:r>
    </w:p>
    <w:p w14:paraId="63B67A0E" w14:textId="2C6F7444" w:rsidR="00152FCF" w:rsidRDefault="00563A2F">
      <w:pPr>
        <w:pStyle w:val="1"/>
        <w:shd w:val="clear" w:color="auto" w:fill="auto"/>
        <w:ind w:firstLine="560"/>
        <w:jc w:val="both"/>
      </w:pPr>
      <w:r>
        <w:t xml:space="preserve">правильность и обоснованность принятого решения об отказе в предоставлении </w:t>
      </w:r>
      <w:r w:rsidR="009A08AD">
        <w:t>муниципальной услуги</w:t>
      </w:r>
      <w:r>
        <w:t>.</w:t>
      </w:r>
    </w:p>
    <w:p w14:paraId="6A7556E8" w14:textId="77777777" w:rsidR="00152FCF" w:rsidRDefault="00563A2F">
      <w:pPr>
        <w:pStyle w:val="1"/>
        <w:shd w:val="clear" w:color="auto" w:fill="auto"/>
        <w:ind w:firstLine="560"/>
        <w:jc w:val="both"/>
      </w:pPr>
      <w:r>
        <w:t>Основанием для проведения внеплановых проверок являются:</w:t>
      </w:r>
    </w:p>
    <w:p w14:paraId="3293EABC" w14:textId="09248866" w:rsidR="00152FCF" w:rsidRDefault="00563A2F">
      <w:pPr>
        <w:pStyle w:val="1"/>
        <w:shd w:val="clear" w:color="auto" w:fill="auto"/>
        <w:ind w:firstLine="560"/>
        <w:jc w:val="both"/>
      </w:pPr>
      <w: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7E1E4E">
        <w:t xml:space="preserve">Республики Дагестан </w:t>
      </w:r>
      <w:r>
        <w:t xml:space="preserve">и нормативных правовых актов органов местного самоуправления </w:t>
      </w:r>
      <w:r w:rsidR="007E1E4E">
        <w:t xml:space="preserve">муниципального </w:t>
      </w:r>
      <w:r w:rsidR="009A08AD">
        <w:t>образования</w:t>
      </w:r>
      <w:r w:rsidR="007E1E4E">
        <w:t xml:space="preserve"> «</w:t>
      </w:r>
      <w:r w:rsidR="009A08AD">
        <w:t>Бежтинский участок</w:t>
      </w:r>
      <w:r w:rsidR="007E1E4E">
        <w:t>» Республики Дагестан</w:t>
      </w:r>
      <w:r>
        <w:rPr>
          <w:i/>
          <w:iCs/>
        </w:rPr>
        <w:t>;</w:t>
      </w:r>
    </w:p>
    <w:p w14:paraId="6FA0E9B6" w14:textId="1686F7A5" w:rsidR="00152FCF" w:rsidRDefault="00563A2F">
      <w:pPr>
        <w:pStyle w:val="1"/>
        <w:shd w:val="clear" w:color="auto" w:fill="auto"/>
        <w:spacing w:after="280"/>
        <w:ind w:firstLine="560"/>
        <w:jc w:val="both"/>
      </w:pPr>
      <w:r>
        <w:t xml:space="preserve">обращения граждан и юридических лиц на нарушения законодательства, в том числе на качество предоставления </w:t>
      </w:r>
      <w:r w:rsidR="009A08AD">
        <w:t>муниципальной услуги</w:t>
      </w:r>
      <w:r>
        <w:t>.</w:t>
      </w:r>
    </w:p>
    <w:p w14:paraId="0B32ECE6" w14:textId="2486B36A" w:rsidR="00152FCF" w:rsidRPr="007E1E4E" w:rsidRDefault="00563A2F" w:rsidP="007E1E4E">
      <w:pPr>
        <w:pStyle w:val="1"/>
        <w:shd w:val="clear" w:color="auto" w:fill="auto"/>
        <w:spacing w:after="280"/>
        <w:ind w:left="1300" w:firstLine="20"/>
        <w:jc w:val="center"/>
        <w:rPr>
          <w:b/>
        </w:rPr>
      </w:pPr>
      <w:r w:rsidRPr="007E1E4E">
        <w:rPr>
          <w:b/>
        </w:rPr>
        <w:t xml:space="preserve">Ответственность должностных лиц за решения и действия (бездействие), принимаемые (осуществляемые) ими в ходе предоставления </w:t>
      </w:r>
      <w:r w:rsidR="009A08AD">
        <w:rPr>
          <w:b/>
        </w:rPr>
        <w:t>муниципальной услуги</w:t>
      </w:r>
    </w:p>
    <w:p w14:paraId="3BB6D7BF" w14:textId="77777777" w:rsidR="00152FCF" w:rsidRDefault="00563A2F">
      <w:pPr>
        <w:pStyle w:val="1"/>
        <w:numPr>
          <w:ilvl w:val="0"/>
          <w:numId w:val="6"/>
        </w:numPr>
        <w:shd w:val="clear" w:color="auto" w:fill="auto"/>
        <w:tabs>
          <w:tab w:val="left" w:pos="1115"/>
        </w:tabs>
        <w:ind w:firstLine="560"/>
        <w:jc w:val="both"/>
      </w:pPr>
      <w:r>
        <w:t>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РФ в случае предоставления государственной услуги, государственной услуги с переданными полномочиями) и нормативных пра</w:t>
      </w:r>
      <w:r>
        <w:lastRenderedPageBreak/>
        <w:t>вовых актов органов местного самоуправления (указать наименование муниципального образования в случае предоставления муниципальной услуги)осуществляется привлечение виновных лиц к ответственности в соответствии с законодательством Российской Федерации.</w:t>
      </w:r>
    </w:p>
    <w:p w14:paraId="707F89F5" w14:textId="62064569" w:rsidR="00152FCF" w:rsidRDefault="00563A2F">
      <w:pPr>
        <w:pStyle w:val="1"/>
        <w:shd w:val="clear" w:color="auto" w:fill="auto"/>
        <w:spacing w:after="280"/>
        <w:ind w:firstLine="560"/>
        <w:jc w:val="both"/>
      </w:pPr>
      <w: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9A08AD">
        <w:t>муниципальной услуги</w:t>
      </w:r>
      <w:r>
        <w:t xml:space="preserve"> закрепляется в их должностных регламентах в соответствии с требованиями законодательства.</w:t>
      </w:r>
    </w:p>
    <w:p w14:paraId="67DC7875" w14:textId="4AB1881E" w:rsidR="00152FCF" w:rsidRPr="007E1E4E" w:rsidRDefault="00563A2F">
      <w:pPr>
        <w:pStyle w:val="1"/>
        <w:shd w:val="clear" w:color="auto" w:fill="auto"/>
        <w:spacing w:after="280"/>
        <w:ind w:firstLine="0"/>
        <w:jc w:val="center"/>
        <w:rPr>
          <w:b/>
        </w:rPr>
      </w:pPr>
      <w:r w:rsidRPr="007E1E4E">
        <w:rPr>
          <w:b/>
        </w:rPr>
        <w:t>Требования к порядку и формам контроля за предоставлением</w:t>
      </w:r>
      <w:r w:rsidRPr="007E1E4E">
        <w:rPr>
          <w:b/>
        </w:rPr>
        <w:br/>
      </w:r>
      <w:r w:rsidR="009A08AD">
        <w:rPr>
          <w:b/>
        </w:rPr>
        <w:t>муниципальной услуги</w:t>
      </w:r>
      <w:r w:rsidRPr="007E1E4E">
        <w:rPr>
          <w:b/>
        </w:rPr>
        <w:t>, в том числе со стороны граждан,</w:t>
      </w:r>
      <w:r w:rsidRPr="007E1E4E">
        <w:rPr>
          <w:b/>
        </w:rPr>
        <w:br/>
        <w:t>их объединений и организаций</w:t>
      </w:r>
    </w:p>
    <w:p w14:paraId="10061578" w14:textId="247A0C8C" w:rsidR="00152FCF" w:rsidRDefault="00563A2F">
      <w:pPr>
        <w:pStyle w:val="1"/>
        <w:numPr>
          <w:ilvl w:val="0"/>
          <w:numId w:val="6"/>
        </w:numPr>
        <w:shd w:val="clear" w:color="auto" w:fill="auto"/>
        <w:tabs>
          <w:tab w:val="left" w:pos="1115"/>
        </w:tabs>
        <w:ind w:firstLine="560"/>
        <w:jc w:val="both"/>
      </w:pPr>
      <w:r>
        <w:t xml:space="preserve">Граждане, их объединения и организации имеют право осуществлять контроль за предоставлением </w:t>
      </w:r>
      <w:r w:rsidR="009A08AD">
        <w:t>муниципальной услуги</w:t>
      </w:r>
      <w:r>
        <w:t xml:space="preserve"> путем получения информации о ходе предоставления </w:t>
      </w:r>
      <w:r w:rsidR="009A08AD">
        <w:t>муниципальной услуги</w:t>
      </w:r>
      <w:r>
        <w:t>, в том числе о сроках завершения административных процедур (действий).</w:t>
      </w:r>
    </w:p>
    <w:p w14:paraId="547264D3" w14:textId="77777777" w:rsidR="00152FCF" w:rsidRDefault="00563A2F">
      <w:pPr>
        <w:pStyle w:val="1"/>
        <w:shd w:val="clear" w:color="auto" w:fill="auto"/>
        <w:ind w:firstLine="560"/>
      </w:pPr>
      <w:r>
        <w:t>Граждане, их объединения и организации также имеют право:</w:t>
      </w:r>
    </w:p>
    <w:p w14:paraId="4392D063" w14:textId="2BB655F0" w:rsidR="00152FCF" w:rsidRDefault="00563A2F">
      <w:pPr>
        <w:pStyle w:val="1"/>
        <w:shd w:val="clear" w:color="auto" w:fill="auto"/>
        <w:ind w:firstLine="560"/>
        <w:jc w:val="both"/>
      </w:pPr>
      <w:r>
        <w:t xml:space="preserve">направлять замечания и предложения по улучшению доступности и качества предоставления </w:t>
      </w:r>
      <w:r w:rsidR="009A08AD">
        <w:t>муниципальной услуги</w:t>
      </w:r>
      <w:r>
        <w:t>;</w:t>
      </w:r>
    </w:p>
    <w:p w14:paraId="725148B8" w14:textId="77777777" w:rsidR="00152FCF" w:rsidRDefault="00563A2F">
      <w:pPr>
        <w:pStyle w:val="1"/>
        <w:shd w:val="clear" w:color="auto" w:fill="auto"/>
        <w:spacing w:after="280"/>
        <w:ind w:firstLine="560"/>
        <w:jc w:val="both"/>
      </w:pPr>
      <w:r>
        <w:t>вносить предложения о мерах по устранению нарушений настоящего Административного регламента.</w:t>
      </w:r>
    </w:p>
    <w:p w14:paraId="335FA41E" w14:textId="77777777" w:rsidR="00152FCF" w:rsidRDefault="00563A2F">
      <w:pPr>
        <w:pStyle w:val="1"/>
        <w:numPr>
          <w:ilvl w:val="0"/>
          <w:numId w:val="6"/>
        </w:numPr>
        <w:shd w:val="clear" w:color="auto" w:fill="auto"/>
        <w:tabs>
          <w:tab w:val="left" w:pos="1253"/>
        </w:tabs>
        <w:ind w:firstLine="560"/>
        <w:jc w:val="both"/>
      </w:pPr>
      <w: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7727F4AD" w14:textId="77777777" w:rsidR="00152FCF" w:rsidRDefault="00563A2F">
      <w:pPr>
        <w:pStyle w:val="1"/>
        <w:shd w:val="clear" w:color="auto" w:fill="auto"/>
        <w:spacing w:after="300"/>
        <w:ind w:firstLine="56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2E2929F" w14:textId="77777777" w:rsidR="00152FCF" w:rsidRPr="007E1E4E" w:rsidRDefault="00563A2F">
      <w:pPr>
        <w:pStyle w:val="1"/>
        <w:shd w:val="clear" w:color="auto" w:fill="auto"/>
        <w:spacing w:after="300"/>
        <w:ind w:firstLine="0"/>
        <w:jc w:val="center"/>
        <w:rPr>
          <w:b/>
        </w:rPr>
      </w:pPr>
      <w:r w:rsidRPr="007E1E4E">
        <w:rPr>
          <w:b/>
          <w:bCs/>
          <w:lang w:val="en-US" w:eastAsia="en-US" w:bidi="en-US"/>
        </w:rPr>
        <w:t>V</w:t>
      </w:r>
      <w:r w:rsidRPr="007E1E4E">
        <w:rPr>
          <w:b/>
          <w:lang w:eastAsia="en-US" w:bidi="en-US"/>
        </w:rPr>
        <w:t xml:space="preserve">. </w:t>
      </w:r>
      <w:r w:rsidRPr="007E1E4E">
        <w:rPr>
          <w:b/>
        </w:rPr>
        <w:t>Досудебный (внесудебный) порядок обжалования решений и действий</w:t>
      </w:r>
      <w:r w:rsidRPr="007E1E4E">
        <w:rPr>
          <w:b/>
        </w:rPr>
        <w:br/>
        <w:t>(бездействия) органа, предоставляющего государственную (муниципальную</w:t>
      </w:r>
      <w:r w:rsidRPr="007E1E4E">
        <w:rPr>
          <w:b/>
          <w:bCs/>
        </w:rPr>
        <w:t>)</w:t>
      </w:r>
      <w:r w:rsidRPr="007E1E4E">
        <w:rPr>
          <w:b/>
          <w:bCs/>
        </w:rPr>
        <w:br/>
      </w:r>
      <w:r w:rsidRPr="007E1E4E">
        <w:rPr>
          <w:b/>
        </w:rPr>
        <w:t xml:space="preserve">услугу, а также их должностных лиц, государственных </w:t>
      </w:r>
      <w:r w:rsidRPr="007E1E4E">
        <w:rPr>
          <w:b/>
          <w:bCs/>
        </w:rPr>
        <w:t>(</w:t>
      </w:r>
      <w:r w:rsidRPr="007E1E4E">
        <w:rPr>
          <w:b/>
        </w:rPr>
        <w:t>муниципальных</w:t>
      </w:r>
      <w:r w:rsidRPr="007E1E4E">
        <w:rPr>
          <w:b/>
          <w:bCs/>
        </w:rPr>
        <w:t>)</w:t>
      </w:r>
      <w:r w:rsidRPr="007E1E4E">
        <w:rPr>
          <w:b/>
          <w:bCs/>
        </w:rPr>
        <w:br/>
      </w:r>
      <w:r w:rsidRPr="007E1E4E">
        <w:rPr>
          <w:b/>
        </w:rPr>
        <w:t>служащих</w:t>
      </w:r>
    </w:p>
    <w:p w14:paraId="591FCEAD" w14:textId="126962DC" w:rsidR="00152FCF" w:rsidRDefault="00563A2F">
      <w:pPr>
        <w:pStyle w:val="1"/>
        <w:numPr>
          <w:ilvl w:val="0"/>
          <w:numId w:val="7"/>
        </w:numPr>
        <w:shd w:val="clear" w:color="auto" w:fill="auto"/>
        <w:tabs>
          <w:tab w:val="left" w:pos="1278"/>
        </w:tabs>
        <w:spacing w:after="300"/>
        <w:ind w:firstLine="740"/>
        <w:jc w:val="both"/>
      </w:pPr>
      <w:r>
        <w:t xml:space="preserve">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w:t>
      </w:r>
      <w:r w:rsidR="009A08AD">
        <w:t>муниципальной услуги</w:t>
      </w:r>
      <w:r>
        <w:t xml:space="preserve"> в досудебном (внесудебном) порядке (далее - жалоба).</w:t>
      </w:r>
    </w:p>
    <w:p w14:paraId="3448B8C9" w14:textId="77777777" w:rsidR="00152FCF" w:rsidRPr="007E1E4E" w:rsidRDefault="00563A2F">
      <w:pPr>
        <w:pStyle w:val="1"/>
        <w:shd w:val="clear" w:color="auto" w:fill="auto"/>
        <w:spacing w:after="300"/>
        <w:ind w:firstLine="0"/>
        <w:jc w:val="center"/>
        <w:rPr>
          <w:b/>
        </w:rPr>
      </w:pPr>
      <w:r w:rsidRPr="007E1E4E">
        <w:rPr>
          <w:b/>
        </w:rPr>
        <w:t>Органы местного самоуправления, организации и уполномоченные на</w:t>
      </w:r>
      <w:r w:rsidRPr="007E1E4E">
        <w:rPr>
          <w:b/>
        </w:rPr>
        <w:br/>
        <w:t>рассмотрение жалобы лица, которым может быть направлена жалоба</w:t>
      </w:r>
      <w:r w:rsidRPr="007E1E4E">
        <w:rPr>
          <w:b/>
        </w:rPr>
        <w:br/>
        <w:t>заявителя в досудебном (внесудебном) порядке</w:t>
      </w:r>
    </w:p>
    <w:p w14:paraId="64E5CD1C" w14:textId="77777777" w:rsidR="00152FCF" w:rsidRDefault="00563A2F">
      <w:pPr>
        <w:pStyle w:val="1"/>
        <w:numPr>
          <w:ilvl w:val="0"/>
          <w:numId w:val="7"/>
        </w:numPr>
        <w:shd w:val="clear" w:color="auto" w:fill="auto"/>
        <w:tabs>
          <w:tab w:val="left" w:pos="1259"/>
        </w:tabs>
        <w:ind w:firstLine="740"/>
        <w:jc w:val="both"/>
      </w:pPr>
      <w:r>
        <w:lastRenderedPageBreak/>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5EFAA00F" w14:textId="77777777" w:rsidR="00152FCF" w:rsidRDefault="00563A2F">
      <w:pPr>
        <w:pStyle w:val="1"/>
        <w:shd w:val="clear" w:color="auto" w:fill="auto"/>
        <w:ind w:firstLine="740"/>
        <w:jc w:val="both"/>
      </w:pPr>
      <w: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4FDB4713" w14:textId="77777777" w:rsidR="00152FCF" w:rsidRDefault="00563A2F">
      <w:pPr>
        <w:pStyle w:val="1"/>
        <w:shd w:val="clear" w:color="auto" w:fill="auto"/>
        <w:ind w:firstLine="740"/>
        <w:jc w:val="both"/>
      </w:pPr>
      <w:r>
        <w:t>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2A4285C3" w14:textId="77777777" w:rsidR="00152FCF" w:rsidRDefault="00563A2F">
      <w:pPr>
        <w:pStyle w:val="1"/>
        <w:shd w:val="clear" w:color="auto" w:fill="auto"/>
        <w:ind w:firstLine="740"/>
        <w:jc w:val="both"/>
      </w:pPr>
      <w:r>
        <w:t>к руководителю многофункционального центра - на решения и действия (бездействие) работника многофункционального центра;</w:t>
      </w:r>
    </w:p>
    <w:p w14:paraId="551245DB" w14:textId="77777777" w:rsidR="00152FCF" w:rsidRDefault="00563A2F">
      <w:pPr>
        <w:pStyle w:val="1"/>
        <w:shd w:val="clear" w:color="auto" w:fill="auto"/>
        <w:ind w:firstLine="740"/>
        <w:jc w:val="both"/>
      </w:pPr>
      <w:r>
        <w:t>к учредителю многофункционального центра - на решение и действия (бездействие) многофункционального центра.</w:t>
      </w:r>
    </w:p>
    <w:p w14:paraId="390ECF5B" w14:textId="77777777" w:rsidR="00152FCF" w:rsidRDefault="00563A2F">
      <w:pPr>
        <w:pStyle w:val="1"/>
        <w:shd w:val="clear" w:color="auto" w:fill="auto"/>
        <w:spacing w:after="300"/>
        <w:ind w:firstLine="740"/>
        <w:jc w:val="both"/>
      </w:pPr>
      <w: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0835A603" w14:textId="77777777" w:rsidR="00152FCF" w:rsidRPr="007E1E4E" w:rsidRDefault="00563A2F">
      <w:pPr>
        <w:pStyle w:val="1"/>
        <w:shd w:val="clear" w:color="auto" w:fill="auto"/>
        <w:spacing w:after="300"/>
        <w:ind w:firstLine="0"/>
        <w:jc w:val="center"/>
        <w:rPr>
          <w:b/>
        </w:rPr>
      </w:pPr>
      <w:r w:rsidRPr="007E1E4E">
        <w:rPr>
          <w:b/>
        </w:rPr>
        <w:t>Способы информирования заявителей о порядке подачи и рассмотрения</w:t>
      </w:r>
      <w:r w:rsidRPr="007E1E4E">
        <w:rPr>
          <w:b/>
        </w:rPr>
        <w:br/>
        <w:t>жалобы, в том числе с использованием Единого портала государственных и</w:t>
      </w:r>
      <w:r w:rsidRPr="007E1E4E">
        <w:rPr>
          <w:b/>
        </w:rPr>
        <w:br/>
        <w:t>муниципальных услуг (функций)</w:t>
      </w:r>
    </w:p>
    <w:p w14:paraId="0D2E6D4D" w14:textId="22D9A3F8" w:rsidR="00152FCF" w:rsidRDefault="00563A2F">
      <w:pPr>
        <w:pStyle w:val="1"/>
        <w:numPr>
          <w:ilvl w:val="0"/>
          <w:numId w:val="7"/>
        </w:numPr>
        <w:shd w:val="clear" w:color="auto" w:fill="auto"/>
        <w:tabs>
          <w:tab w:val="left" w:pos="1268"/>
        </w:tabs>
        <w:spacing w:after="280"/>
        <w:ind w:firstLine="720"/>
        <w:jc w:val="both"/>
      </w:pPr>
      <w:r>
        <w:t xml:space="preserve">Информация о порядке подачи и рассмотрения жалобы размещается на информационных стендах в местах предоставления </w:t>
      </w:r>
      <w:r w:rsidR="009A08AD">
        <w:t>муниципальной услуги</w:t>
      </w:r>
      <w:r>
        <w:t>,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4923DCE4" w14:textId="0D6AD281" w:rsidR="00152FCF" w:rsidRPr="007E1E4E" w:rsidRDefault="00563A2F">
      <w:pPr>
        <w:pStyle w:val="1"/>
        <w:shd w:val="clear" w:color="auto" w:fill="auto"/>
        <w:spacing w:after="280"/>
        <w:ind w:firstLine="0"/>
        <w:jc w:val="center"/>
        <w:rPr>
          <w:b/>
        </w:rPr>
      </w:pPr>
      <w:r w:rsidRPr="007E1E4E">
        <w:rPr>
          <w:b/>
        </w:rPr>
        <w:t>Перечень нормативных правовых актов, регулирующих порядок</w:t>
      </w:r>
      <w:r w:rsidRPr="007E1E4E">
        <w:rPr>
          <w:b/>
        </w:rPr>
        <w:br/>
        <w:t>досудебного (внесудебного) обжалования действий (бездействия) и (или)</w:t>
      </w:r>
      <w:r w:rsidRPr="007E1E4E">
        <w:rPr>
          <w:b/>
        </w:rPr>
        <w:br/>
        <w:t>решений, принятых (осуществленных) в ходе предоставления</w:t>
      </w:r>
      <w:r w:rsidRPr="007E1E4E">
        <w:rPr>
          <w:b/>
        </w:rPr>
        <w:br/>
      </w:r>
      <w:r w:rsidR="009A08AD">
        <w:rPr>
          <w:b/>
        </w:rPr>
        <w:t>муниципальной услуги</w:t>
      </w:r>
    </w:p>
    <w:p w14:paraId="7FDE0053" w14:textId="77777777" w:rsidR="00152FCF" w:rsidRDefault="00563A2F">
      <w:pPr>
        <w:pStyle w:val="1"/>
        <w:numPr>
          <w:ilvl w:val="0"/>
          <w:numId w:val="7"/>
        </w:numPr>
        <w:shd w:val="clear" w:color="auto" w:fill="auto"/>
        <w:tabs>
          <w:tab w:val="left" w:pos="1268"/>
        </w:tabs>
        <w:ind w:firstLine="720"/>
        <w:jc w:val="both"/>
      </w:pPr>
      <w:r>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14:paraId="02BF66C5" w14:textId="77777777" w:rsidR="00152FCF" w:rsidRDefault="00563A2F">
      <w:pPr>
        <w:pStyle w:val="1"/>
        <w:shd w:val="clear" w:color="auto" w:fill="auto"/>
        <w:ind w:firstLine="720"/>
        <w:jc w:val="both"/>
      </w:pPr>
      <w:r>
        <w:t>Федеральным законом «Об организации предоставления государственных и муниципальных услуг»;</w:t>
      </w:r>
    </w:p>
    <w:p w14:paraId="4BC9E131" w14:textId="77777777" w:rsidR="00152FCF" w:rsidRDefault="00563A2F">
      <w:pPr>
        <w:pStyle w:val="1"/>
        <w:shd w:val="clear" w:color="auto" w:fill="auto"/>
        <w:spacing w:after="280"/>
        <w:ind w:firstLine="720"/>
        <w:jc w:val="both"/>
      </w:pPr>
      <w: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AD0EC4F" w14:textId="77777777" w:rsidR="00152FCF" w:rsidRPr="007E1E4E" w:rsidRDefault="00563A2F" w:rsidP="007E1E4E">
      <w:pPr>
        <w:pStyle w:val="1"/>
        <w:shd w:val="clear" w:color="auto" w:fill="auto"/>
        <w:spacing w:after="280"/>
        <w:ind w:firstLine="720"/>
        <w:jc w:val="center"/>
        <w:rPr>
          <w:b/>
        </w:rPr>
      </w:pPr>
      <w:r w:rsidRPr="007E1E4E">
        <w:rPr>
          <w:b/>
          <w:lang w:val="en-US" w:eastAsia="en-US" w:bidi="en-US"/>
        </w:rPr>
        <w:t>VI</w:t>
      </w:r>
      <w:r w:rsidRPr="007E1E4E">
        <w:rPr>
          <w:b/>
          <w:lang w:eastAsia="en-US" w:bidi="en-US"/>
        </w:rPr>
        <w:t xml:space="preserve">. </w:t>
      </w:r>
      <w:r w:rsidRPr="007E1E4E">
        <w:rPr>
          <w:b/>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5C06633F" w14:textId="4A516B3A" w:rsidR="00152FCF" w:rsidRPr="007E1E4E" w:rsidRDefault="00563A2F" w:rsidP="007E1E4E">
      <w:pPr>
        <w:pStyle w:val="1"/>
        <w:shd w:val="clear" w:color="auto" w:fill="auto"/>
        <w:spacing w:after="280"/>
        <w:ind w:firstLine="0"/>
        <w:jc w:val="center"/>
        <w:rPr>
          <w:b/>
        </w:rPr>
      </w:pPr>
      <w:r w:rsidRPr="007E1E4E">
        <w:rPr>
          <w:b/>
        </w:rPr>
        <w:lastRenderedPageBreak/>
        <w:t>Исчерпывающий перечень административных процедур (действий) при</w:t>
      </w:r>
      <w:r w:rsidRPr="007E1E4E">
        <w:rPr>
          <w:b/>
        </w:rPr>
        <w:br/>
        <w:t xml:space="preserve">предоставлении </w:t>
      </w:r>
      <w:r w:rsidR="009A08AD">
        <w:rPr>
          <w:b/>
        </w:rPr>
        <w:t>муниципальной услуги</w:t>
      </w:r>
      <w:r w:rsidRPr="007E1E4E">
        <w:rPr>
          <w:b/>
        </w:rPr>
        <w:t>, выполняемых</w:t>
      </w:r>
      <w:r w:rsidRPr="007E1E4E">
        <w:rPr>
          <w:b/>
        </w:rPr>
        <w:br/>
        <w:t>многофункциональными центрами</w:t>
      </w:r>
    </w:p>
    <w:p w14:paraId="7C1A4BD6" w14:textId="77777777" w:rsidR="00152FCF" w:rsidRDefault="00563A2F">
      <w:pPr>
        <w:pStyle w:val="1"/>
        <w:shd w:val="clear" w:color="auto" w:fill="auto"/>
        <w:ind w:firstLine="720"/>
        <w:jc w:val="both"/>
      </w:pPr>
      <w:r>
        <w:t>6.1 Многофункциональный центр осуществляет:</w:t>
      </w:r>
    </w:p>
    <w:p w14:paraId="17DC5CC9" w14:textId="1579FEEB" w:rsidR="00152FCF" w:rsidRDefault="00563A2F">
      <w:pPr>
        <w:pStyle w:val="1"/>
        <w:shd w:val="clear" w:color="auto" w:fill="auto"/>
        <w:ind w:firstLine="720"/>
        <w:jc w:val="both"/>
      </w:pPr>
      <w:r>
        <w:t xml:space="preserve">информирование заявителей о порядке предоставления </w:t>
      </w:r>
      <w:r w:rsidR="009A08AD">
        <w:t>муниципальной услуги</w:t>
      </w:r>
      <w:r>
        <w:t xml:space="preserve"> в многофункциональном центре, по иным вопросам, связанным с предоставлением </w:t>
      </w:r>
      <w:r w:rsidR="009A08AD">
        <w:t>муниципальной услуги</w:t>
      </w:r>
      <w:r>
        <w:t xml:space="preserve">, а также консультирование заявителей о порядке предоставления </w:t>
      </w:r>
      <w:r w:rsidR="009A08AD">
        <w:t>муниципальной услуги</w:t>
      </w:r>
      <w:r>
        <w:t xml:space="preserve"> в многофункциональном центре;</w:t>
      </w:r>
    </w:p>
    <w:p w14:paraId="7BE05139" w14:textId="4855CCF7" w:rsidR="00152FCF" w:rsidRDefault="00563A2F">
      <w:pPr>
        <w:pStyle w:val="1"/>
        <w:shd w:val="clear" w:color="auto" w:fill="auto"/>
        <w:ind w:firstLine="720"/>
        <w:jc w:val="both"/>
      </w:pPr>
      <w:r>
        <w:t xml:space="preserve">выдачу заявителю результата предоставления </w:t>
      </w:r>
      <w:r w:rsidR="009A08AD">
        <w:t>муниципальной услуги</w:t>
      </w:r>
      <w:r>
        <w:t xml:space="preserve">,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9A08AD">
        <w:t>муниципальной услуги</w:t>
      </w:r>
      <w:r>
        <w:t>,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 услуг;</w:t>
      </w:r>
    </w:p>
    <w:p w14:paraId="6798FF7A" w14:textId="77777777" w:rsidR="00152FCF" w:rsidRDefault="00563A2F">
      <w:pPr>
        <w:pStyle w:val="1"/>
        <w:shd w:val="clear" w:color="auto" w:fill="auto"/>
        <w:ind w:firstLine="720"/>
        <w:jc w:val="both"/>
      </w:pPr>
      <w:r>
        <w:t>иные процедуры и действия, предусмотренные Федеральным законом № 210- ФЗ.</w:t>
      </w:r>
    </w:p>
    <w:p w14:paraId="738DCA40" w14:textId="77777777" w:rsidR="00152FCF" w:rsidRDefault="00563A2F">
      <w:pPr>
        <w:pStyle w:val="1"/>
        <w:shd w:val="clear" w:color="auto" w:fill="auto"/>
        <w:spacing w:after="280"/>
        <w:ind w:firstLine="720"/>
        <w:jc w:val="both"/>
      </w:pPr>
      <w: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2194FEC6" w14:textId="77777777" w:rsidR="00152FCF" w:rsidRPr="007E1E4E" w:rsidRDefault="00563A2F">
      <w:pPr>
        <w:pStyle w:val="1"/>
        <w:shd w:val="clear" w:color="auto" w:fill="auto"/>
        <w:spacing w:after="280"/>
        <w:ind w:firstLine="0"/>
        <w:jc w:val="center"/>
        <w:rPr>
          <w:b/>
          <w:color w:val="auto"/>
        </w:rPr>
      </w:pPr>
      <w:r w:rsidRPr="007E1E4E">
        <w:rPr>
          <w:b/>
          <w:color w:val="auto"/>
        </w:rPr>
        <w:t>Информирование заявителей</w:t>
      </w:r>
    </w:p>
    <w:p w14:paraId="6BFEBFC7" w14:textId="77777777" w:rsidR="00152FCF" w:rsidRDefault="00563A2F">
      <w:pPr>
        <w:pStyle w:val="1"/>
        <w:numPr>
          <w:ilvl w:val="0"/>
          <w:numId w:val="8"/>
        </w:numPr>
        <w:shd w:val="clear" w:color="auto" w:fill="auto"/>
        <w:tabs>
          <w:tab w:val="left" w:pos="1517"/>
        </w:tabs>
        <w:ind w:firstLine="720"/>
        <w:jc w:val="both"/>
      </w:pPr>
      <w:r>
        <w:t>Информирование заявителя многофункциональными центрами осуществляется следующими способами:</w:t>
      </w:r>
    </w:p>
    <w:p w14:paraId="27102AEF" w14:textId="77777777" w:rsidR="00152FCF" w:rsidRDefault="00563A2F">
      <w:pPr>
        <w:pStyle w:val="1"/>
        <w:shd w:val="clear" w:color="auto" w:fill="auto"/>
        <w:ind w:firstLine="720"/>
        <w:jc w:val="both"/>
      </w:pPr>
      <w: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324BCD32" w14:textId="77777777" w:rsidR="00152FCF" w:rsidRDefault="00563A2F">
      <w:pPr>
        <w:pStyle w:val="1"/>
        <w:shd w:val="clear" w:color="auto" w:fill="auto"/>
        <w:ind w:firstLine="720"/>
        <w:jc w:val="both"/>
      </w:pPr>
      <w:r>
        <w:t>б) при обращении заявителя в многофункциональный центр лично, по телефону, посредством почтовых отправлений, либо по электронной почте.</w:t>
      </w:r>
    </w:p>
    <w:p w14:paraId="210BBDC0" w14:textId="77777777" w:rsidR="00152FCF" w:rsidRDefault="00563A2F">
      <w:pPr>
        <w:pStyle w:val="1"/>
        <w:shd w:val="clear" w:color="auto" w:fill="auto"/>
        <w:ind w:firstLine="720"/>
        <w:jc w:val="both"/>
      </w:pPr>
      <w: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5A7B2645" w14:textId="77777777" w:rsidR="00152FCF" w:rsidRDefault="00563A2F">
      <w:pPr>
        <w:pStyle w:val="1"/>
        <w:shd w:val="clear" w:color="auto" w:fill="auto"/>
        <w:ind w:firstLine="720"/>
        <w:jc w:val="both"/>
      </w:pPr>
      <w: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417815C2" w14:textId="77777777" w:rsidR="00152FCF" w:rsidRDefault="00563A2F">
      <w:pPr>
        <w:pStyle w:val="1"/>
        <w:shd w:val="clear" w:color="auto" w:fill="auto"/>
        <w:ind w:firstLine="720"/>
        <w:jc w:val="both"/>
      </w:pPr>
      <w: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36E79482" w14:textId="77777777" w:rsidR="00152FCF" w:rsidRDefault="00563A2F">
      <w:pPr>
        <w:pStyle w:val="1"/>
        <w:shd w:val="clear" w:color="auto" w:fill="auto"/>
        <w:ind w:firstLine="720"/>
        <w:jc w:val="both"/>
      </w:pPr>
      <w:r>
        <w:t>изложить обращение в письменной форме (ответ направляется Заявителю в соответствии со способом, указанным в обращении);</w:t>
      </w:r>
    </w:p>
    <w:p w14:paraId="6D3921AE" w14:textId="77777777" w:rsidR="00152FCF" w:rsidRDefault="00563A2F">
      <w:pPr>
        <w:pStyle w:val="1"/>
        <w:shd w:val="clear" w:color="auto" w:fill="auto"/>
        <w:ind w:firstLine="720"/>
        <w:jc w:val="both"/>
      </w:pPr>
      <w:r>
        <w:lastRenderedPageBreak/>
        <w:t>назначить другое время для консультаций.</w:t>
      </w:r>
    </w:p>
    <w:p w14:paraId="43CE03FA" w14:textId="77777777" w:rsidR="00152FCF" w:rsidRDefault="00563A2F">
      <w:pPr>
        <w:pStyle w:val="1"/>
        <w:shd w:val="clear" w:color="auto" w:fill="auto"/>
        <w:spacing w:after="280"/>
        <w:ind w:firstLine="720"/>
        <w:jc w:val="both"/>
      </w:pPr>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517B59B9" w14:textId="02FC7209" w:rsidR="00152FCF" w:rsidRPr="007E1E4E" w:rsidRDefault="00563A2F">
      <w:pPr>
        <w:pStyle w:val="1"/>
        <w:shd w:val="clear" w:color="auto" w:fill="auto"/>
        <w:spacing w:after="280"/>
        <w:ind w:firstLine="0"/>
        <w:jc w:val="center"/>
        <w:rPr>
          <w:b/>
        </w:rPr>
      </w:pPr>
      <w:r w:rsidRPr="007E1E4E">
        <w:rPr>
          <w:b/>
        </w:rPr>
        <w:t xml:space="preserve">Выдача заявителю результата предоставления </w:t>
      </w:r>
      <w:r w:rsidR="00BB58D0">
        <w:rPr>
          <w:b/>
        </w:rPr>
        <w:t>муниципальной</w:t>
      </w:r>
      <w:r w:rsidRPr="007E1E4E">
        <w:rPr>
          <w:b/>
        </w:rPr>
        <w:t xml:space="preserve"> услуги</w:t>
      </w:r>
    </w:p>
    <w:p w14:paraId="042DE820" w14:textId="77777777" w:rsidR="00152FCF" w:rsidRDefault="00563A2F">
      <w:pPr>
        <w:pStyle w:val="1"/>
        <w:numPr>
          <w:ilvl w:val="0"/>
          <w:numId w:val="8"/>
        </w:numPr>
        <w:shd w:val="clear" w:color="auto" w:fill="auto"/>
        <w:tabs>
          <w:tab w:val="left" w:pos="1268"/>
        </w:tabs>
        <w:ind w:firstLine="740"/>
        <w:jc w:val="both"/>
      </w:pPr>
      <w:r>
        <w:t>При наличии в уведомлении о планируемом строительстве, уведомлении об изменении параметров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702EC5E6" w14:textId="77777777" w:rsidR="00152FCF" w:rsidRDefault="00563A2F">
      <w:pPr>
        <w:pStyle w:val="1"/>
        <w:shd w:val="clear" w:color="auto" w:fill="auto"/>
        <w:ind w:firstLine="740"/>
        <w:jc w:val="both"/>
      </w:pPr>
      <w: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4D6B0430" w14:textId="37A5C321" w:rsidR="00152FCF" w:rsidRDefault="00563A2F">
      <w:pPr>
        <w:pStyle w:val="1"/>
        <w:numPr>
          <w:ilvl w:val="0"/>
          <w:numId w:val="8"/>
        </w:numPr>
        <w:shd w:val="clear" w:color="auto" w:fill="auto"/>
        <w:tabs>
          <w:tab w:val="left" w:pos="1268"/>
        </w:tabs>
        <w:ind w:firstLine="740"/>
        <w:jc w:val="both"/>
      </w:pPr>
      <w:r>
        <w:t xml:space="preserve">Прием заявителей для выдачи документов, являющихся результатом </w:t>
      </w:r>
      <w:r w:rsidR="009A08AD">
        <w:t>муниципальной услуги</w:t>
      </w:r>
      <w:r>
        <w:t>,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1D8C7431" w14:textId="77777777" w:rsidR="00152FCF" w:rsidRDefault="00563A2F">
      <w:pPr>
        <w:pStyle w:val="1"/>
        <w:shd w:val="clear" w:color="auto" w:fill="auto"/>
        <w:ind w:firstLine="740"/>
        <w:jc w:val="both"/>
      </w:pPr>
      <w: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30522B9B" w14:textId="77777777" w:rsidR="00152FCF" w:rsidRDefault="00563A2F">
      <w:pPr>
        <w:pStyle w:val="1"/>
        <w:shd w:val="clear" w:color="auto" w:fill="auto"/>
        <w:ind w:firstLine="740"/>
        <w:jc w:val="both"/>
      </w:pPr>
      <w:r>
        <w:t>проверяет полномочия представителя заявителя (в случае обращения представителя заявителя);</w:t>
      </w:r>
    </w:p>
    <w:p w14:paraId="5B5FAECD" w14:textId="77777777" w:rsidR="00152FCF" w:rsidRDefault="00563A2F">
      <w:pPr>
        <w:pStyle w:val="1"/>
        <w:shd w:val="clear" w:color="auto" w:fill="auto"/>
        <w:ind w:firstLine="740"/>
        <w:jc w:val="both"/>
      </w:pPr>
      <w:r>
        <w:t>определяет статус исполнения уведомление о планируемом строительстве, уведомления об изменении параметров в ГИС;</w:t>
      </w:r>
    </w:p>
    <w:p w14:paraId="00C1D1FB" w14:textId="2283C078" w:rsidR="00152FCF" w:rsidRDefault="00563A2F">
      <w:pPr>
        <w:pStyle w:val="1"/>
        <w:shd w:val="clear" w:color="auto" w:fill="auto"/>
        <w:ind w:firstLine="740"/>
        <w:jc w:val="both"/>
      </w:pPr>
      <w:r>
        <w:t xml:space="preserve">распечатывает результат предоставления </w:t>
      </w:r>
      <w:r w:rsidR="009A08AD">
        <w:t>муниципальной услуги</w:t>
      </w:r>
      <w:r>
        <w:t xml:space="preserve">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6A1460E" w14:textId="77777777" w:rsidR="00152FCF" w:rsidRDefault="00563A2F">
      <w:pPr>
        <w:pStyle w:val="1"/>
        <w:shd w:val="clear" w:color="auto" w:fill="auto"/>
        <w:ind w:firstLine="740"/>
        <w:jc w:val="both"/>
      </w:pPr>
      <w:r>
        <w:lastRenderedPageBreak/>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4093F96" w14:textId="77777777" w:rsidR="00152FCF" w:rsidRDefault="00563A2F">
      <w:pPr>
        <w:pStyle w:val="1"/>
        <w:shd w:val="clear" w:color="auto" w:fill="auto"/>
        <w:ind w:firstLine="740"/>
        <w:jc w:val="both"/>
      </w:pPr>
      <w:r>
        <w:t>выдает документы заявителю, при необходимости запрашивает у заявителя подписи за каждый выданный документ;</w:t>
      </w:r>
    </w:p>
    <w:p w14:paraId="41D91AD2" w14:textId="77777777" w:rsidR="00152FCF" w:rsidRPr="007E1E4E" w:rsidRDefault="00563A2F">
      <w:pPr>
        <w:pStyle w:val="60"/>
        <w:shd w:val="clear" w:color="auto" w:fill="auto"/>
        <w:jc w:val="both"/>
        <w:rPr>
          <w:rFonts w:ascii="Times New Roman" w:hAnsi="Times New Roman" w:cs="Times New Roman"/>
          <w:sz w:val="28"/>
          <w:szCs w:val="28"/>
        </w:rPr>
        <w:sectPr w:rsidR="00152FCF" w:rsidRPr="007E1E4E">
          <w:pgSz w:w="11900" w:h="16840"/>
          <w:pgMar w:top="1113" w:right="492" w:bottom="965" w:left="1198" w:header="685" w:footer="537" w:gutter="0"/>
          <w:pgNumType w:start="1"/>
          <w:cols w:space="720"/>
          <w:noEndnote/>
          <w:docGrid w:linePitch="360"/>
        </w:sectPr>
      </w:pPr>
      <w:r w:rsidRPr="007E1E4E">
        <w:rPr>
          <w:rFonts w:ascii="Times New Roman" w:hAnsi="Times New Roman" w:cs="Times New Roman"/>
          <w:sz w:val="28"/>
          <w:szCs w:val="28"/>
        </w:rPr>
        <w:t>запрашивает согласие заявителя на участие в смс</w:t>
      </w:r>
      <w:r w:rsidRPr="007E1E4E">
        <w:rPr>
          <w:rFonts w:ascii="Times New Roman" w:eastAsia="Times New Roman" w:hAnsi="Times New Roman" w:cs="Times New Roman"/>
          <w:sz w:val="28"/>
          <w:szCs w:val="28"/>
        </w:rPr>
        <w:t>-</w:t>
      </w:r>
      <w:r w:rsidRPr="007E1E4E">
        <w:rPr>
          <w:rFonts w:ascii="Times New Roman" w:hAnsi="Times New Roman" w:cs="Times New Roman"/>
          <w:sz w:val="28"/>
          <w:szCs w:val="28"/>
        </w:rPr>
        <w:t>опросе для оценки качества предоставленных услуг многофункциональным центром.</w:t>
      </w:r>
    </w:p>
    <w:p w14:paraId="40E6CAC2" w14:textId="77777777" w:rsidR="00152FCF" w:rsidRDefault="00563A2F">
      <w:pPr>
        <w:pStyle w:val="40"/>
        <w:shd w:val="clear" w:color="auto" w:fill="auto"/>
        <w:spacing w:after="520"/>
        <w:jc w:val="right"/>
      </w:pPr>
      <w:r>
        <w:lastRenderedPageBreak/>
        <w:t>ФОРМА</w:t>
      </w:r>
    </w:p>
    <w:p w14:paraId="70FD5C2D" w14:textId="77777777" w:rsidR="00EC53AE" w:rsidRPr="004D63C7" w:rsidRDefault="004D63C7" w:rsidP="004D63C7">
      <w:pPr>
        <w:pStyle w:val="30"/>
        <w:shd w:val="clear" w:color="auto" w:fill="auto"/>
        <w:tabs>
          <w:tab w:val="center" w:pos="5028"/>
          <w:tab w:val="left" w:leader="underscore" w:pos="6610"/>
          <w:tab w:val="right" w:pos="10056"/>
        </w:tabs>
        <w:spacing w:after="0" w:line="209" w:lineRule="auto"/>
        <w:ind w:right="240" w:firstLine="0"/>
        <w:rPr>
          <w:u w:val="single"/>
        </w:rPr>
      </w:pPr>
      <w:r>
        <w:tab/>
      </w:r>
      <w:r w:rsidR="00EC53AE">
        <w:t xml:space="preserve">                               </w:t>
      </w:r>
      <w:r w:rsidR="00EC53AE" w:rsidRPr="0015400B">
        <w:t xml:space="preserve">Кому </w:t>
      </w:r>
      <w:r w:rsidR="00EC53AE">
        <w:t>___________________________________</w:t>
      </w:r>
      <w:r w:rsidR="00EC53AE" w:rsidRPr="004D63C7">
        <w:rPr>
          <w:u w:val="single"/>
        </w:rPr>
        <w:tab/>
      </w:r>
    </w:p>
    <w:p w14:paraId="42C6132C" w14:textId="77777777" w:rsidR="00EC53AE" w:rsidRPr="00EC53AE" w:rsidRDefault="00EC53AE" w:rsidP="00EC53AE">
      <w:pPr>
        <w:pStyle w:val="70"/>
        <w:shd w:val="clear" w:color="auto" w:fill="auto"/>
        <w:spacing w:after="240"/>
        <w:ind w:left="4140" w:firstLine="40"/>
        <w:rPr>
          <w:rFonts w:ascii="Times New Roman" w:hAnsi="Times New Roman" w:cs="Times New Roman"/>
          <w:sz w:val="20"/>
          <w:szCs w:val="20"/>
        </w:rPr>
      </w:pPr>
      <w:r w:rsidRPr="00EC53AE">
        <w:rPr>
          <w:rFonts w:ascii="Times New Roman" w:hAnsi="Times New Roman" w:cs="Times New Roman"/>
          <w:sz w:val="22"/>
          <w:szCs w:val="22"/>
        </w:rPr>
        <w:t>(</w:t>
      </w:r>
      <w:r w:rsidRPr="00EC53AE">
        <w:rPr>
          <w:rFonts w:ascii="Times New Roman" w:hAnsi="Times New Roman" w:cs="Times New Roman"/>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r w:rsidRPr="00EC53AE">
        <w:rPr>
          <w:rFonts w:ascii="Times New Roman" w:eastAsia="Times New Roman" w:hAnsi="Times New Roman" w:cs="Times New Roman"/>
          <w:sz w:val="20"/>
          <w:szCs w:val="20"/>
        </w:rPr>
        <w:t xml:space="preserve">- </w:t>
      </w:r>
      <w:r w:rsidRPr="00EC53AE">
        <w:rPr>
          <w:rFonts w:ascii="Times New Roman" w:hAnsi="Times New Roman" w:cs="Times New Roman"/>
          <w:sz w:val="20"/>
          <w:szCs w:val="20"/>
        </w:rPr>
        <w:t xml:space="preserve">для физического лица, полное наименование застройщика, ИНН*, ОГРН </w:t>
      </w:r>
      <w:r w:rsidRPr="00EC53AE">
        <w:rPr>
          <w:rFonts w:ascii="Times New Roman" w:eastAsia="Times New Roman" w:hAnsi="Times New Roman" w:cs="Times New Roman"/>
          <w:sz w:val="20"/>
          <w:szCs w:val="20"/>
        </w:rPr>
        <w:t xml:space="preserve">- </w:t>
      </w:r>
      <w:r w:rsidRPr="00EC53AE">
        <w:rPr>
          <w:rFonts w:ascii="Times New Roman" w:hAnsi="Times New Roman" w:cs="Times New Roman"/>
          <w:sz w:val="20"/>
          <w:szCs w:val="20"/>
        </w:rPr>
        <w:t>для юридического лица</w:t>
      </w:r>
      <w:r>
        <w:rPr>
          <w:rFonts w:ascii="Times New Roman" w:hAnsi="Times New Roman" w:cs="Times New Roman"/>
          <w:sz w:val="20"/>
          <w:szCs w:val="20"/>
        </w:rPr>
        <w:t>)</w:t>
      </w:r>
    </w:p>
    <w:p w14:paraId="43DA5D52" w14:textId="77777777" w:rsidR="00EC53AE" w:rsidRPr="00EC53AE" w:rsidRDefault="00EC53AE" w:rsidP="00EC53AE">
      <w:pPr>
        <w:pStyle w:val="70"/>
        <w:pBdr>
          <w:top w:val="single" w:sz="4" w:space="0" w:color="auto"/>
        </w:pBdr>
        <w:shd w:val="clear" w:color="auto" w:fill="auto"/>
        <w:spacing w:after="520"/>
        <w:ind w:left="3500"/>
        <w:rPr>
          <w:rFonts w:ascii="Times New Roman" w:hAnsi="Times New Roman" w:cs="Times New Roman"/>
          <w:sz w:val="20"/>
          <w:szCs w:val="20"/>
        </w:rPr>
      </w:pPr>
      <w:r>
        <w:rPr>
          <w:rFonts w:ascii="Times New Roman" w:hAnsi="Times New Roman" w:cs="Times New Roman"/>
          <w:sz w:val="20"/>
          <w:szCs w:val="20"/>
        </w:rPr>
        <w:t>(</w:t>
      </w:r>
      <w:r w:rsidRPr="00EC53AE">
        <w:rPr>
          <w:rFonts w:ascii="Times New Roman" w:hAnsi="Times New Roman" w:cs="Times New Roman"/>
          <w:sz w:val="20"/>
          <w:szCs w:val="20"/>
        </w:rPr>
        <w:t>почтовый индекс и адрес, телефон, адрес электронной почты застройщика)</w:t>
      </w:r>
    </w:p>
    <w:p w14:paraId="2B3AE091" w14:textId="77777777" w:rsidR="00152FCF" w:rsidRDefault="00563A2F">
      <w:pPr>
        <w:pStyle w:val="40"/>
        <w:shd w:val="clear" w:color="auto" w:fill="auto"/>
        <w:spacing w:after="700" w:line="346" w:lineRule="auto"/>
      </w:pPr>
      <w:r>
        <w:t>Р Е Ш Е Н И Е</w:t>
      </w:r>
      <w:r>
        <w:br/>
        <w:t>об отказе в приеме документов</w:t>
      </w:r>
    </w:p>
    <w:p w14:paraId="0CC5E2FC" w14:textId="0115C003" w:rsidR="005D4C1A" w:rsidRDefault="002B465A" w:rsidP="005D4C1A">
      <w:pPr>
        <w:pStyle w:val="30"/>
        <w:shd w:val="clear" w:color="auto" w:fill="auto"/>
        <w:spacing w:after="520"/>
        <w:ind w:firstLine="0"/>
        <w:jc w:val="center"/>
        <w:rPr>
          <w:b/>
          <w:bCs/>
          <w:u w:val="single"/>
        </w:rPr>
      </w:pPr>
      <w:r>
        <w:rPr>
          <w:b/>
          <w:bCs/>
          <w:u w:val="single"/>
        </w:rPr>
        <w:t xml:space="preserve">Администрация муниципального </w:t>
      </w:r>
      <w:r w:rsidR="009A08AD">
        <w:rPr>
          <w:b/>
          <w:bCs/>
          <w:u w:val="single"/>
        </w:rPr>
        <w:t>образования</w:t>
      </w:r>
      <w:r>
        <w:rPr>
          <w:b/>
          <w:bCs/>
          <w:u w:val="single"/>
        </w:rPr>
        <w:t xml:space="preserve"> </w:t>
      </w:r>
      <w:r w:rsidR="00016261">
        <w:rPr>
          <w:b/>
          <w:bCs/>
          <w:u w:val="single"/>
        </w:rPr>
        <w:t>«</w:t>
      </w:r>
      <w:r w:rsidR="009A08AD">
        <w:rPr>
          <w:b/>
          <w:bCs/>
          <w:u w:val="single"/>
        </w:rPr>
        <w:t>Бежтинский участок</w:t>
      </w:r>
      <w:r w:rsidR="00016261">
        <w:rPr>
          <w:b/>
          <w:bCs/>
          <w:u w:val="single"/>
        </w:rPr>
        <w:t>»</w:t>
      </w:r>
      <w:r>
        <w:rPr>
          <w:b/>
          <w:bCs/>
          <w:u w:val="single"/>
        </w:rPr>
        <w:t xml:space="preserve"> Республики Дагестан</w:t>
      </w:r>
      <w:r w:rsidRPr="002B465A">
        <w:rPr>
          <w:b/>
          <w:bCs/>
        </w:rPr>
        <w:t xml:space="preserve"> </w:t>
      </w:r>
      <w:r>
        <w:rPr>
          <w:b/>
          <w:bCs/>
        </w:rPr>
        <w:t xml:space="preserve">            </w:t>
      </w:r>
    </w:p>
    <w:p w14:paraId="7BAE8E31" w14:textId="77777777" w:rsidR="002B465A" w:rsidRPr="002B465A" w:rsidRDefault="002B465A" w:rsidP="005D4C1A">
      <w:pPr>
        <w:pStyle w:val="30"/>
        <w:shd w:val="clear" w:color="auto" w:fill="auto"/>
        <w:spacing w:after="520"/>
        <w:ind w:firstLine="0"/>
        <w:jc w:val="center"/>
        <w:rPr>
          <w:b/>
          <w:bCs/>
          <w:u w:val="single"/>
        </w:rPr>
      </w:pPr>
    </w:p>
    <w:p w14:paraId="1EA19BE4" w14:textId="77777777" w:rsidR="00152FCF" w:rsidRDefault="00563A2F">
      <w:pPr>
        <w:pStyle w:val="40"/>
        <w:shd w:val="clear" w:color="auto" w:fill="auto"/>
        <w:spacing w:after="240"/>
        <w:ind w:firstLine="800"/>
        <w:jc w:val="both"/>
      </w:pPr>
      <w:r>
        <w:t>В приеме документов для предоставления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Вам отказано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53"/>
        <w:gridCol w:w="4550"/>
        <w:gridCol w:w="3893"/>
      </w:tblGrid>
      <w:tr w:rsidR="00152FCF" w14:paraId="797264DC" w14:textId="77777777">
        <w:trPr>
          <w:trHeight w:hRule="exact" w:val="1118"/>
          <w:jc w:val="center"/>
        </w:trPr>
        <w:tc>
          <w:tcPr>
            <w:tcW w:w="1853" w:type="dxa"/>
            <w:tcBorders>
              <w:top w:val="single" w:sz="4" w:space="0" w:color="auto"/>
              <w:left w:val="single" w:sz="4" w:space="0" w:color="auto"/>
            </w:tcBorders>
            <w:shd w:val="clear" w:color="auto" w:fill="FFFFFF"/>
            <w:vAlign w:val="bottom"/>
          </w:tcPr>
          <w:p w14:paraId="38E6321A" w14:textId="77777777" w:rsidR="00152FCF" w:rsidRDefault="00563A2F">
            <w:pPr>
              <w:pStyle w:val="a7"/>
              <w:shd w:val="clear" w:color="auto" w:fill="auto"/>
              <w:ind w:firstLine="0"/>
              <w:jc w:val="center"/>
              <w:rPr>
                <w:sz w:val="24"/>
                <w:szCs w:val="24"/>
              </w:rPr>
            </w:pPr>
            <w:r>
              <w:rPr>
                <w:sz w:val="24"/>
                <w:szCs w:val="24"/>
              </w:rPr>
              <w:t>№ пункта Администра</w:t>
            </w:r>
            <w:r>
              <w:rPr>
                <w:sz w:val="24"/>
                <w:szCs w:val="24"/>
              </w:rPr>
              <w:softHyphen/>
              <w:t>тивного</w:t>
            </w:r>
          </w:p>
          <w:p w14:paraId="721CD2BA" w14:textId="77777777" w:rsidR="00152FCF" w:rsidRDefault="00563A2F">
            <w:pPr>
              <w:pStyle w:val="a7"/>
              <w:shd w:val="clear" w:color="auto" w:fill="auto"/>
              <w:ind w:firstLine="340"/>
              <w:rPr>
                <w:sz w:val="24"/>
                <w:szCs w:val="24"/>
              </w:rPr>
            </w:pPr>
            <w:r>
              <w:rPr>
                <w:sz w:val="24"/>
                <w:szCs w:val="24"/>
              </w:rPr>
              <w:t>регламента</w:t>
            </w:r>
          </w:p>
        </w:tc>
        <w:tc>
          <w:tcPr>
            <w:tcW w:w="4550" w:type="dxa"/>
            <w:tcBorders>
              <w:top w:val="single" w:sz="4" w:space="0" w:color="auto"/>
              <w:left w:val="single" w:sz="4" w:space="0" w:color="auto"/>
            </w:tcBorders>
            <w:shd w:val="clear" w:color="auto" w:fill="FFFFFF"/>
            <w:vAlign w:val="center"/>
          </w:tcPr>
          <w:p w14:paraId="56CD2E1E" w14:textId="77777777" w:rsidR="00152FCF" w:rsidRDefault="00563A2F">
            <w:pPr>
              <w:pStyle w:val="a7"/>
              <w:shd w:val="clear" w:color="auto" w:fill="auto"/>
              <w:ind w:firstLine="0"/>
              <w:jc w:val="center"/>
              <w:rPr>
                <w:sz w:val="24"/>
                <w:szCs w:val="24"/>
              </w:rPr>
            </w:pPr>
            <w:r>
              <w:rPr>
                <w:sz w:val="24"/>
                <w:szCs w:val="24"/>
              </w:rPr>
              <w:t>Наименование основания для отказа в соответствии с Административным регламентом</w:t>
            </w:r>
          </w:p>
        </w:tc>
        <w:tc>
          <w:tcPr>
            <w:tcW w:w="3893" w:type="dxa"/>
            <w:tcBorders>
              <w:top w:val="single" w:sz="4" w:space="0" w:color="auto"/>
              <w:left w:val="single" w:sz="4" w:space="0" w:color="auto"/>
              <w:right w:val="single" w:sz="4" w:space="0" w:color="auto"/>
            </w:tcBorders>
            <w:shd w:val="clear" w:color="auto" w:fill="FFFFFF"/>
            <w:vAlign w:val="center"/>
          </w:tcPr>
          <w:p w14:paraId="186F1B2E" w14:textId="77777777" w:rsidR="00152FCF" w:rsidRDefault="00563A2F">
            <w:pPr>
              <w:pStyle w:val="a7"/>
              <w:shd w:val="clear" w:color="auto" w:fill="auto"/>
              <w:ind w:firstLine="0"/>
              <w:jc w:val="center"/>
              <w:rPr>
                <w:sz w:val="24"/>
                <w:szCs w:val="24"/>
              </w:rPr>
            </w:pPr>
            <w:r>
              <w:rPr>
                <w:sz w:val="24"/>
                <w:szCs w:val="24"/>
              </w:rPr>
              <w:t>Разъяснение причин отказа в приеме документов</w:t>
            </w:r>
          </w:p>
        </w:tc>
      </w:tr>
      <w:tr w:rsidR="00152FCF" w14:paraId="6D0B3256" w14:textId="77777777">
        <w:trPr>
          <w:trHeight w:hRule="exact" w:val="2064"/>
          <w:jc w:val="center"/>
        </w:trPr>
        <w:tc>
          <w:tcPr>
            <w:tcW w:w="1853" w:type="dxa"/>
            <w:tcBorders>
              <w:top w:val="single" w:sz="4" w:space="0" w:color="auto"/>
              <w:left w:val="single" w:sz="4" w:space="0" w:color="auto"/>
            </w:tcBorders>
            <w:shd w:val="clear" w:color="auto" w:fill="FFFFFF"/>
          </w:tcPr>
          <w:p w14:paraId="3494521F" w14:textId="77777777" w:rsidR="00152FCF" w:rsidRDefault="00563A2F">
            <w:pPr>
              <w:pStyle w:val="a7"/>
              <w:shd w:val="clear" w:color="auto" w:fill="auto"/>
              <w:ind w:firstLine="0"/>
              <w:rPr>
                <w:sz w:val="24"/>
                <w:szCs w:val="24"/>
              </w:rPr>
            </w:pPr>
            <w:r>
              <w:rPr>
                <w:sz w:val="24"/>
                <w:szCs w:val="24"/>
              </w:rPr>
              <w:t>подпункт "а" пункта 2.13</w:t>
            </w:r>
          </w:p>
        </w:tc>
        <w:tc>
          <w:tcPr>
            <w:tcW w:w="4550" w:type="dxa"/>
            <w:tcBorders>
              <w:top w:val="single" w:sz="4" w:space="0" w:color="auto"/>
              <w:left w:val="single" w:sz="4" w:space="0" w:color="auto"/>
            </w:tcBorders>
            <w:shd w:val="clear" w:color="auto" w:fill="FFFFFF"/>
          </w:tcPr>
          <w:p w14:paraId="391F2F07" w14:textId="77777777" w:rsidR="00152FCF" w:rsidRDefault="00563A2F">
            <w:pPr>
              <w:pStyle w:val="a7"/>
              <w:shd w:val="clear" w:color="auto" w:fill="auto"/>
              <w:ind w:firstLine="0"/>
              <w:rPr>
                <w:sz w:val="24"/>
                <w:szCs w:val="24"/>
              </w:rPr>
            </w:pPr>
            <w:r>
              <w:rPr>
                <w:sz w:val="24"/>
                <w:szCs w:val="24"/>
              </w:rPr>
              <w:t>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tc>
        <w:tc>
          <w:tcPr>
            <w:tcW w:w="3893" w:type="dxa"/>
            <w:tcBorders>
              <w:top w:val="single" w:sz="4" w:space="0" w:color="auto"/>
              <w:left w:val="single" w:sz="4" w:space="0" w:color="auto"/>
              <w:right w:val="single" w:sz="4" w:space="0" w:color="auto"/>
            </w:tcBorders>
            <w:shd w:val="clear" w:color="auto" w:fill="FFFFFF"/>
          </w:tcPr>
          <w:p w14:paraId="7C5BE91F" w14:textId="77777777" w:rsidR="00152FCF" w:rsidRDefault="00563A2F">
            <w:pPr>
              <w:pStyle w:val="a7"/>
              <w:shd w:val="clear" w:color="auto" w:fill="auto"/>
              <w:ind w:firstLine="0"/>
              <w:rPr>
                <w:sz w:val="24"/>
                <w:szCs w:val="24"/>
              </w:rPr>
            </w:pPr>
            <w:r>
              <w:rPr>
                <w:sz w:val="24"/>
                <w:szCs w:val="24"/>
              </w:rPr>
              <w:t>Указывается, какое ведомство предоставляет услугу, информация о его местонахождении</w:t>
            </w:r>
          </w:p>
        </w:tc>
      </w:tr>
      <w:tr w:rsidR="00152FCF" w14:paraId="7F25D020" w14:textId="77777777">
        <w:trPr>
          <w:trHeight w:hRule="exact" w:val="293"/>
          <w:jc w:val="center"/>
        </w:trPr>
        <w:tc>
          <w:tcPr>
            <w:tcW w:w="1853" w:type="dxa"/>
            <w:tcBorders>
              <w:top w:val="single" w:sz="4" w:space="0" w:color="auto"/>
              <w:left w:val="single" w:sz="4" w:space="0" w:color="auto"/>
              <w:bottom w:val="single" w:sz="4" w:space="0" w:color="auto"/>
            </w:tcBorders>
            <w:shd w:val="clear" w:color="auto" w:fill="FFFFFF"/>
            <w:vAlign w:val="bottom"/>
          </w:tcPr>
          <w:p w14:paraId="6196F29E" w14:textId="77777777" w:rsidR="00152FCF" w:rsidRDefault="00563A2F">
            <w:pPr>
              <w:pStyle w:val="a7"/>
              <w:shd w:val="clear" w:color="auto" w:fill="auto"/>
              <w:ind w:firstLine="0"/>
              <w:rPr>
                <w:sz w:val="24"/>
                <w:szCs w:val="24"/>
              </w:rPr>
            </w:pPr>
            <w:r>
              <w:rPr>
                <w:sz w:val="24"/>
                <w:szCs w:val="24"/>
              </w:rPr>
              <w:lastRenderedPageBreak/>
              <w:t>подпункт "б"</w:t>
            </w:r>
          </w:p>
        </w:tc>
        <w:tc>
          <w:tcPr>
            <w:tcW w:w="4550" w:type="dxa"/>
            <w:tcBorders>
              <w:top w:val="single" w:sz="4" w:space="0" w:color="auto"/>
              <w:left w:val="single" w:sz="4" w:space="0" w:color="auto"/>
              <w:bottom w:val="single" w:sz="4" w:space="0" w:color="auto"/>
            </w:tcBorders>
            <w:shd w:val="clear" w:color="auto" w:fill="FFFFFF"/>
            <w:vAlign w:val="bottom"/>
          </w:tcPr>
          <w:p w14:paraId="76E68E75" w14:textId="77777777" w:rsidR="00152FCF" w:rsidRDefault="00563A2F">
            <w:pPr>
              <w:pStyle w:val="a7"/>
              <w:shd w:val="clear" w:color="auto" w:fill="auto"/>
              <w:ind w:firstLine="0"/>
              <w:rPr>
                <w:sz w:val="24"/>
                <w:szCs w:val="24"/>
              </w:rPr>
            </w:pPr>
            <w:r>
              <w:rPr>
                <w:sz w:val="24"/>
                <w:szCs w:val="24"/>
              </w:rPr>
              <w:t>представленные документы утратили</w:t>
            </w:r>
          </w:p>
        </w:tc>
        <w:tc>
          <w:tcPr>
            <w:tcW w:w="3893" w:type="dxa"/>
            <w:tcBorders>
              <w:top w:val="single" w:sz="4" w:space="0" w:color="auto"/>
              <w:left w:val="single" w:sz="4" w:space="0" w:color="auto"/>
              <w:bottom w:val="single" w:sz="4" w:space="0" w:color="auto"/>
              <w:right w:val="single" w:sz="4" w:space="0" w:color="auto"/>
            </w:tcBorders>
            <w:shd w:val="clear" w:color="auto" w:fill="FFFFFF"/>
            <w:vAlign w:val="bottom"/>
          </w:tcPr>
          <w:p w14:paraId="05F41066" w14:textId="77777777" w:rsidR="00152FCF" w:rsidRDefault="00563A2F">
            <w:pPr>
              <w:pStyle w:val="a7"/>
              <w:shd w:val="clear" w:color="auto" w:fill="auto"/>
              <w:ind w:firstLine="0"/>
              <w:rPr>
                <w:sz w:val="24"/>
                <w:szCs w:val="24"/>
              </w:rPr>
            </w:pPr>
            <w:r>
              <w:rPr>
                <w:i/>
                <w:iCs/>
                <w:sz w:val="24"/>
                <w:szCs w:val="24"/>
              </w:rPr>
              <w:t>Указывается исчерпывающий</w:t>
            </w:r>
          </w:p>
        </w:tc>
      </w:tr>
    </w:tbl>
    <w:p w14:paraId="68AE48DE" w14:textId="77777777" w:rsidR="00152FCF" w:rsidRDefault="00152FCF">
      <w:pPr>
        <w:sectPr w:rsidR="00152FCF">
          <w:headerReference w:type="even" r:id="rId12"/>
          <w:headerReference w:type="default" r:id="rId13"/>
          <w:pgSz w:w="11900" w:h="16840"/>
          <w:pgMar w:top="3034" w:right="445" w:bottom="1344" w:left="1159" w:header="0" w:footer="916"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853"/>
        <w:gridCol w:w="4550"/>
        <w:gridCol w:w="3893"/>
      </w:tblGrid>
      <w:tr w:rsidR="00152FCF" w14:paraId="123DC3A3" w14:textId="77777777">
        <w:trPr>
          <w:trHeight w:hRule="exact" w:val="1123"/>
          <w:jc w:val="center"/>
        </w:trPr>
        <w:tc>
          <w:tcPr>
            <w:tcW w:w="1853" w:type="dxa"/>
            <w:tcBorders>
              <w:top w:val="single" w:sz="4" w:space="0" w:color="auto"/>
              <w:left w:val="single" w:sz="4" w:space="0" w:color="auto"/>
            </w:tcBorders>
            <w:shd w:val="clear" w:color="auto" w:fill="FFFFFF"/>
            <w:vAlign w:val="bottom"/>
          </w:tcPr>
          <w:p w14:paraId="012E6690" w14:textId="77777777" w:rsidR="00152FCF" w:rsidRDefault="00563A2F">
            <w:pPr>
              <w:pStyle w:val="a7"/>
              <w:shd w:val="clear" w:color="auto" w:fill="auto"/>
              <w:ind w:firstLine="0"/>
              <w:jc w:val="center"/>
              <w:rPr>
                <w:sz w:val="24"/>
                <w:szCs w:val="24"/>
              </w:rPr>
            </w:pPr>
            <w:r>
              <w:rPr>
                <w:sz w:val="24"/>
                <w:szCs w:val="24"/>
              </w:rPr>
              <w:lastRenderedPageBreak/>
              <w:t>№ пункта Администра</w:t>
            </w:r>
            <w:r>
              <w:rPr>
                <w:sz w:val="24"/>
                <w:szCs w:val="24"/>
              </w:rPr>
              <w:softHyphen/>
              <w:t>тивного</w:t>
            </w:r>
          </w:p>
          <w:p w14:paraId="6C2143BA" w14:textId="77777777" w:rsidR="00152FCF" w:rsidRDefault="00563A2F">
            <w:pPr>
              <w:pStyle w:val="a7"/>
              <w:shd w:val="clear" w:color="auto" w:fill="auto"/>
              <w:ind w:firstLine="340"/>
              <w:rPr>
                <w:sz w:val="24"/>
                <w:szCs w:val="24"/>
              </w:rPr>
            </w:pPr>
            <w:r>
              <w:rPr>
                <w:sz w:val="24"/>
                <w:szCs w:val="24"/>
              </w:rPr>
              <w:t>регламента</w:t>
            </w:r>
          </w:p>
        </w:tc>
        <w:tc>
          <w:tcPr>
            <w:tcW w:w="4550" w:type="dxa"/>
            <w:tcBorders>
              <w:top w:val="single" w:sz="4" w:space="0" w:color="auto"/>
              <w:left w:val="single" w:sz="4" w:space="0" w:color="auto"/>
            </w:tcBorders>
            <w:shd w:val="clear" w:color="auto" w:fill="FFFFFF"/>
            <w:vAlign w:val="center"/>
          </w:tcPr>
          <w:p w14:paraId="53303739" w14:textId="77777777" w:rsidR="00152FCF" w:rsidRDefault="00563A2F">
            <w:pPr>
              <w:pStyle w:val="a7"/>
              <w:shd w:val="clear" w:color="auto" w:fill="auto"/>
              <w:ind w:firstLine="0"/>
              <w:jc w:val="center"/>
              <w:rPr>
                <w:sz w:val="24"/>
                <w:szCs w:val="24"/>
              </w:rPr>
            </w:pPr>
            <w:r>
              <w:rPr>
                <w:sz w:val="24"/>
                <w:szCs w:val="24"/>
              </w:rPr>
              <w:t>Наименование основания для отказа в соответствии с Административным регламентом</w:t>
            </w:r>
          </w:p>
        </w:tc>
        <w:tc>
          <w:tcPr>
            <w:tcW w:w="3893" w:type="dxa"/>
            <w:tcBorders>
              <w:top w:val="single" w:sz="4" w:space="0" w:color="auto"/>
              <w:left w:val="single" w:sz="4" w:space="0" w:color="auto"/>
              <w:right w:val="single" w:sz="4" w:space="0" w:color="auto"/>
            </w:tcBorders>
            <w:shd w:val="clear" w:color="auto" w:fill="FFFFFF"/>
            <w:vAlign w:val="center"/>
          </w:tcPr>
          <w:p w14:paraId="7BC36670" w14:textId="77777777" w:rsidR="00152FCF" w:rsidRDefault="00563A2F">
            <w:pPr>
              <w:pStyle w:val="a7"/>
              <w:shd w:val="clear" w:color="auto" w:fill="auto"/>
              <w:ind w:firstLine="0"/>
              <w:jc w:val="center"/>
              <w:rPr>
                <w:sz w:val="24"/>
                <w:szCs w:val="24"/>
              </w:rPr>
            </w:pPr>
            <w:r>
              <w:rPr>
                <w:sz w:val="24"/>
                <w:szCs w:val="24"/>
              </w:rPr>
              <w:t>Разъяснение причин отказа в приеме документов</w:t>
            </w:r>
          </w:p>
        </w:tc>
      </w:tr>
      <w:tr w:rsidR="00152FCF" w14:paraId="73E6E569" w14:textId="77777777" w:rsidTr="009E7C27">
        <w:trPr>
          <w:trHeight w:hRule="exact" w:val="1580"/>
          <w:jc w:val="center"/>
        </w:trPr>
        <w:tc>
          <w:tcPr>
            <w:tcW w:w="1853" w:type="dxa"/>
            <w:tcBorders>
              <w:top w:val="single" w:sz="4" w:space="0" w:color="auto"/>
              <w:left w:val="single" w:sz="4" w:space="0" w:color="auto"/>
            </w:tcBorders>
            <w:shd w:val="clear" w:color="auto" w:fill="FFFFFF"/>
          </w:tcPr>
          <w:p w14:paraId="6686FBE2" w14:textId="77777777" w:rsidR="00152FCF" w:rsidRDefault="00563A2F">
            <w:pPr>
              <w:pStyle w:val="a7"/>
              <w:shd w:val="clear" w:color="auto" w:fill="auto"/>
              <w:ind w:firstLine="0"/>
              <w:rPr>
                <w:sz w:val="24"/>
                <w:szCs w:val="24"/>
              </w:rPr>
            </w:pPr>
            <w:r>
              <w:rPr>
                <w:sz w:val="24"/>
                <w:szCs w:val="24"/>
              </w:rPr>
              <w:t>пункта 2.13</w:t>
            </w:r>
          </w:p>
        </w:tc>
        <w:tc>
          <w:tcPr>
            <w:tcW w:w="4550" w:type="dxa"/>
            <w:tcBorders>
              <w:top w:val="single" w:sz="4" w:space="0" w:color="auto"/>
              <w:left w:val="single" w:sz="4" w:space="0" w:color="auto"/>
            </w:tcBorders>
            <w:shd w:val="clear" w:color="auto" w:fill="FFFFFF"/>
          </w:tcPr>
          <w:p w14:paraId="637A0BBB" w14:textId="77777777" w:rsidR="00152FCF" w:rsidRDefault="00563A2F">
            <w:pPr>
              <w:pStyle w:val="a7"/>
              <w:shd w:val="clear" w:color="auto" w:fill="auto"/>
              <w:ind w:firstLine="0"/>
              <w:rPr>
                <w:sz w:val="24"/>
                <w:szCs w:val="24"/>
              </w:rPr>
            </w:pPr>
            <w:r>
              <w:rPr>
                <w:sz w:val="24"/>
                <w:szCs w:val="24"/>
              </w:rPr>
              <w:t>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93" w:type="dxa"/>
            <w:tcBorders>
              <w:top w:val="single" w:sz="4" w:space="0" w:color="auto"/>
              <w:left w:val="single" w:sz="4" w:space="0" w:color="auto"/>
              <w:right w:val="single" w:sz="4" w:space="0" w:color="auto"/>
            </w:tcBorders>
            <w:shd w:val="clear" w:color="auto" w:fill="FFFFFF"/>
          </w:tcPr>
          <w:p w14:paraId="5C20DDB9" w14:textId="77777777" w:rsidR="00152FCF" w:rsidRDefault="00563A2F">
            <w:pPr>
              <w:pStyle w:val="a7"/>
              <w:shd w:val="clear" w:color="auto" w:fill="auto"/>
              <w:ind w:firstLine="0"/>
              <w:rPr>
                <w:sz w:val="24"/>
                <w:szCs w:val="24"/>
              </w:rPr>
            </w:pPr>
            <w:r>
              <w:rPr>
                <w:sz w:val="24"/>
                <w:szCs w:val="24"/>
              </w:rPr>
              <w:t>перечень документов, утративших силу</w:t>
            </w:r>
          </w:p>
        </w:tc>
      </w:tr>
      <w:tr w:rsidR="00152FCF" w14:paraId="74A93B61" w14:textId="77777777" w:rsidTr="009E7C27">
        <w:trPr>
          <w:trHeight w:hRule="exact" w:val="1843"/>
          <w:jc w:val="center"/>
        </w:trPr>
        <w:tc>
          <w:tcPr>
            <w:tcW w:w="1853" w:type="dxa"/>
            <w:tcBorders>
              <w:top w:val="single" w:sz="4" w:space="0" w:color="auto"/>
              <w:left w:val="single" w:sz="4" w:space="0" w:color="auto"/>
            </w:tcBorders>
            <w:shd w:val="clear" w:color="auto" w:fill="FFFFFF"/>
          </w:tcPr>
          <w:p w14:paraId="7BFBD9DD" w14:textId="77777777" w:rsidR="00152FCF" w:rsidRDefault="00563A2F">
            <w:pPr>
              <w:pStyle w:val="a7"/>
              <w:shd w:val="clear" w:color="auto" w:fill="auto"/>
              <w:ind w:firstLine="0"/>
              <w:rPr>
                <w:sz w:val="24"/>
                <w:szCs w:val="24"/>
              </w:rPr>
            </w:pPr>
            <w:r>
              <w:rPr>
                <w:sz w:val="24"/>
                <w:szCs w:val="24"/>
              </w:rPr>
              <w:t>подпункт "в" пункта 2.13</w:t>
            </w:r>
          </w:p>
        </w:tc>
        <w:tc>
          <w:tcPr>
            <w:tcW w:w="4550" w:type="dxa"/>
            <w:tcBorders>
              <w:top w:val="single" w:sz="4" w:space="0" w:color="auto"/>
              <w:left w:val="single" w:sz="4" w:space="0" w:color="auto"/>
            </w:tcBorders>
            <w:shd w:val="clear" w:color="auto" w:fill="FFFFFF"/>
          </w:tcPr>
          <w:p w14:paraId="07E1E2B5" w14:textId="77777777" w:rsidR="00152FCF" w:rsidRDefault="00563A2F">
            <w:pPr>
              <w:pStyle w:val="a7"/>
              <w:shd w:val="clear" w:color="auto" w:fill="auto"/>
              <w:ind w:firstLine="0"/>
              <w:rPr>
                <w:sz w:val="24"/>
                <w:szCs w:val="24"/>
              </w:rPr>
            </w:pPr>
            <w:r>
              <w:rPr>
                <w:sz w:val="24"/>
                <w:szCs w:val="24"/>
              </w:rPr>
              <w:t>представленные документы содержат подчистки и исправления текста</w:t>
            </w:r>
          </w:p>
        </w:tc>
        <w:tc>
          <w:tcPr>
            <w:tcW w:w="3893" w:type="dxa"/>
            <w:tcBorders>
              <w:top w:val="single" w:sz="4" w:space="0" w:color="auto"/>
              <w:left w:val="single" w:sz="4" w:space="0" w:color="auto"/>
              <w:right w:val="single" w:sz="4" w:space="0" w:color="auto"/>
            </w:tcBorders>
            <w:shd w:val="clear" w:color="auto" w:fill="FFFFFF"/>
            <w:vAlign w:val="center"/>
          </w:tcPr>
          <w:p w14:paraId="7FC2F11F" w14:textId="77777777" w:rsidR="00152FCF" w:rsidRDefault="00563A2F">
            <w:pPr>
              <w:pStyle w:val="a7"/>
              <w:shd w:val="clear" w:color="auto" w:fill="auto"/>
              <w:ind w:firstLine="0"/>
              <w:rPr>
                <w:sz w:val="24"/>
                <w:szCs w:val="24"/>
              </w:rPr>
            </w:pPr>
            <w:r>
              <w:rPr>
                <w:sz w:val="24"/>
                <w:szCs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152FCF" w14:paraId="2DC78A0F" w14:textId="77777777" w:rsidTr="009E7C27">
        <w:trPr>
          <w:trHeight w:hRule="exact" w:val="1699"/>
          <w:jc w:val="center"/>
        </w:trPr>
        <w:tc>
          <w:tcPr>
            <w:tcW w:w="1853" w:type="dxa"/>
            <w:tcBorders>
              <w:top w:val="single" w:sz="4" w:space="0" w:color="auto"/>
              <w:left w:val="single" w:sz="4" w:space="0" w:color="auto"/>
            </w:tcBorders>
            <w:shd w:val="clear" w:color="auto" w:fill="FFFFFF"/>
          </w:tcPr>
          <w:p w14:paraId="1B57E1AA" w14:textId="77777777" w:rsidR="00152FCF" w:rsidRDefault="00563A2F">
            <w:pPr>
              <w:pStyle w:val="a7"/>
              <w:shd w:val="clear" w:color="auto" w:fill="auto"/>
              <w:ind w:firstLine="0"/>
              <w:rPr>
                <w:sz w:val="24"/>
                <w:szCs w:val="24"/>
              </w:rPr>
            </w:pPr>
            <w:r>
              <w:rPr>
                <w:sz w:val="24"/>
                <w:szCs w:val="24"/>
              </w:rPr>
              <w:t>подпункт "г" пункта 2.13</w:t>
            </w:r>
          </w:p>
        </w:tc>
        <w:tc>
          <w:tcPr>
            <w:tcW w:w="4550" w:type="dxa"/>
            <w:tcBorders>
              <w:top w:val="single" w:sz="4" w:space="0" w:color="auto"/>
              <w:left w:val="single" w:sz="4" w:space="0" w:color="auto"/>
            </w:tcBorders>
            <w:shd w:val="clear" w:color="auto" w:fill="FFFFFF"/>
          </w:tcPr>
          <w:p w14:paraId="1579001E" w14:textId="77777777" w:rsidR="00152FCF" w:rsidRDefault="00563A2F">
            <w:pPr>
              <w:pStyle w:val="a7"/>
              <w:shd w:val="clear" w:color="auto" w:fill="auto"/>
              <w:ind w:firstLine="0"/>
              <w:rPr>
                <w:sz w:val="24"/>
                <w:szCs w:val="24"/>
              </w:rPr>
            </w:pPr>
            <w:r>
              <w:rPr>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93" w:type="dxa"/>
            <w:tcBorders>
              <w:top w:val="single" w:sz="4" w:space="0" w:color="auto"/>
              <w:left w:val="single" w:sz="4" w:space="0" w:color="auto"/>
              <w:right w:val="single" w:sz="4" w:space="0" w:color="auto"/>
            </w:tcBorders>
            <w:shd w:val="clear" w:color="auto" w:fill="FFFFFF"/>
          </w:tcPr>
          <w:p w14:paraId="5E062BB4" w14:textId="77777777" w:rsidR="00152FCF" w:rsidRDefault="00563A2F">
            <w:pPr>
              <w:pStyle w:val="a7"/>
              <w:shd w:val="clear" w:color="auto" w:fill="auto"/>
              <w:ind w:firstLine="0"/>
              <w:rPr>
                <w:sz w:val="24"/>
                <w:szCs w:val="24"/>
              </w:rPr>
            </w:pPr>
            <w:r>
              <w:rPr>
                <w:sz w:val="24"/>
                <w:szCs w:val="24"/>
              </w:rPr>
              <w:t>Указывается исчерпывающий перечень документов, содержащих повреждения</w:t>
            </w:r>
          </w:p>
        </w:tc>
      </w:tr>
      <w:tr w:rsidR="00152FCF" w14:paraId="67C9D534" w14:textId="77777777" w:rsidTr="009E7C27">
        <w:trPr>
          <w:trHeight w:hRule="exact" w:val="1993"/>
          <w:jc w:val="center"/>
        </w:trPr>
        <w:tc>
          <w:tcPr>
            <w:tcW w:w="1853" w:type="dxa"/>
            <w:tcBorders>
              <w:top w:val="single" w:sz="4" w:space="0" w:color="auto"/>
              <w:left w:val="single" w:sz="4" w:space="0" w:color="auto"/>
            </w:tcBorders>
            <w:shd w:val="clear" w:color="auto" w:fill="FFFFFF"/>
          </w:tcPr>
          <w:p w14:paraId="5B0829FA" w14:textId="77777777" w:rsidR="00152FCF" w:rsidRDefault="00563A2F">
            <w:pPr>
              <w:pStyle w:val="a7"/>
              <w:shd w:val="clear" w:color="auto" w:fill="auto"/>
              <w:ind w:firstLine="0"/>
              <w:rPr>
                <w:sz w:val="24"/>
                <w:szCs w:val="24"/>
              </w:rPr>
            </w:pPr>
            <w:r>
              <w:rPr>
                <w:sz w:val="24"/>
                <w:szCs w:val="24"/>
              </w:rPr>
              <w:t>подпункт "д" пункта 2.13</w:t>
            </w:r>
          </w:p>
        </w:tc>
        <w:tc>
          <w:tcPr>
            <w:tcW w:w="4550" w:type="dxa"/>
            <w:tcBorders>
              <w:top w:val="single" w:sz="4" w:space="0" w:color="auto"/>
              <w:left w:val="single" w:sz="4" w:space="0" w:color="auto"/>
            </w:tcBorders>
            <w:shd w:val="clear" w:color="auto" w:fill="FFFFFF"/>
          </w:tcPr>
          <w:p w14:paraId="633F556D" w14:textId="77777777" w:rsidR="00152FCF" w:rsidRDefault="00563A2F">
            <w:pPr>
              <w:pStyle w:val="a7"/>
              <w:shd w:val="clear" w:color="auto" w:fill="auto"/>
              <w:ind w:firstLine="0"/>
              <w:rPr>
                <w:sz w:val="24"/>
                <w:szCs w:val="24"/>
              </w:rPr>
            </w:pPr>
            <w:r>
              <w:rPr>
                <w:sz w:val="24"/>
                <w:szCs w:val="24"/>
              </w:rPr>
              <w:t>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893" w:type="dxa"/>
            <w:tcBorders>
              <w:top w:val="single" w:sz="4" w:space="0" w:color="auto"/>
              <w:left w:val="single" w:sz="4" w:space="0" w:color="auto"/>
              <w:right w:val="single" w:sz="4" w:space="0" w:color="auto"/>
            </w:tcBorders>
            <w:shd w:val="clear" w:color="auto" w:fill="FFFFFF"/>
          </w:tcPr>
          <w:p w14:paraId="0FBD2F3C" w14:textId="77777777" w:rsidR="00152FCF" w:rsidRDefault="00563A2F">
            <w:pPr>
              <w:pStyle w:val="a7"/>
              <w:shd w:val="clear" w:color="auto" w:fill="auto"/>
              <w:ind w:firstLine="0"/>
              <w:rPr>
                <w:sz w:val="24"/>
                <w:szCs w:val="24"/>
              </w:rPr>
            </w:pPr>
            <w:r>
              <w:rPr>
                <w:sz w:val="24"/>
                <w:szCs w:val="24"/>
              </w:rPr>
              <w:t>Указывается исчерпывающий перечень документов, поданных с нарушением указанных требований, а также нарушенные требования</w:t>
            </w:r>
          </w:p>
        </w:tc>
      </w:tr>
      <w:tr w:rsidR="00152FCF" w14:paraId="1FC3D764" w14:textId="77777777" w:rsidTr="009E7C27">
        <w:trPr>
          <w:trHeight w:hRule="exact" w:val="1695"/>
          <w:jc w:val="center"/>
        </w:trPr>
        <w:tc>
          <w:tcPr>
            <w:tcW w:w="1853" w:type="dxa"/>
            <w:tcBorders>
              <w:top w:val="single" w:sz="4" w:space="0" w:color="auto"/>
              <w:left w:val="single" w:sz="4" w:space="0" w:color="auto"/>
              <w:bottom w:val="single" w:sz="4" w:space="0" w:color="auto"/>
            </w:tcBorders>
            <w:shd w:val="clear" w:color="auto" w:fill="FFFFFF"/>
          </w:tcPr>
          <w:p w14:paraId="450525E0" w14:textId="77777777" w:rsidR="00152FCF" w:rsidRDefault="00563A2F">
            <w:pPr>
              <w:pStyle w:val="a7"/>
              <w:shd w:val="clear" w:color="auto" w:fill="auto"/>
              <w:ind w:firstLine="0"/>
              <w:rPr>
                <w:sz w:val="24"/>
                <w:szCs w:val="24"/>
              </w:rPr>
            </w:pPr>
            <w:r>
              <w:rPr>
                <w:sz w:val="24"/>
                <w:szCs w:val="24"/>
              </w:rPr>
              <w:t>подпункт "е" пункта 2.13</w:t>
            </w:r>
          </w:p>
        </w:tc>
        <w:tc>
          <w:tcPr>
            <w:tcW w:w="4550" w:type="dxa"/>
            <w:tcBorders>
              <w:top w:val="single" w:sz="4" w:space="0" w:color="auto"/>
              <w:left w:val="single" w:sz="4" w:space="0" w:color="auto"/>
              <w:bottom w:val="single" w:sz="4" w:space="0" w:color="auto"/>
            </w:tcBorders>
            <w:shd w:val="clear" w:color="auto" w:fill="FFFFFF"/>
          </w:tcPr>
          <w:p w14:paraId="718AD11F" w14:textId="77777777" w:rsidR="00152FCF" w:rsidRDefault="00563A2F">
            <w:pPr>
              <w:pStyle w:val="a7"/>
              <w:shd w:val="clear" w:color="auto" w:fill="auto"/>
              <w:ind w:firstLine="0"/>
              <w:rPr>
                <w:sz w:val="24"/>
                <w:szCs w:val="24"/>
              </w:rPr>
            </w:pPr>
            <w:r>
              <w:rPr>
                <w:sz w:val="24"/>
                <w:szCs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14:paraId="75858ECA" w14:textId="77777777" w:rsidR="00152FCF" w:rsidRDefault="00563A2F">
            <w:pPr>
              <w:pStyle w:val="a7"/>
              <w:shd w:val="clear" w:color="auto" w:fill="auto"/>
              <w:ind w:firstLine="0"/>
              <w:rPr>
                <w:sz w:val="24"/>
                <w:szCs w:val="24"/>
              </w:rPr>
            </w:pPr>
            <w:r>
              <w:rPr>
                <w:sz w:val="24"/>
                <w:szCs w:val="24"/>
              </w:rPr>
              <w:t>Указывается исчерпывающий перечень электронных документов, не соответствующих указанному критерию</w:t>
            </w:r>
          </w:p>
        </w:tc>
      </w:tr>
    </w:tbl>
    <w:p w14:paraId="372AE27B" w14:textId="77777777" w:rsidR="00152FCF" w:rsidRDefault="00152FCF">
      <w:pPr>
        <w:spacing w:after="259" w:line="1" w:lineRule="exact"/>
      </w:pPr>
    </w:p>
    <w:p w14:paraId="033F69A5" w14:textId="77777777" w:rsidR="00152FCF" w:rsidRDefault="00563A2F">
      <w:pPr>
        <w:pStyle w:val="40"/>
        <w:shd w:val="clear" w:color="auto" w:fill="auto"/>
        <w:tabs>
          <w:tab w:val="left" w:leader="underscore" w:pos="9996"/>
        </w:tabs>
        <w:spacing w:after="260"/>
      </w:pPr>
      <w:r>
        <w:t xml:space="preserve">Дополнительно информируем: </w:t>
      </w:r>
      <w:r>
        <w:tab/>
      </w:r>
    </w:p>
    <w:p w14:paraId="32C49411" w14:textId="77777777" w:rsidR="00152FCF" w:rsidRPr="00EC53AE" w:rsidRDefault="00563A2F">
      <w:pPr>
        <w:pStyle w:val="50"/>
        <w:pBdr>
          <w:top w:val="single" w:sz="4" w:space="0" w:color="auto"/>
        </w:pBdr>
        <w:shd w:val="clear" w:color="auto" w:fill="auto"/>
        <w:spacing w:after="260"/>
        <w:jc w:val="center"/>
        <w:rPr>
          <w:rFonts w:ascii="Times New Roman" w:hAnsi="Times New Roman" w:cs="Times New Roman"/>
        </w:rPr>
      </w:pPr>
      <w:r w:rsidRPr="00EC53AE">
        <w:rPr>
          <w:rFonts w:ascii="Times New Roman" w:hAnsi="Times New Roman" w:cs="Times New Roman"/>
        </w:rPr>
        <w:t>(указывается информация, необходимая для устранения оснований для отказа в приеме документов, необходимых</w:t>
      </w:r>
      <w:r w:rsidRPr="00EC53AE">
        <w:rPr>
          <w:rFonts w:ascii="Times New Roman" w:hAnsi="Times New Roman" w:cs="Times New Roman"/>
        </w:rPr>
        <w:br/>
        <w:t>для предоставления услуги, а также иная дополнительная информация при наличии)</w:t>
      </w:r>
    </w:p>
    <w:p w14:paraId="3A7121B3" w14:textId="77777777" w:rsidR="00152FCF" w:rsidRDefault="00563A2F" w:rsidP="00064EFB">
      <w:pPr>
        <w:pStyle w:val="40"/>
        <w:shd w:val="clear" w:color="auto" w:fill="auto"/>
        <w:tabs>
          <w:tab w:val="left" w:leader="underscore" w:pos="9996"/>
        </w:tabs>
        <w:spacing w:after="260"/>
      </w:pPr>
      <w:r>
        <w:rPr>
          <w:u w:val="single"/>
        </w:rPr>
        <w:t xml:space="preserve">Приложение: </w:t>
      </w:r>
      <w:r>
        <w:rPr>
          <w:u w:val="single"/>
        </w:rPr>
        <w:tab/>
      </w:r>
      <w:r w:rsidR="00064EFB">
        <w:rPr>
          <w:u w:val="single"/>
        </w:rPr>
        <w:t xml:space="preserve"> </w:t>
      </w:r>
      <w:r w:rsidRPr="00064EFB">
        <w:rPr>
          <w:sz w:val="20"/>
          <w:szCs w:val="20"/>
        </w:rPr>
        <w:t>(прилагаются документы, представленные заявителем)</w:t>
      </w:r>
    </w:p>
    <w:p w14:paraId="2126B27C" w14:textId="77777777" w:rsidR="00064EFB" w:rsidRPr="00064EFB" w:rsidRDefault="00064EFB" w:rsidP="00064EFB">
      <w:pPr>
        <w:pStyle w:val="70"/>
        <w:shd w:val="clear" w:color="auto" w:fill="auto"/>
        <w:tabs>
          <w:tab w:val="left" w:pos="4020"/>
          <w:tab w:val="left" w:pos="7440"/>
        </w:tabs>
        <w:spacing w:after="220"/>
        <w:jc w:val="left"/>
        <w:rPr>
          <w:rFonts w:ascii="Times New Roman" w:hAnsi="Times New Roman" w:cs="Times New Roman"/>
        </w:rPr>
      </w:pPr>
      <w:r>
        <w:rPr>
          <w:rFonts w:ascii="Times New Roman" w:hAnsi="Times New Roman" w:cs="Times New Roman"/>
        </w:rPr>
        <w:t xml:space="preserve">______________                         _____________                         __________________        </w:t>
      </w:r>
      <w:r w:rsidRPr="00064EFB">
        <w:rPr>
          <w:rFonts w:ascii="Times New Roman" w:hAnsi="Times New Roman" w:cs="Times New Roman"/>
          <w:sz w:val="20"/>
          <w:szCs w:val="20"/>
        </w:rPr>
        <w:t>(должность)</w:t>
      </w:r>
      <w:r w:rsidRPr="00064EFB">
        <w:rPr>
          <w:rFonts w:ascii="Times New Roman" w:hAnsi="Times New Roman" w:cs="Times New Roman"/>
          <w:sz w:val="20"/>
          <w:szCs w:val="20"/>
        </w:rPr>
        <w:tab/>
        <w:t>(подпись)</w:t>
      </w:r>
      <w:r w:rsidRPr="00064EFB">
        <w:rPr>
          <w:rFonts w:ascii="Times New Roman" w:hAnsi="Times New Roman" w:cs="Times New Roman"/>
          <w:sz w:val="20"/>
          <w:szCs w:val="20"/>
        </w:rPr>
        <w:tab/>
        <w:t>(фамилия, имя, отчество)</w:t>
      </w:r>
    </w:p>
    <w:p w14:paraId="649A0C72" w14:textId="77777777" w:rsidR="00FA4EDC" w:rsidRPr="00064EFB" w:rsidRDefault="00FA4EDC" w:rsidP="00FA4EDC">
      <w:pPr>
        <w:pStyle w:val="50"/>
        <w:shd w:val="clear" w:color="auto" w:fill="auto"/>
        <w:spacing w:after="240" w:line="240" w:lineRule="auto"/>
        <w:ind w:left="7260"/>
        <w:rPr>
          <w:rFonts w:ascii="Times New Roman" w:hAnsi="Times New Roman" w:cs="Times New Roman"/>
        </w:rPr>
      </w:pPr>
      <w:r>
        <w:rPr>
          <w:rFonts w:ascii="Times New Roman" w:hAnsi="Times New Roman" w:cs="Times New Roman"/>
        </w:rPr>
        <w:tab/>
      </w:r>
      <w:r w:rsidRPr="00064EFB">
        <w:rPr>
          <w:rFonts w:ascii="Times New Roman" w:hAnsi="Times New Roman" w:cs="Times New Roman"/>
        </w:rPr>
        <w:t>(при наличии)</w:t>
      </w:r>
    </w:p>
    <w:p w14:paraId="15E60442" w14:textId="77777777" w:rsidR="00064EFB" w:rsidRPr="00EC53AE" w:rsidRDefault="00064EFB" w:rsidP="009E7C27">
      <w:pPr>
        <w:pStyle w:val="50"/>
        <w:shd w:val="clear" w:color="auto" w:fill="auto"/>
        <w:spacing w:after="260"/>
        <w:rPr>
          <w:rFonts w:ascii="Times New Roman" w:hAnsi="Times New Roman" w:cs="Times New Roman"/>
        </w:rPr>
      </w:pPr>
    </w:p>
    <w:p w14:paraId="343E0E60" w14:textId="77777777" w:rsidR="00152FCF" w:rsidRDefault="00563A2F">
      <w:pPr>
        <w:pStyle w:val="40"/>
        <w:shd w:val="clear" w:color="auto" w:fill="auto"/>
        <w:spacing w:after="0"/>
        <w:jc w:val="left"/>
      </w:pPr>
      <w:r>
        <w:t>Дата</w:t>
      </w:r>
    </w:p>
    <w:p w14:paraId="4BBA4DC5" w14:textId="77777777" w:rsidR="00FA4EDC" w:rsidRDefault="00FA4EDC">
      <w:pPr>
        <w:pStyle w:val="40"/>
        <w:shd w:val="clear" w:color="auto" w:fill="auto"/>
        <w:spacing w:after="0"/>
        <w:jc w:val="left"/>
      </w:pPr>
    </w:p>
    <w:p w14:paraId="454650B0" w14:textId="77777777" w:rsidR="00152FCF" w:rsidRDefault="00563A2F">
      <w:pPr>
        <w:pStyle w:val="40"/>
        <w:shd w:val="clear" w:color="auto" w:fill="auto"/>
        <w:spacing w:after="0" w:line="233" w:lineRule="auto"/>
        <w:jc w:val="left"/>
        <w:sectPr w:rsidR="00152FCF" w:rsidSect="00064EFB">
          <w:headerReference w:type="even" r:id="rId14"/>
          <w:headerReference w:type="default" r:id="rId15"/>
          <w:footerReference w:type="even" r:id="rId16"/>
          <w:footerReference w:type="default" r:id="rId17"/>
          <w:headerReference w:type="first" r:id="rId18"/>
          <w:footerReference w:type="first" r:id="rId19"/>
          <w:pgSz w:w="11900" w:h="16840"/>
          <w:pgMar w:top="1124" w:right="445" w:bottom="567" w:left="1159" w:header="0" w:footer="3" w:gutter="0"/>
          <w:cols w:space="720"/>
          <w:noEndnote/>
          <w:titlePg/>
          <w:docGrid w:linePitch="360"/>
        </w:sectPr>
      </w:pPr>
      <w:r>
        <w:t>*Сведения об ИНН в отношении иностранного юридического лица не указываются.</w:t>
      </w:r>
    </w:p>
    <w:p w14:paraId="35924CC6" w14:textId="77777777" w:rsidR="00152FCF" w:rsidRDefault="00563A2F">
      <w:pPr>
        <w:pStyle w:val="40"/>
        <w:shd w:val="clear" w:color="auto" w:fill="auto"/>
        <w:spacing w:after="220"/>
      </w:pPr>
      <w:r>
        <w:lastRenderedPageBreak/>
        <w:t>З А Я В Л Е Н И Е</w:t>
      </w:r>
      <w:r>
        <w:br/>
        <w:t>об исправлении допущенных опечаток и ошибок в</w:t>
      </w:r>
      <w:r>
        <w:br/>
        <w:t>уведомлении о соответствии указанных в уведомлении о планируемом строительстве или</w:t>
      </w:r>
      <w:r>
        <w:br/>
        <w:t>реконструкции объекта индивидуального жилищного строительства или садового дома</w:t>
      </w:r>
      <w:r>
        <w:br/>
        <w:t>параметров объекта индивидуального жилищного строительства или садового дома</w:t>
      </w:r>
      <w:r>
        <w:br/>
        <w:t>установленным параметрам и допустимости размещения объекта индивидуального</w:t>
      </w:r>
      <w:r>
        <w:br/>
        <w:t>жилищного строительства или садового дома на земельном участке,</w:t>
      </w:r>
      <w:r>
        <w:br/>
        <w:t>уведомлении о несоответствии указанных в уведомлении о планируемом строительстве</w:t>
      </w:r>
      <w:r>
        <w:br/>
        <w:t>или реконструкции объекта индивидуального жилищного строительства или садового</w:t>
      </w:r>
      <w:r>
        <w:br/>
        <w:t>дома параметров объекта индивидуального жилищного строительства или садового дома</w:t>
      </w:r>
      <w:r>
        <w:br/>
        <w:t>установленным параметрам и (или) недопустимости размещения объекта индивидуального</w:t>
      </w:r>
      <w:r>
        <w:br/>
        <w:t>жилищного строительства или садового дома на земельном участке*</w:t>
      </w:r>
      <w:r>
        <w:br/>
        <w:t xml:space="preserve">(далее </w:t>
      </w:r>
      <w:r>
        <w:rPr>
          <w:b/>
          <w:bCs/>
        </w:rPr>
        <w:t xml:space="preserve">- </w:t>
      </w:r>
      <w:r>
        <w:t>уведомление)</w:t>
      </w:r>
    </w:p>
    <w:p w14:paraId="489823CB" w14:textId="77777777" w:rsidR="00940899" w:rsidRDefault="00940899">
      <w:pPr>
        <w:pStyle w:val="40"/>
        <w:shd w:val="clear" w:color="auto" w:fill="auto"/>
        <w:spacing w:after="220"/>
      </w:pPr>
      <w:r>
        <w:t xml:space="preserve">                                                                                                          «_____»________________20___г.</w:t>
      </w:r>
    </w:p>
    <w:p w14:paraId="68A1964D" w14:textId="6EB4AE28" w:rsidR="00654E3F" w:rsidRDefault="00654E3F" w:rsidP="00654E3F">
      <w:pPr>
        <w:pStyle w:val="30"/>
        <w:shd w:val="clear" w:color="auto" w:fill="auto"/>
        <w:spacing w:after="520"/>
        <w:ind w:firstLine="0"/>
        <w:jc w:val="center"/>
        <w:rPr>
          <w:b/>
          <w:bCs/>
          <w:u w:val="single"/>
        </w:rPr>
      </w:pPr>
      <w:r>
        <w:rPr>
          <w:b/>
          <w:bCs/>
          <w:u w:val="single"/>
        </w:rPr>
        <w:t xml:space="preserve">Администрация муниципального </w:t>
      </w:r>
      <w:r w:rsidR="009A08AD">
        <w:rPr>
          <w:b/>
          <w:bCs/>
          <w:u w:val="single"/>
        </w:rPr>
        <w:t>образования</w:t>
      </w:r>
      <w:r>
        <w:rPr>
          <w:b/>
          <w:bCs/>
          <w:u w:val="single"/>
        </w:rPr>
        <w:t xml:space="preserve"> </w:t>
      </w:r>
      <w:r w:rsidR="00016261">
        <w:rPr>
          <w:b/>
          <w:bCs/>
          <w:u w:val="single"/>
        </w:rPr>
        <w:t>«</w:t>
      </w:r>
      <w:r w:rsidR="009A08AD">
        <w:rPr>
          <w:b/>
          <w:bCs/>
          <w:u w:val="single"/>
        </w:rPr>
        <w:t>Бежтинский участок</w:t>
      </w:r>
      <w:r w:rsidR="00016261">
        <w:rPr>
          <w:b/>
          <w:bCs/>
          <w:u w:val="single"/>
        </w:rPr>
        <w:t>»</w:t>
      </w:r>
      <w:r>
        <w:rPr>
          <w:b/>
          <w:bCs/>
          <w:u w:val="single"/>
        </w:rPr>
        <w:t xml:space="preserve"> Республики Дагестан</w:t>
      </w:r>
      <w:r w:rsidRPr="002B465A">
        <w:rPr>
          <w:b/>
          <w:bCs/>
        </w:rPr>
        <w:t xml:space="preserve"> </w:t>
      </w:r>
      <w:r>
        <w:rPr>
          <w:b/>
          <w:bCs/>
        </w:rPr>
        <w:t xml:space="preserve">            </w:t>
      </w:r>
    </w:p>
    <w:p w14:paraId="529DAC99" w14:textId="77777777" w:rsidR="00152FCF" w:rsidRDefault="00563A2F">
      <w:pPr>
        <w:pStyle w:val="40"/>
        <w:shd w:val="clear" w:color="auto" w:fill="auto"/>
        <w:spacing w:after="220"/>
        <w:ind w:firstLine="800"/>
        <w:jc w:val="both"/>
      </w:pPr>
      <w:r>
        <w:t>Прошу исправить допущенную опечатку/ ошибку в уведомлении.</w:t>
      </w:r>
    </w:p>
    <w:p w14:paraId="05F341ED" w14:textId="77777777" w:rsidR="00152FCF" w:rsidRDefault="00563A2F" w:rsidP="00940899">
      <w:pPr>
        <w:pStyle w:val="a9"/>
        <w:numPr>
          <w:ilvl w:val="0"/>
          <w:numId w:val="11"/>
        </w:numPr>
        <w:shd w:val="clear" w:color="auto" w:fill="auto"/>
      </w:pPr>
      <w:r>
        <w:t>Сведения о застройщике</w:t>
      </w:r>
    </w:p>
    <w:p w14:paraId="6034DA7E" w14:textId="77777777" w:rsidR="00940899" w:rsidRDefault="00940899" w:rsidP="00940899">
      <w:pPr>
        <w:pStyle w:val="a9"/>
        <w:shd w:val="clear" w:color="auto" w:fill="auto"/>
        <w:ind w:left="4080"/>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4253"/>
        <w:gridCol w:w="5117"/>
      </w:tblGrid>
      <w:tr w:rsidR="00152FCF" w14:paraId="1C7F75DD" w14:textId="77777777">
        <w:trPr>
          <w:trHeight w:hRule="exact" w:val="1080"/>
          <w:jc w:val="center"/>
        </w:trPr>
        <w:tc>
          <w:tcPr>
            <w:tcW w:w="821" w:type="dxa"/>
            <w:tcBorders>
              <w:top w:val="single" w:sz="4" w:space="0" w:color="auto"/>
              <w:left w:val="single" w:sz="4" w:space="0" w:color="auto"/>
            </w:tcBorders>
            <w:shd w:val="clear" w:color="auto" w:fill="FFFFFF"/>
          </w:tcPr>
          <w:p w14:paraId="66AEF2DB" w14:textId="77777777" w:rsidR="00152FCF" w:rsidRDefault="00563A2F">
            <w:pPr>
              <w:pStyle w:val="a7"/>
              <w:shd w:val="clear" w:color="auto" w:fill="auto"/>
              <w:spacing w:before="120"/>
              <w:ind w:firstLine="0"/>
              <w:jc w:val="center"/>
              <w:rPr>
                <w:sz w:val="24"/>
                <w:szCs w:val="24"/>
              </w:rPr>
            </w:pPr>
            <w:r>
              <w:rPr>
                <w:sz w:val="24"/>
                <w:szCs w:val="24"/>
              </w:rPr>
              <w:t>1.1</w:t>
            </w:r>
          </w:p>
        </w:tc>
        <w:tc>
          <w:tcPr>
            <w:tcW w:w="4253" w:type="dxa"/>
            <w:tcBorders>
              <w:top w:val="single" w:sz="4" w:space="0" w:color="auto"/>
              <w:left w:val="single" w:sz="4" w:space="0" w:color="auto"/>
            </w:tcBorders>
            <w:shd w:val="clear" w:color="auto" w:fill="FFFFFF"/>
            <w:vAlign w:val="bottom"/>
          </w:tcPr>
          <w:p w14:paraId="60A7A8A7" w14:textId="77777777" w:rsidR="00152FCF" w:rsidRDefault="00563A2F">
            <w:pPr>
              <w:pStyle w:val="a7"/>
              <w:shd w:val="clear" w:color="auto" w:fill="auto"/>
              <w:ind w:firstLine="0"/>
              <w:rPr>
                <w:sz w:val="24"/>
                <w:szCs w:val="24"/>
              </w:rPr>
            </w:pPr>
            <w:r>
              <w:rPr>
                <w:sz w:val="24"/>
                <w:szCs w:val="24"/>
              </w:rPr>
              <w:t>Сведения о физическом лице, в случае если застройщиком является физическое лицо:</w:t>
            </w:r>
          </w:p>
        </w:tc>
        <w:tc>
          <w:tcPr>
            <w:tcW w:w="5117" w:type="dxa"/>
            <w:tcBorders>
              <w:top w:val="single" w:sz="4" w:space="0" w:color="auto"/>
              <w:left w:val="single" w:sz="4" w:space="0" w:color="auto"/>
              <w:right w:val="single" w:sz="4" w:space="0" w:color="auto"/>
            </w:tcBorders>
            <w:shd w:val="clear" w:color="auto" w:fill="FFFFFF"/>
          </w:tcPr>
          <w:p w14:paraId="1AFDFA7E" w14:textId="77777777" w:rsidR="00152FCF" w:rsidRDefault="00152FCF">
            <w:pPr>
              <w:rPr>
                <w:sz w:val="10"/>
                <w:szCs w:val="10"/>
              </w:rPr>
            </w:pPr>
          </w:p>
        </w:tc>
      </w:tr>
      <w:tr w:rsidR="00152FCF" w14:paraId="3B6666E7" w14:textId="77777777">
        <w:trPr>
          <w:trHeight w:hRule="exact" w:val="528"/>
          <w:jc w:val="center"/>
        </w:trPr>
        <w:tc>
          <w:tcPr>
            <w:tcW w:w="821" w:type="dxa"/>
            <w:tcBorders>
              <w:top w:val="single" w:sz="4" w:space="0" w:color="auto"/>
              <w:left w:val="single" w:sz="4" w:space="0" w:color="auto"/>
            </w:tcBorders>
            <w:shd w:val="clear" w:color="auto" w:fill="FFFFFF"/>
            <w:vAlign w:val="center"/>
          </w:tcPr>
          <w:p w14:paraId="60D95AB4" w14:textId="77777777" w:rsidR="00152FCF" w:rsidRDefault="00563A2F">
            <w:pPr>
              <w:pStyle w:val="a7"/>
              <w:shd w:val="clear" w:color="auto" w:fill="auto"/>
              <w:ind w:firstLine="0"/>
              <w:jc w:val="center"/>
              <w:rPr>
                <w:sz w:val="24"/>
                <w:szCs w:val="24"/>
              </w:rPr>
            </w:pPr>
            <w:r>
              <w:rPr>
                <w:sz w:val="24"/>
                <w:szCs w:val="24"/>
              </w:rPr>
              <w:t>1.1.1</w:t>
            </w:r>
          </w:p>
        </w:tc>
        <w:tc>
          <w:tcPr>
            <w:tcW w:w="4253" w:type="dxa"/>
            <w:tcBorders>
              <w:top w:val="single" w:sz="4" w:space="0" w:color="auto"/>
              <w:left w:val="single" w:sz="4" w:space="0" w:color="auto"/>
            </w:tcBorders>
            <w:shd w:val="clear" w:color="auto" w:fill="FFFFFF"/>
            <w:vAlign w:val="center"/>
          </w:tcPr>
          <w:p w14:paraId="0D7986CE" w14:textId="77777777" w:rsidR="00152FCF" w:rsidRDefault="00563A2F">
            <w:pPr>
              <w:pStyle w:val="a7"/>
              <w:shd w:val="clear" w:color="auto" w:fill="auto"/>
              <w:ind w:firstLine="0"/>
              <w:rPr>
                <w:sz w:val="24"/>
                <w:szCs w:val="24"/>
              </w:rPr>
            </w:pPr>
            <w:r>
              <w:rPr>
                <w:sz w:val="24"/>
                <w:szCs w:val="24"/>
              </w:rPr>
              <w:t>Фамилия, имя, отчество (при наличии)</w:t>
            </w:r>
          </w:p>
        </w:tc>
        <w:tc>
          <w:tcPr>
            <w:tcW w:w="5117" w:type="dxa"/>
            <w:tcBorders>
              <w:top w:val="single" w:sz="4" w:space="0" w:color="auto"/>
              <w:left w:val="single" w:sz="4" w:space="0" w:color="auto"/>
              <w:right w:val="single" w:sz="4" w:space="0" w:color="auto"/>
            </w:tcBorders>
            <w:shd w:val="clear" w:color="auto" w:fill="FFFFFF"/>
          </w:tcPr>
          <w:p w14:paraId="0A355765" w14:textId="77777777" w:rsidR="00152FCF" w:rsidRDefault="00152FCF">
            <w:pPr>
              <w:rPr>
                <w:sz w:val="10"/>
                <w:szCs w:val="10"/>
              </w:rPr>
            </w:pPr>
          </w:p>
        </w:tc>
      </w:tr>
      <w:tr w:rsidR="00152FCF" w14:paraId="0D4BBE41" w14:textId="77777777">
        <w:trPr>
          <w:trHeight w:hRule="exact" w:val="1627"/>
          <w:jc w:val="center"/>
        </w:trPr>
        <w:tc>
          <w:tcPr>
            <w:tcW w:w="821" w:type="dxa"/>
            <w:tcBorders>
              <w:top w:val="single" w:sz="4" w:space="0" w:color="auto"/>
              <w:left w:val="single" w:sz="4" w:space="0" w:color="auto"/>
            </w:tcBorders>
            <w:shd w:val="clear" w:color="auto" w:fill="FFFFFF"/>
          </w:tcPr>
          <w:p w14:paraId="62868202" w14:textId="77777777" w:rsidR="00152FCF" w:rsidRDefault="00563A2F">
            <w:pPr>
              <w:pStyle w:val="a7"/>
              <w:shd w:val="clear" w:color="auto" w:fill="auto"/>
              <w:spacing w:before="120"/>
              <w:ind w:firstLine="0"/>
              <w:jc w:val="center"/>
              <w:rPr>
                <w:sz w:val="24"/>
                <w:szCs w:val="24"/>
              </w:rPr>
            </w:pPr>
            <w:r>
              <w:rPr>
                <w:sz w:val="24"/>
                <w:szCs w:val="24"/>
              </w:rPr>
              <w:t>1.1.2</w:t>
            </w:r>
          </w:p>
        </w:tc>
        <w:tc>
          <w:tcPr>
            <w:tcW w:w="4253" w:type="dxa"/>
            <w:tcBorders>
              <w:top w:val="single" w:sz="4" w:space="0" w:color="auto"/>
              <w:left w:val="single" w:sz="4" w:space="0" w:color="auto"/>
            </w:tcBorders>
            <w:shd w:val="clear" w:color="auto" w:fill="FFFFFF"/>
            <w:vAlign w:val="center"/>
          </w:tcPr>
          <w:p w14:paraId="5D367B9D" w14:textId="77777777" w:rsidR="00152FCF" w:rsidRDefault="00563A2F">
            <w:pPr>
              <w:pStyle w:val="a7"/>
              <w:shd w:val="clear" w:color="auto" w:fill="auto"/>
              <w:ind w:firstLine="0"/>
              <w:rPr>
                <w:sz w:val="24"/>
                <w:szCs w:val="24"/>
              </w:rPr>
            </w:pPr>
            <w:r>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5117" w:type="dxa"/>
            <w:tcBorders>
              <w:top w:val="single" w:sz="4" w:space="0" w:color="auto"/>
              <w:left w:val="single" w:sz="4" w:space="0" w:color="auto"/>
              <w:right w:val="single" w:sz="4" w:space="0" w:color="auto"/>
            </w:tcBorders>
            <w:shd w:val="clear" w:color="auto" w:fill="FFFFFF"/>
          </w:tcPr>
          <w:p w14:paraId="0E311DAA" w14:textId="77777777" w:rsidR="00152FCF" w:rsidRDefault="00152FCF">
            <w:pPr>
              <w:rPr>
                <w:sz w:val="10"/>
                <w:szCs w:val="10"/>
              </w:rPr>
            </w:pPr>
          </w:p>
        </w:tc>
      </w:tr>
      <w:tr w:rsidR="00152FCF" w14:paraId="3C303E2A" w14:textId="77777777">
        <w:trPr>
          <w:trHeight w:hRule="exact" w:val="1632"/>
          <w:jc w:val="center"/>
        </w:trPr>
        <w:tc>
          <w:tcPr>
            <w:tcW w:w="821" w:type="dxa"/>
            <w:tcBorders>
              <w:top w:val="single" w:sz="4" w:space="0" w:color="auto"/>
              <w:left w:val="single" w:sz="4" w:space="0" w:color="auto"/>
            </w:tcBorders>
            <w:shd w:val="clear" w:color="auto" w:fill="FFFFFF"/>
          </w:tcPr>
          <w:p w14:paraId="2DCE7FA2" w14:textId="77777777" w:rsidR="00152FCF" w:rsidRDefault="00563A2F">
            <w:pPr>
              <w:pStyle w:val="a7"/>
              <w:shd w:val="clear" w:color="auto" w:fill="auto"/>
              <w:spacing w:before="120"/>
              <w:ind w:firstLine="0"/>
              <w:jc w:val="center"/>
              <w:rPr>
                <w:sz w:val="24"/>
                <w:szCs w:val="24"/>
              </w:rPr>
            </w:pPr>
            <w:r>
              <w:rPr>
                <w:sz w:val="24"/>
                <w:szCs w:val="24"/>
              </w:rPr>
              <w:t>1.1.3</w:t>
            </w:r>
          </w:p>
        </w:tc>
        <w:tc>
          <w:tcPr>
            <w:tcW w:w="4253" w:type="dxa"/>
            <w:tcBorders>
              <w:top w:val="single" w:sz="4" w:space="0" w:color="auto"/>
              <w:left w:val="single" w:sz="4" w:space="0" w:color="auto"/>
            </w:tcBorders>
            <w:shd w:val="clear" w:color="auto" w:fill="FFFFFF"/>
            <w:vAlign w:val="center"/>
          </w:tcPr>
          <w:p w14:paraId="66033048" w14:textId="77777777" w:rsidR="00152FCF" w:rsidRDefault="00563A2F">
            <w:pPr>
              <w:pStyle w:val="a7"/>
              <w:shd w:val="clear" w:color="auto" w:fill="auto"/>
              <w:ind w:firstLine="0"/>
              <w:rPr>
                <w:sz w:val="24"/>
                <w:szCs w:val="24"/>
              </w:rPr>
            </w:pPr>
            <w:r>
              <w:rPr>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17" w:type="dxa"/>
            <w:tcBorders>
              <w:top w:val="single" w:sz="4" w:space="0" w:color="auto"/>
              <w:left w:val="single" w:sz="4" w:space="0" w:color="auto"/>
              <w:right w:val="single" w:sz="4" w:space="0" w:color="auto"/>
            </w:tcBorders>
            <w:shd w:val="clear" w:color="auto" w:fill="FFFFFF"/>
          </w:tcPr>
          <w:p w14:paraId="23603078" w14:textId="77777777" w:rsidR="00152FCF" w:rsidRDefault="00152FCF">
            <w:pPr>
              <w:rPr>
                <w:sz w:val="10"/>
                <w:szCs w:val="10"/>
              </w:rPr>
            </w:pPr>
          </w:p>
        </w:tc>
      </w:tr>
      <w:tr w:rsidR="00152FCF" w14:paraId="7A1B0C99" w14:textId="77777777">
        <w:trPr>
          <w:trHeight w:hRule="exact" w:val="691"/>
          <w:jc w:val="center"/>
        </w:trPr>
        <w:tc>
          <w:tcPr>
            <w:tcW w:w="821" w:type="dxa"/>
            <w:tcBorders>
              <w:top w:val="single" w:sz="4" w:space="0" w:color="auto"/>
              <w:left w:val="single" w:sz="4" w:space="0" w:color="auto"/>
              <w:bottom w:val="single" w:sz="4" w:space="0" w:color="auto"/>
            </w:tcBorders>
            <w:shd w:val="clear" w:color="auto" w:fill="FFFFFF"/>
            <w:vAlign w:val="center"/>
          </w:tcPr>
          <w:p w14:paraId="21CDB18B" w14:textId="77777777" w:rsidR="00152FCF" w:rsidRDefault="00563A2F">
            <w:pPr>
              <w:pStyle w:val="a7"/>
              <w:shd w:val="clear" w:color="auto" w:fill="auto"/>
              <w:ind w:firstLine="0"/>
              <w:jc w:val="center"/>
              <w:rPr>
                <w:sz w:val="24"/>
                <w:szCs w:val="24"/>
              </w:rPr>
            </w:pPr>
            <w:r>
              <w:rPr>
                <w:sz w:val="24"/>
                <w:szCs w:val="24"/>
              </w:rPr>
              <w:t>1.2</w:t>
            </w:r>
          </w:p>
        </w:tc>
        <w:tc>
          <w:tcPr>
            <w:tcW w:w="4253" w:type="dxa"/>
            <w:tcBorders>
              <w:top w:val="single" w:sz="4" w:space="0" w:color="auto"/>
              <w:left w:val="single" w:sz="4" w:space="0" w:color="auto"/>
              <w:bottom w:val="single" w:sz="4" w:space="0" w:color="auto"/>
            </w:tcBorders>
            <w:shd w:val="clear" w:color="auto" w:fill="FFFFFF"/>
            <w:vAlign w:val="bottom"/>
          </w:tcPr>
          <w:p w14:paraId="6B20E4A1" w14:textId="77777777" w:rsidR="00152FCF" w:rsidRDefault="00563A2F">
            <w:pPr>
              <w:pStyle w:val="a7"/>
              <w:shd w:val="clear" w:color="auto" w:fill="auto"/>
              <w:ind w:firstLine="0"/>
              <w:rPr>
                <w:sz w:val="24"/>
                <w:szCs w:val="24"/>
              </w:rPr>
            </w:pPr>
            <w:r>
              <w:rPr>
                <w:sz w:val="24"/>
                <w:szCs w:val="24"/>
              </w:rPr>
              <w:t>Сведения о юридическом лице (в случае если застройщиком является</w:t>
            </w:r>
          </w:p>
        </w:tc>
        <w:tc>
          <w:tcPr>
            <w:tcW w:w="5117" w:type="dxa"/>
            <w:tcBorders>
              <w:top w:val="single" w:sz="4" w:space="0" w:color="auto"/>
              <w:left w:val="single" w:sz="4" w:space="0" w:color="auto"/>
              <w:bottom w:val="single" w:sz="4" w:space="0" w:color="auto"/>
              <w:right w:val="single" w:sz="4" w:space="0" w:color="auto"/>
            </w:tcBorders>
            <w:shd w:val="clear" w:color="auto" w:fill="FFFFFF"/>
          </w:tcPr>
          <w:p w14:paraId="67EFEB19" w14:textId="77777777" w:rsidR="00152FCF" w:rsidRDefault="00152FCF">
            <w:pPr>
              <w:rPr>
                <w:sz w:val="10"/>
                <w:szCs w:val="10"/>
              </w:rPr>
            </w:pPr>
          </w:p>
        </w:tc>
      </w:tr>
    </w:tbl>
    <w:p w14:paraId="7ABF46B6" w14:textId="77777777" w:rsidR="00152FCF" w:rsidRDefault="00152FCF">
      <w:pPr>
        <w:sectPr w:rsidR="00152FCF" w:rsidSect="00940899">
          <w:headerReference w:type="even" r:id="rId20"/>
          <w:headerReference w:type="default" r:id="rId21"/>
          <w:footerReference w:type="even" r:id="rId22"/>
          <w:footerReference w:type="default" r:id="rId23"/>
          <w:pgSz w:w="11900" w:h="16840"/>
          <w:pgMar w:top="2713" w:right="513" w:bottom="1134" w:left="1159" w:header="0" w:footer="994" w:gutter="0"/>
          <w:pgNumType w:start="2"/>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4253"/>
        <w:gridCol w:w="5117"/>
      </w:tblGrid>
      <w:tr w:rsidR="00152FCF" w14:paraId="27EBF6F7" w14:textId="77777777">
        <w:trPr>
          <w:trHeight w:hRule="exact" w:val="413"/>
          <w:jc w:val="center"/>
        </w:trPr>
        <w:tc>
          <w:tcPr>
            <w:tcW w:w="821" w:type="dxa"/>
            <w:tcBorders>
              <w:top w:val="single" w:sz="4" w:space="0" w:color="auto"/>
              <w:left w:val="single" w:sz="4" w:space="0" w:color="auto"/>
            </w:tcBorders>
            <w:shd w:val="clear" w:color="auto" w:fill="FFFFFF"/>
          </w:tcPr>
          <w:p w14:paraId="17089B25" w14:textId="77777777" w:rsidR="00152FCF" w:rsidRDefault="00152FCF">
            <w:pPr>
              <w:rPr>
                <w:sz w:val="10"/>
                <w:szCs w:val="10"/>
              </w:rPr>
            </w:pPr>
          </w:p>
        </w:tc>
        <w:tc>
          <w:tcPr>
            <w:tcW w:w="4253" w:type="dxa"/>
            <w:tcBorders>
              <w:top w:val="single" w:sz="4" w:space="0" w:color="auto"/>
              <w:left w:val="single" w:sz="4" w:space="0" w:color="auto"/>
            </w:tcBorders>
            <w:shd w:val="clear" w:color="auto" w:fill="FFFFFF"/>
          </w:tcPr>
          <w:p w14:paraId="4034AAFD" w14:textId="77777777" w:rsidR="00152FCF" w:rsidRDefault="00563A2F">
            <w:pPr>
              <w:pStyle w:val="a7"/>
              <w:shd w:val="clear" w:color="auto" w:fill="auto"/>
              <w:ind w:firstLine="0"/>
              <w:rPr>
                <w:sz w:val="24"/>
                <w:szCs w:val="24"/>
              </w:rPr>
            </w:pPr>
            <w:r>
              <w:rPr>
                <w:sz w:val="24"/>
                <w:szCs w:val="24"/>
              </w:rPr>
              <w:t>юридическое лицо):</w:t>
            </w:r>
          </w:p>
        </w:tc>
        <w:tc>
          <w:tcPr>
            <w:tcW w:w="5117" w:type="dxa"/>
            <w:tcBorders>
              <w:top w:val="single" w:sz="4" w:space="0" w:color="auto"/>
              <w:left w:val="single" w:sz="4" w:space="0" w:color="auto"/>
              <w:right w:val="single" w:sz="4" w:space="0" w:color="auto"/>
            </w:tcBorders>
            <w:shd w:val="clear" w:color="auto" w:fill="FFFFFF"/>
          </w:tcPr>
          <w:p w14:paraId="3F908FDD" w14:textId="77777777" w:rsidR="00152FCF" w:rsidRDefault="00152FCF">
            <w:pPr>
              <w:rPr>
                <w:sz w:val="10"/>
                <w:szCs w:val="10"/>
              </w:rPr>
            </w:pPr>
          </w:p>
        </w:tc>
      </w:tr>
      <w:tr w:rsidR="00152FCF" w14:paraId="2ECE1046" w14:textId="77777777">
        <w:trPr>
          <w:trHeight w:hRule="exact" w:val="528"/>
          <w:jc w:val="center"/>
        </w:trPr>
        <w:tc>
          <w:tcPr>
            <w:tcW w:w="821" w:type="dxa"/>
            <w:tcBorders>
              <w:top w:val="single" w:sz="4" w:space="0" w:color="auto"/>
              <w:left w:val="single" w:sz="4" w:space="0" w:color="auto"/>
            </w:tcBorders>
            <w:shd w:val="clear" w:color="auto" w:fill="FFFFFF"/>
            <w:vAlign w:val="center"/>
          </w:tcPr>
          <w:p w14:paraId="226E27DE" w14:textId="77777777" w:rsidR="00152FCF" w:rsidRDefault="00563A2F">
            <w:pPr>
              <w:pStyle w:val="a7"/>
              <w:shd w:val="clear" w:color="auto" w:fill="auto"/>
              <w:ind w:firstLine="0"/>
              <w:jc w:val="center"/>
              <w:rPr>
                <w:sz w:val="24"/>
                <w:szCs w:val="24"/>
              </w:rPr>
            </w:pPr>
            <w:r>
              <w:rPr>
                <w:sz w:val="24"/>
                <w:szCs w:val="24"/>
              </w:rPr>
              <w:t>1.2.1</w:t>
            </w:r>
          </w:p>
        </w:tc>
        <w:tc>
          <w:tcPr>
            <w:tcW w:w="4253" w:type="dxa"/>
            <w:tcBorders>
              <w:top w:val="single" w:sz="4" w:space="0" w:color="auto"/>
              <w:left w:val="single" w:sz="4" w:space="0" w:color="auto"/>
            </w:tcBorders>
            <w:shd w:val="clear" w:color="auto" w:fill="FFFFFF"/>
            <w:vAlign w:val="center"/>
          </w:tcPr>
          <w:p w14:paraId="76FC23B8" w14:textId="77777777" w:rsidR="00152FCF" w:rsidRDefault="00563A2F">
            <w:pPr>
              <w:pStyle w:val="a7"/>
              <w:shd w:val="clear" w:color="auto" w:fill="auto"/>
              <w:ind w:firstLine="0"/>
              <w:rPr>
                <w:sz w:val="24"/>
                <w:szCs w:val="24"/>
              </w:rPr>
            </w:pPr>
            <w:r>
              <w:rPr>
                <w:sz w:val="24"/>
                <w:szCs w:val="24"/>
              </w:rPr>
              <w:t>Полное наименование</w:t>
            </w:r>
          </w:p>
        </w:tc>
        <w:tc>
          <w:tcPr>
            <w:tcW w:w="5117" w:type="dxa"/>
            <w:tcBorders>
              <w:top w:val="single" w:sz="4" w:space="0" w:color="auto"/>
              <w:left w:val="single" w:sz="4" w:space="0" w:color="auto"/>
              <w:right w:val="single" w:sz="4" w:space="0" w:color="auto"/>
            </w:tcBorders>
            <w:shd w:val="clear" w:color="auto" w:fill="FFFFFF"/>
          </w:tcPr>
          <w:p w14:paraId="41F35343" w14:textId="77777777" w:rsidR="00152FCF" w:rsidRDefault="00152FCF">
            <w:pPr>
              <w:rPr>
                <w:sz w:val="10"/>
                <w:szCs w:val="10"/>
              </w:rPr>
            </w:pPr>
          </w:p>
        </w:tc>
      </w:tr>
      <w:tr w:rsidR="00152FCF" w14:paraId="4C842658" w14:textId="77777777">
        <w:trPr>
          <w:trHeight w:hRule="exact" w:val="802"/>
          <w:jc w:val="center"/>
        </w:trPr>
        <w:tc>
          <w:tcPr>
            <w:tcW w:w="821" w:type="dxa"/>
            <w:tcBorders>
              <w:top w:val="single" w:sz="4" w:space="0" w:color="auto"/>
              <w:left w:val="single" w:sz="4" w:space="0" w:color="auto"/>
            </w:tcBorders>
            <w:shd w:val="clear" w:color="auto" w:fill="FFFFFF"/>
            <w:vAlign w:val="center"/>
          </w:tcPr>
          <w:p w14:paraId="32532C97" w14:textId="77777777" w:rsidR="00152FCF" w:rsidRDefault="00563A2F">
            <w:pPr>
              <w:pStyle w:val="a7"/>
              <w:shd w:val="clear" w:color="auto" w:fill="auto"/>
              <w:ind w:firstLine="0"/>
              <w:jc w:val="center"/>
              <w:rPr>
                <w:sz w:val="24"/>
                <w:szCs w:val="24"/>
              </w:rPr>
            </w:pPr>
            <w:r>
              <w:rPr>
                <w:sz w:val="24"/>
                <w:szCs w:val="24"/>
              </w:rPr>
              <w:t>1.2.2</w:t>
            </w:r>
          </w:p>
        </w:tc>
        <w:tc>
          <w:tcPr>
            <w:tcW w:w="4253" w:type="dxa"/>
            <w:tcBorders>
              <w:top w:val="single" w:sz="4" w:space="0" w:color="auto"/>
              <w:left w:val="single" w:sz="4" w:space="0" w:color="auto"/>
            </w:tcBorders>
            <w:shd w:val="clear" w:color="auto" w:fill="FFFFFF"/>
            <w:vAlign w:val="center"/>
          </w:tcPr>
          <w:p w14:paraId="3BE26A8F" w14:textId="77777777" w:rsidR="00152FCF" w:rsidRDefault="00563A2F">
            <w:pPr>
              <w:pStyle w:val="a7"/>
              <w:shd w:val="clear" w:color="auto" w:fill="auto"/>
              <w:ind w:firstLine="0"/>
              <w:rPr>
                <w:sz w:val="24"/>
                <w:szCs w:val="24"/>
              </w:rPr>
            </w:pPr>
            <w:r>
              <w:rPr>
                <w:sz w:val="24"/>
                <w:szCs w:val="24"/>
              </w:rPr>
              <w:t>Основной государственный регистрационный номер</w:t>
            </w:r>
          </w:p>
        </w:tc>
        <w:tc>
          <w:tcPr>
            <w:tcW w:w="5117" w:type="dxa"/>
            <w:tcBorders>
              <w:top w:val="single" w:sz="4" w:space="0" w:color="auto"/>
              <w:left w:val="single" w:sz="4" w:space="0" w:color="auto"/>
              <w:right w:val="single" w:sz="4" w:space="0" w:color="auto"/>
            </w:tcBorders>
            <w:shd w:val="clear" w:color="auto" w:fill="FFFFFF"/>
          </w:tcPr>
          <w:p w14:paraId="781EB149" w14:textId="77777777" w:rsidR="00152FCF" w:rsidRDefault="00152FCF">
            <w:pPr>
              <w:rPr>
                <w:sz w:val="10"/>
                <w:szCs w:val="10"/>
              </w:rPr>
            </w:pPr>
          </w:p>
        </w:tc>
      </w:tr>
      <w:tr w:rsidR="00152FCF" w14:paraId="2805F6D0" w14:textId="77777777">
        <w:trPr>
          <w:trHeight w:hRule="exact" w:val="1637"/>
          <w:jc w:val="center"/>
        </w:trPr>
        <w:tc>
          <w:tcPr>
            <w:tcW w:w="821" w:type="dxa"/>
            <w:tcBorders>
              <w:top w:val="single" w:sz="4" w:space="0" w:color="auto"/>
              <w:left w:val="single" w:sz="4" w:space="0" w:color="auto"/>
              <w:bottom w:val="single" w:sz="4" w:space="0" w:color="auto"/>
            </w:tcBorders>
            <w:shd w:val="clear" w:color="auto" w:fill="FFFFFF"/>
          </w:tcPr>
          <w:p w14:paraId="04BFDC4F" w14:textId="77777777" w:rsidR="00152FCF" w:rsidRDefault="00563A2F">
            <w:pPr>
              <w:pStyle w:val="a7"/>
              <w:shd w:val="clear" w:color="auto" w:fill="auto"/>
              <w:spacing w:before="120"/>
              <w:ind w:firstLine="0"/>
              <w:jc w:val="center"/>
              <w:rPr>
                <w:sz w:val="24"/>
                <w:szCs w:val="24"/>
              </w:rPr>
            </w:pPr>
            <w:r>
              <w:rPr>
                <w:sz w:val="24"/>
                <w:szCs w:val="24"/>
              </w:rPr>
              <w:t>1.2.3</w:t>
            </w:r>
          </w:p>
        </w:tc>
        <w:tc>
          <w:tcPr>
            <w:tcW w:w="4253" w:type="dxa"/>
            <w:tcBorders>
              <w:top w:val="single" w:sz="4" w:space="0" w:color="auto"/>
              <w:left w:val="single" w:sz="4" w:space="0" w:color="auto"/>
              <w:bottom w:val="single" w:sz="4" w:space="0" w:color="auto"/>
            </w:tcBorders>
            <w:shd w:val="clear" w:color="auto" w:fill="FFFFFF"/>
            <w:vAlign w:val="center"/>
          </w:tcPr>
          <w:p w14:paraId="4F736A1C" w14:textId="77777777" w:rsidR="00152FCF" w:rsidRDefault="00563A2F">
            <w:pPr>
              <w:pStyle w:val="a7"/>
              <w:shd w:val="clear" w:color="auto" w:fill="auto"/>
              <w:ind w:firstLine="0"/>
              <w:rPr>
                <w:sz w:val="24"/>
                <w:szCs w:val="24"/>
              </w:rPr>
            </w:pPr>
            <w:r>
              <w:rPr>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17" w:type="dxa"/>
            <w:tcBorders>
              <w:top w:val="single" w:sz="4" w:space="0" w:color="auto"/>
              <w:left w:val="single" w:sz="4" w:space="0" w:color="auto"/>
              <w:bottom w:val="single" w:sz="4" w:space="0" w:color="auto"/>
              <w:right w:val="single" w:sz="4" w:space="0" w:color="auto"/>
            </w:tcBorders>
            <w:shd w:val="clear" w:color="auto" w:fill="FFFFFF"/>
          </w:tcPr>
          <w:p w14:paraId="19BAA2D8" w14:textId="77777777" w:rsidR="00152FCF" w:rsidRDefault="00152FCF">
            <w:pPr>
              <w:rPr>
                <w:sz w:val="10"/>
                <w:szCs w:val="10"/>
              </w:rPr>
            </w:pPr>
          </w:p>
        </w:tc>
      </w:tr>
    </w:tbl>
    <w:p w14:paraId="07DA41D6" w14:textId="77777777" w:rsidR="00152FCF" w:rsidRDefault="00152FCF">
      <w:pPr>
        <w:spacing w:after="239" w:line="1" w:lineRule="exact"/>
      </w:pPr>
    </w:p>
    <w:p w14:paraId="5B1C7207" w14:textId="77777777" w:rsidR="00152FCF" w:rsidRDefault="00563A2F">
      <w:pPr>
        <w:pStyle w:val="a9"/>
        <w:shd w:val="clear" w:color="auto" w:fill="auto"/>
        <w:ind w:left="1502"/>
      </w:pPr>
      <w:r>
        <w:t>2. Сведения о выданном уведомлении, содержащем опечатку/ ошибку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4258"/>
        <w:gridCol w:w="2122"/>
        <w:gridCol w:w="2990"/>
      </w:tblGrid>
      <w:tr w:rsidR="00152FCF" w14:paraId="351D281C" w14:textId="77777777">
        <w:trPr>
          <w:trHeight w:hRule="exact" w:val="566"/>
          <w:jc w:val="center"/>
        </w:trPr>
        <w:tc>
          <w:tcPr>
            <w:tcW w:w="821" w:type="dxa"/>
            <w:tcBorders>
              <w:top w:val="single" w:sz="4" w:space="0" w:color="auto"/>
              <w:left w:val="single" w:sz="4" w:space="0" w:color="auto"/>
            </w:tcBorders>
            <w:shd w:val="clear" w:color="auto" w:fill="FFFFFF"/>
            <w:vAlign w:val="center"/>
          </w:tcPr>
          <w:p w14:paraId="6D4F54BA" w14:textId="77777777" w:rsidR="00152FCF" w:rsidRDefault="00563A2F">
            <w:pPr>
              <w:pStyle w:val="a7"/>
              <w:shd w:val="clear" w:color="auto" w:fill="auto"/>
              <w:ind w:firstLine="0"/>
              <w:jc w:val="center"/>
              <w:rPr>
                <w:sz w:val="24"/>
                <w:szCs w:val="24"/>
              </w:rPr>
            </w:pPr>
            <w:r>
              <w:rPr>
                <w:sz w:val="24"/>
                <w:szCs w:val="24"/>
              </w:rPr>
              <w:t>№</w:t>
            </w:r>
          </w:p>
        </w:tc>
        <w:tc>
          <w:tcPr>
            <w:tcW w:w="4258" w:type="dxa"/>
            <w:tcBorders>
              <w:top w:val="single" w:sz="4" w:space="0" w:color="auto"/>
              <w:left w:val="single" w:sz="4" w:space="0" w:color="auto"/>
            </w:tcBorders>
            <w:shd w:val="clear" w:color="auto" w:fill="FFFFFF"/>
            <w:vAlign w:val="bottom"/>
          </w:tcPr>
          <w:p w14:paraId="177249C6" w14:textId="77777777" w:rsidR="00152FCF" w:rsidRDefault="00563A2F">
            <w:pPr>
              <w:pStyle w:val="a7"/>
              <w:shd w:val="clear" w:color="auto" w:fill="auto"/>
              <w:ind w:firstLine="0"/>
              <w:jc w:val="center"/>
              <w:rPr>
                <w:sz w:val="24"/>
                <w:szCs w:val="24"/>
              </w:rPr>
            </w:pPr>
            <w:r>
              <w:rPr>
                <w:sz w:val="24"/>
                <w:szCs w:val="24"/>
              </w:rPr>
              <w:t>Орган, выдавший уведомление</w:t>
            </w:r>
          </w:p>
        </w:tc>
        <w:tc>
          <w:tcPr>
            <w:tcW w:w="2122" w:type="dxa"/>
            <w:tcBorders>
              <w:top w:val="single" w:sz="4" w:space="0" w:color="auto"/>
              <w:left w:val="single" w:sz="4" w:space="0" w:color="auto"/>
            </w:tcBorders>
            <w:shd w:val="clear" w:color="auto" w:fill="FFFFFF"/>
            <w:vAlign w:val="center"/>
          </w:tcPr>
          <w:p w14:paraId="1685017B" w14:textId="77777777" w:rsidR="00152FCF" w:rsidRDefault="00563A2F">
            <w:pPr>
              <w:pStyle w:val="a7"/>
              <w:shd w:val="clear" w:color="auto" w:fill="auto"/>
              <w:ind w:firstLine="0"/>
              <w:jc w:val="center"/>
              <w:rPr>
                <w:sz w:val="24"/>
                <w:szCs w:val="24"/>
              </w:rPr>
            </w:pPr>
            <w:r>
              <w:rPr>
                <w:sz w:val="24"/>
                <w:szCs w:val="24"/>
              </w:rPr>
              <w:t>Номер документа</w:t>
            </w:r>
          </w:p>
        </w:tc>
        <w:tc>
          <w:tcPr>
            <w:tcW w:w="2990" w:type="dxa"/>
            <w:tcBorders>
              <w:top w:val="single" w:sz="4" w:space="0" w:color="auto"/>
              <w:left w:val="single" w:sz="4" w:space="0" w:color="auto"/>
              <w:right w:val="single" w:sz="4" w:space="0" w:color="auto"/>
            </w:tcBorders>
            <w:shd w:val="clear" w:color="auto" w:fill="FFFFFF"/>
            <w:vAlign w:val="bottom"/>
          </w:tcPr>
          <w:p w14:paraId="07968947" w14:textId="77777777" w:rsidR="00152FCF" w:rsidRDefault="00563A2F">
            <w:pPr>
              <w:pStyle w:val="a7"/>
              <w:shd w:val="clear" w:color="auto" w:fill="auto"/>
              <w:ind w:firstLine="0"/>
              <w:jc w:val="center"/>
              <w:rPr>
                <w:sz w:val="24"/>
                <w:szCs w:val="24"/>
              </w:rPr>
            </w:pPr>
            <w:r>
              <w:rPr>
                <w:sz w:val="24"/>
                <w:szCs w:val="24"/>
              </w:rPr>
              <w:t>Дата документа</w:t>
            </w:r>
          </w:p>
        </w:tc>
      </w:tr>
      <w:tr w:rsidR="00152FCF" w14:paraId="5515181A" w14:textId="77777777">
        <w:trPr>
          <w:trHeight w:hRule="exact" w:val="576"/>
          <w:jc w:val="center"/>
        </w:trPr>
        <w:tc>
          <w:tcPr>
            <w:tcW w:w="821" w:type="dxa"/>
            <w:tcBorders>
              <w:top w:val="single" w:sz="4" w:space="0" w:color="auto"/>
              <w:left w:val="single" w:sz="4" w:space="0" w:color="auto"/>
              <w:bottom w:val="single" w:sz="4" w:space="0" w:color="auto"/>
            </w:tcBorders>
            <w:shd w:val="clear" w:color="auto" w:fill="FFFFFF"/>
          </w:tcPr>
          <w:p w14:paraId="3A98804E" w14:textId="77777777" w:rsidR="00152FCF" w:rsidRDefault="00152FCF">
            <w:pPr>
              <w:rPr>
                <w:sz w:val="10"/>
                <w:szCs w:val="10"/>
              </w:rPr>
            </w:pPr>
          </w:p>
        </w:tc>
        <w:tc>
          <w:tcPr>
            <w:tcW w:w="4258" w:type="dxa"/>
            <w:tcBorders>
              <w:top w:val="single" w:sz="4" w:space="0" w:color="auto"/>
              <w:left w:val="single" w:sz="4" w:space="0" w:color="auto"/>
              <w:bottom w:val="single" w:sz="4" w:space="0" w:color="auto"/>
            </w:tcBorders>
            <w:shd w:val="clear" w:color="auto" w:fill="FFFFFF"/>
          </w:tcPr>
          <w:p w14:paraId="077F0AC7" w14:textId="77777777" w:rsidR="00152FCF" w:rsidRDefault="00152FCF">
            <w:pPr>
              <w:rPr>
                <w:sz w:val="10"/>
                <w:szCs w:val="10"/>
              </w:rPr>
            </w:pPr>
          </w:p>
        </w:tc>
        <w:tc>
          <w:tcPr>
            <w:tcW w:w="2122" w:type="dxa"/>
            <w:tcBorders>
              <w:top w:val="single" w:sz="4" w:space="0" w:color="auto"/>
              <w:left w:val="single" w:sz="4" w:space="0" w:color="auto"/>
              <w:bottom w:val="single" w:sz="4" w:space="0" w:color="auto"/>
            </w:tcBorders>
            <w:shd w:val="clear" w:color="auto" w:fill="FFFFFF"/>
          </w:tcPr>
          <w:p w14:paraId="2FCD30FC" w14:textId="77777777" w:rsidR="00152FCF" w:rsidRDefault="00152FCF">
            <w:pPr>
              <w:rPr>
                <w:sz w:val="10"/>
                <w:szCs w:val="1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6DDD1254" w14:textId="77777777" w:rsidR="00152FCF" w:rsidRDefault="00152FCF">
            <w:pPr>
              <w:rPr>
                <w:sz w:val="10"/>
                <w:szCs w:val="10"/>
              </w:rPr>
            </w:pPr>
          </w:p>
        </w:tc>
      </w:tr>
    </w:tbl>
    <w:p w14:paraId="254A7364" w14:textId="77777777" w:rsidR="00152FCF" w:rsidRDefault="00152FCF">
      <w:pPr>
        <w:spacing w:after="239" w:line="1" w:lineRule="exact"/>
      </w:pPr>
    </w:p>
    <w:p w14:paraId="343983EB" w14:textId="77777777" w:rsidR="00152FCF" w:rsidRDefault="00563A2F">
      <w:pPr>
        <w:pStyle w:val="a9"/>
        <w:shd w:val="clear" w:color="auto" w:fill="auto"/>
        <w:ind w:left="2141"/>
      </w:pPr>
      <w:r>
        <w:t>3. Обоснование для внесения исправлений в уведомление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2126"/>
        <w:gridCol w:w="2554"/>
        <w:gridCol w:w="4690"/>
      </w:tblGrid>
      <w:tr w:rsidR="00152FCF" w14:paraId="75B9F657" w14:textId="77777777">
        <w:trPr>
          <w:trHeight w:hRule="exact" w:val="1118"/>
          <w:jc w:val="center"/>
        </w:trPr>
        <w:tc>
          <w:tcPr>
            <w:tcW w:w="821" w:type="dxa"/>
            <w:tcBorders>
              <w:top w:val="single" w:sz="4" w:space="0" w:color="auto"/>
              <w:left w:val="single" w:sz="4" w:space="0" w:color="auto"/>
            </w:tcBorders>
            <w:shd w:val="clear" w:color="auto" w:fill="FFFFFF"/>
            <w:vAlign w:val="center"/>
          </w:tcPr>
          <w:p w14:paraId="1D8697E1" w14:textId="77777777" w:rsidR="00152FCF" w:rsidRDefault="00563A2F">
            <w:pPr>
              <w:pStyle w:val="a7"/>
              <w:shd w:val="clear" w:color="auto" w:fill="auto"/>
              <w:ind w:firstLine="0"/>
              <w:jc w:val="center"/>
              <w:rPr>
                <w:sz w:val="24"/>
                <w:szCs w:val="24"/>
              </w:rPr>
            </w:pPr>
            <w:r>
              <w:rPr>
                <w:sz w:val="24"/>
                <w:szCs w:val="24"/>
              </w:rPr>
              <w:t>№</w:t>
            </w:r>
          </w:p>
        </w:tc>
        <w:tc>
          <w:tcPr>
            <w:tcW w:w="2126" w:type="dxa"/>
            <w:tcBorders>
              <w:top w:val="single" w:sz="4" w:space="0" w:color="auto"/>
              <w:left w:val="single" w:sz="4" w:space="0" w:color="auto"/>
            </w:tcBorders>
            <w:shd w:val="clear" w:color="auto" w:fill="FFFFFF"/>
            <w:vAlign w:val="bottom"/>
          </w:tcPr>
          <w:p w14:paraId="4F7D4D7B" w14:textId="77777777" w:rsidR="00152FCF" w:rsidRDefault="00563A2F">
            <w:pPr>
              <w:pStyle w:val="a7"/>
              <w:shd w:val="clear" w:color="auto" w:fill="auto"/>
              <w:ind w:firstLine="0"/>
              <w:jc w:val="center"/>
              <w:rPr>
                <w:sz w:val="24"/>
                <w:szCs w:val="24"/>
              </w:rPr>
            </w:pPr>
            <w:r>
              <w:rPr>
                <w:sz w:val="24"/>
                <w:szCs w:val="24"/>
              </w:rPr>
              <w:t>Данные (сведения), указанные в уведомлении</w:t>
            </w:r>
          </w:p>
        </w:tc>
        <w:tc>
          <w:tcPr>
            <w:tcW w:w="2554" w:type="dxa"/>
            <w:tcBorders>
              <w:top w:val="single" w:sz="4" w:space="0" w:color="auto"/>
              <w:left w:val="single" w:sz="4" w:space="0" w:color="auto"/>
            </w:tcBorders>
            <w:shd w:val="clear" w:color="auto" w:fill="FFFFFF"/>
            <w:vAlign w:val="bottom"/>
          </w:tcPr>
          <w:p w14:paraId="1512511C" w14:textId="77777777" w:rsidR="00152FCF" w:rsidRDefault="00563A2F">
            <w:pPr>
              <w:pStyle w:val="a7"/>
              <w:shd w:val="clear" w:color="auto" w:fill="auto"/>
              <w:ind w:firstLine="0"/>
              <w:jc w:val="center"/>
              <w:rPr>
                <w:sz w:val="24"/>
                <w:szCs w:val="24"/>
              </w:rPr>
            </w:pPr>
            <w:r>
              <w:rPr>
                <w:sz w:val="24"/>
                <w:szCs w:val="24"/>
              </w:rPr>
              <w:t>Данные (сведения), которые необходимо указать в уведомлении</w:t>
            </w:r>
          </w:p>
        </w:tc>
        <w:tc>
          <w:tcPr>
            <w:tcW w:w="4690" w:type="dxa"/>
            <w:tcBorders>
              <w:top w:val="single" w:sz="4" w:space="0" w:color="auto"/>
              <w:left w:val="single" w:sz="4" w:space="0" w:color="auto"/>
              <w:right w:val="single" w:sz="4" w:space="0" w:color="auto"/>
            </w:tcBorders>
            <w:shd w:val="clear" w:color="auto" w:fill="FFFFFF"/>
            <w:vAlign w:val="bottom"/>
          </w:tcPr>
          <w:p w14:paraId="7ABE6873" w14:textId="77777777" w:rsidR="00152FCF" w:rsidRDefault="00563A2F">
            <w:pPr>
              <w:pStyle w:val="a7"/>
              <w:shd w:val="clear" w:color="auto" w:fill="auto"/>
              <w:ind w:firstLine="0"/>
              <w:jc w:val="center"/>
              <w:rPr>
                <w:sz w:val="24"/>
                <w:szCs w:val="24"/>
              </w:rPr>
            </w:pPr>
            <w:r>
              <w:rPr>
                <w:sz w:val="24"/>
                <w:szCs w:val="24"/>
              </w:rPr>
              <w:t>Обоснование с указанием реквизита (-ов) документа (-ов), документации, на основании которых принималось решение о выдаче уведомления</w:t>
            </w:r>
          </w:p>
        </w:tc>
      </w:tr>
      <w:tr w:rsidR="00152FCF" w14:paraId="6497F8DD" w14:textId="77777777">
        <w:trPr>
          <w:trHeight w:hRule="exact" w:val="571"/>
          <w:jc w:val="center"/>
        </w:trPr>
        <w:tc>
          <w:tcPr>
            <w:tcW w:w="821" w:type="dxa"/>
            <w:tcBorders>
              <w:top w:val="single" w:sz="4" w:space="0" w:color="auto"/>
              <w:left w:val="single" w:sz="4" w:space="0" w:color="auto"/>
              <w:bottom w:val="single" w:sz="4" w:space="0" w:color="auto"/>
            </w:tcBorders>
            <w:shd w:val="clear" w:color="auto" w:fill="FFFFFF"/>
          </w:tcPr>
          <w:p w14:paraId="7A2C5D77" w14:textId="77777777" w:rsidR="00152FCF" w:rsidRDefault="00152FCF">
            <w:pPr>
              <w:rPr>
                <w:sz w:val="10"/>
                <w:szCs w:val="10"/>
              </w:rPr>
            </w:pPr>
          </w:p>
        </w:tc>
        <w:tc>
          <w:tcPr>
            <w:tcW w:w="2126" w:type="dxa"/>
            <w:tcBorders>
              <w:top w:val="single" w:sz="4" w:space="0" w:color="auto"/>
              <w:left w:val="single" w:sz="4" w:space="0" w:color="auto"/>
              <w:bottom w:val="single" w:sz="4" w:space="0" w:color="auto"/>
            </w:tcBorders>
            <w:shd w:val="clear" w:color="auto" w:fill="FFFFFF"/>
          </w:tcPr>
          <w:p w14:paraId="130A93CC" w14:textId="77777777" w:rsidR="00152FCF" w:rsidRDefault="00152FCF">
            <w:pPr>
              <w:rPr>
                <w:sz w:val="10"/>
                <w:szCs w:val="10"/>
              </w:rPr>
            </w:pPr>
          </w:p>
        </w:tc>
        <w:tc>
          <w:tcPr>
            <w:tcW w:w="2554" w:type="dxa"/>
            <w:tcBorders>
              <w:top w:val="single" w:sz="4" w:space="0" w:color="auto"/>
              <w:left w:val="single" w:sz="4" w:space="0" w:color="auto"/>
              <w:bottom w:val="single" w:sz="4" w:space="0" w:color="auto"/>
            </w:tcBorders>
            <w:shd w:val="clear" w:color="auto" w:fill="FFFFFF"/>
          </w:tcPr>
          <w:p w14:paraId="17D4AC70" w14:textId="77777777" w:rsidR="00152FCF" w:rsidRDefault="00152FCF">
            <w:pPr>
              <w:rPr>
                <w:sz w:val="10"/>
                <w:szCs w:val="10"/>
              </w:rPr>
            </w:pPr>
          </w:p>
        </w:tc>
        <w:tc>
          <w:tcPr>
            <w:tcW w:w="4690" w:type="dxa"/>
            <w:tcBorders>
              <w:top w:val="single" w:sz="4" w:space="0" w:color="auto"/>
              <w:left w:val="single" w:sz="4" w:space="0" w:color="auto"/>
              <w:bottom w:val="single" w:sz="4" w:space="0" w:color="auto"/>
              <w:right w:val="single" w:sz="4" w:space="0" w:color="auto"/>
            </w:tcBorders>
            <w:shd w:val="clear" w:color="auto" w:fill="FFFFFF"/>
          </w:tcPr>
          <w:p w14:paraId="54E8086C" w14:textId="77777777" w:rsidR="00152FCF" w:rsidRDefault="00152FCF">
            <w:pPr>
              <w:rPr>
                <w:sz w:val="10"/>
                <w:szCs w:val="10"/>
              </w:rPr>
            </w:pPr>
          </w:p>
        </w:tc>
      </w:tr>
    </w:tbl>
    <w:p w14:paraId="35332A20" w14:textId="77777777" w:rsidR="00152FCF" w:rsidRDefault="00152FCF">
      <w:pPr>
        <w:spacing w:after="239" w:line="1" w:lineRule="exact"/>
      </w:pPr>
    </w:p>
    <w:p w14:paraId="06E3E06D" w14:textId="77777777" w:rsidR="00152FCF" w:rsidRDefault="00563A2F">
      <w:pPr>
        <w:pStyle w:val="a9"/>
        <w:shd w:val="clear" w:color="auto" w:fill="auto"/>
        <w:tabs>
          <w:tab w:val="left" w:leader="underscore" w:pos="9994"/>
        </w:tabs>
        <w:ind w:left="77"/>
      </w:pPr>
      <w:r>
        <w:t>Приложение:</w:t>
      </w:r>
      <w:r>
        <w:tab/>
      </w:r>
    </w:p>
    <w:p w14:paraId="6F255E0E" w14:textId="77777777" w:rsidR="00152FCF" w:rsidRDefault="00563A2F">
      <w:pPr>
        <w:pStyle w:val="a9"/>
        <w:shd w:val="clear" w:color="auto" w:fill="auto"/>
        <w:tabs>
          <w:tab w:val="left" w:leader="underscore" w:pos="9994"/>
        </w:tabs>
        <w:spacing w:after="60" w:line="233" w:lineRule="auto"/>
        <w:ind w:left="77"/>
      </w:pPr>
      <w:r>
        <w:t>Номер телефона и адрес электронной почты для связи:</w:t>
      </w:r>
      <w:r>
        <w:tab/>
      </w:r>
    </w:p>
    <w:p w14:paraId="07964297" w14:textId="77777777" w:rsidR="00152FCF" w:rsidRDefault="00563A2F">
      <w:pPr>
        <w:pStyle w:val="a9"/>
        <w:shd w:val="clear" w:color="auto" w:fill="auto"/>
        <w:ind w:left="77"/>
      </w:pPr>
      <w:r>
        <w:t>Результат рассмотрения настоящего заявления прошу: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71"/>
        <w:gridCol w:w="1819"/>
      </w:tblGrid>
      <w:tr w:rsidR="00152FCF" w14:paraId="7EF07ADB" w14:textId="77777777">
        <w:trPr>
          <w:trHeight w:hRule="exact" w:val="1243"/>
          <w:jc w:val="center"/>
        </w:trPr>
        <w:tc>
          <w:tcPr>
            <w:tcW w:w="8371" w:type="dxa"/>
            <w:tcBorders>
              <w:top w:val="single" w:sz="4" w:space="0" w:color="auto"/>
              <w:left w:val="single" w:sz="4" w:space="0" w:color="auto"/>
            </w:tcBorders>
            <w:shd w:val="clear" w:color="auto" w:fill="FFFFFF"/>
            <w:vAlign w:val="bottom"/>
          </w:tcPr>
          <w:p w14:paraId="2A8545F1" w14:textId="77777777" w:rsidR="00152FCF" w:rsidRDefault="00563A2F">
            <w:pPr>
              <w:pStyle w:val="a7"/>
              <w:shd w:val="clear" w:color="auto" w:fill="auto"/>
              <w:ind w:firstLine="0"/>
              <w:rPr>
                <w:sz w:val="24"/>
                <w:szCs w:val="24"/>
              </w:rPr>
            </w:pPr>
            <w:r>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819" w:type="dxa"/>
            <w:tcBorders>
              <w:top w:val="single" w:sz="4" w:space="0" w:color="auto"/>
              <w:left w:val="single" w:sz="4" w:space="0" w:color="auto"/>
              <w:right w:val="single" w:sz="4" w:space="0" w:color="auto"/>
            </w:tcBorders>
            <w:shd w:val="clear" w:color="auto" w:fill="FFFFFF"/>
          </w:tcPr>
          <w:p w14:paraId="55D8F309" w14:textId="77777777" w:rsidR="00152FCF" w:rsidRDefault="00152FCF">
            <w:pPr>
              <w:rPr>
                <w:sz w:val="10"/>
                <w:szCs w:val="10"/>
              </w:rPr>
            </w:pPr>
          </w:p>
        </w:tc>
      </w:tr>
      <w:tr w:rsidR="00152FCF" w14:paraId="4654A02D" w14:textId="77777777">
        <w:trPr>
          <w:trHeight w:hRule="exact" w:val="1474"/>
          <w:jc w:val="center"/>
        </w:trPr>
        <w:tc>
          <w:tcPr>
            <w:tcW w:w="8371" w:type="dxa"/>
            <w:tcBorders>
              <w:top w:val="single" w:sz="4" w:space="0" w:color="auto"/>
              <w:left w:val="single" w:sz="4" w:space="0" w:color="auto"/>
            </w:tcBorders>
            <w:shd w:val="clear" w:color="auto" w:fill="FFFFFF"/>
          </w:tcPr>
          <w:p w14:paraId="6AA6148C" w14:textId="77777777" w:rsidR="00152FCF" w:rsidRDefault="00563A2F">
            <w:pPr>
              <w:pStyle w:val="a7"/>
              <w:shd w:val="clear" w:color="auto" w:fill="auto"/>
              <w:ind w:firstLine="0"/>
              <w:rPr>
                <w:sz w:val="24"/>
                <w:szCs w:val="24"/>
              </w:rPr>
            </w:pPr>
            <w:r>
              <w:rPr>
                <w:sz w:val="24"/>
                <w:szCs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p>
        </w:tc>
        <w:tc>
          <w:tcPr>
            <w:tcW w:w="1819" w:type="dxa"/>
            <w:tcBorders>
              <w:top w:val="single" w:sz="4" w:space="0" w:color="auto"/>
              <w:left w:val="single" w:sz="4" w:space="0" w:color="auto"/>
              <w:right w:val="single" w:sz="4" w:space="0" w:color="auto"/>
            </w:tcBorders>
            <w:shd w:val="clear" w:color="auto" w:fill="FFFFFF"/>
          </w:tcPr>
          <w:p w14:paraId="006F3BC5" w14:textId="77777777" w:rsidR="00152FCF" w:rsidRDefault="00152FCF">
            <w:pPr>
              <w:rPr>
                <w:sz w:val="10"/>
                <w:szCs w:val="10"/>
              </w:rPr>
            </w:pPr>
          </w:p>
        </w:tc>
      </w:tr>
      <w:tr w:rsidR="00152FCF" w14:paraId="059902BE" w14:textId="77777777">
        <w:trPr>
          <w:trHeight w:hRule="exact" w:val="682"/>
          <w:jc w:val="center"/>
        </w:trPr>
        <w:tc>
          <w:tcPr>
            <w:tcW w:w="8371" w:type="dxa"/>
            <w:tcBorders>
              <w:top w:val="single" w:sz="4" w:space="0" w:color="auto"/>
              <w:left w:val="single" w:sz="4" w:space="0" w:color="auto"/>
            </w:tcBorders>
            <w:shd w:val="clear" w:color="auto" w:fill="FFFFFF"/>
            <w:vAlign w:val="center"/>
          </w:tcPr>
          <w:p w14:paraId="3791AD40" w14:textId="77777777" w:rsidR="00152FCF" w:rsidRDefault="00563A2F">
            <w:pPr>
              <w:pStyle w:val="a7"/>
              <w:shd w:val="clear" w:color="auto" w:fill="auto"/>
              <w:ind w:firstLine="0"/>
              <w:rPr>
                <w:sz w:val="24"/>
                <w:szCs w:val="24"/>
              </w:rPr>
            </w:pPr>
            <w:r>
              <w:rPr>
                <w:sz w:val="24"/>
                <w:szCs w:val="24"/>
              </w:rPr>
              <w:t>направить на бумажном носителе на почтовый адрес:</w:t>
            </w:r>
          </w:p>
        </w:tc>
        <w:tc>
          <w:tcPr>
            <w:tcW w:w="1819" w:type="dxa"/>
            <w:tcBorders>
              <w:top w:val="single" w:sz="4" w:space="0" w:color="auto"/>
              <w:left w:val="single" w:sz="4" w:space="0" w:color="auto"/>
              <w:right w:val="single" w:sz="4" w:space="0" w:color="auto"/>
            </w:tcBorders>
            <w:shd w:val="clear" w:color="auto" w:fill="FFFFFF"/>
          </w:tcPr>
          <w:p w14:paraId="6AB03974" w14:textId="77777777" w:rsidR="00152FCF" w:rsidRDefault="00152FCF">
            <w:pPr>
              <w:rPr>
                <w:sz w:val="10"/>
                <w:szCs w:val="10"/>
              </w:rPr>
            </w:pPr>
          </w:p>
        </w:tc>
      </w:tr>
      <w:tr w:rsidR="00152FCF" w14:paraId="5EF5488E" w14:textId="77777777">
        <w:trPr>
          <w:trHeight w:hRule="exact" w:val="456"/>
          <w:jc w:val="center"/>
        </w:trPr>
        <w:tc>
          <w:tcPr>
            <w:tcW w:w="8371" w:type="dxa"/>
            <w:tcBorders>
              <w:top w:val="single" w:sz="4" w:space="0" w:color="auto"/>
              <w:left w:val="single" w:sz="4" w:space="0" w:color="auto"/>
              <w:bottom w:val="single" w:sz="4" w:space="0" w:color="auto"/>
            </w:tcBorders>
            <w:shd w:val="clear" w:color="auto" w:fill="FFFFFF"/>
            <w:vAlign w:val="center"/>
          </w:tcPr>
          <w:p w14:paraId="5A0AE034" w14:textId="77777777" w:rsidR="00152FCF" w:rsidRDefault="00563A2F">
            <w:pPr>
              <w:pStyle w:val="a7"/>
              <w:shd w:val="clear" w:color="auto" w:fill="auto"/>
              <w:ind w:firstLine="0"/>
              <w:jc w:val="center"/>
              <w:rPr>
                <w:sz w:val="20"/>
                <w:szCs w:val="20"/>
              </w:rPr>
            </w:pPr>
            <w:r>
              <w:rPr>
                <w:i/>
                <w:iCs/>
                <w:sz w:val="20"/>
                <w:szCs w:val="20"/>
              </w:rPr>
              <w:t xml:space="preserve">Указывается </w:t>
            </w:r>
            <w:r w:rsidR="004D63C7">
              <w:rPr>
                <w:i/>
                <w:iCs/>
                <w:sz w:val="20"/>
                <w:szCs w:val="20"/>
              </w:rPr>
              <w:t>один</w:t>
            </w:r>
            <w:r>
              <w:rPr>
                <w:i/>
                <w:iCs/>
                <w:sz w:val="20"/>
                <w:szCs w:val="20"/>
              </w:rPr>
              <w:t xml:space="preserve"> из перечисленных способов</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14:paraId="6E481908" w14:textId="77777777" w:rsidR="00152FCF" w:rsidRDefault="00152FCF">
            <w:pPr>
              <w:rPr>
                <w:sz w:val="10"/>
                <w:szCs w:val="10"/>
              </w:rPr>
            </w:pPr>
          </w:p>
        </w:tc>
      </w:tr>
    </w:tbl>
    <w:p w14:paraId="02ED6B26" w14:textId="77777777" w:rsidR="004D63C7" w:rsidRDefault="004D63C7">
      <w:pPr>
        <w:pStyle w:val="a9"/>
        <w:shd w:val="clear" w:color="auto" w:fill="auto"/>
        <w:ind w:left="4075"/>
        <w:rPr>
          <w:rFonts w:ascii="Arial" w:eastAsia="Arial" w:hAnsi="Arial" w:cs="Arial"/>
          <w:sz w:val="20"/>
          <w:szCs w:val="20"/>
        </w:rPr>
      </w:pPr>
    </w:p>
    <w:p w14:paraId="69343212" w14:textId="77777777" w:rsidR="004D63C7" w:rsidRDefault="004D63C7">
      <w:pPr>
        <w:pStyle w:val="a9"/>
        <w:shd w:val="clear" w:color="auto" w:fill="auto"/>
        <w:ind w:left="4075"/>
        <w:rPr>
          <w:rFonts w:ascii="Arial" w:eastAsia="Arial" w:hAnsi="Arial" w:cs="Arial"/>
          <w:sz w:val="20"/>
          <w:szCs w:val="20"/>
        </w:rPr>
      </w:pPr>
    </w:p>
    <w:p w14:paraId="1271CF42" w14:textId="77777777" w:rsidR="004D63C7" w:rsidRDefault="004D63C7" w:rsidP="004D63C7">
      <w:pPr>
        <w:pStyle w:val="a9"/>
        <w:shd w:val="clear" w:color="auto" w:fill="auto"/>
        <w:tabs>
          <w:tab w:val="left" w:pos="7560"/>
        </w:tabs>
        <w:rPr>
          <w:rFonts w:ascii="Arial" w:eastAsia="Arial" w:hAnsi="Arial" w:cs="Arial"/>
          <w:sz w:val="20"/>
          <w:szCs w:val="20"/>
        </w:rPr>
      </w:pPr>
      <w:r>
        <w:rPr>
          <w:rFonts w:ascii="Arial" w:eastAsia="Arial" w:hAnsi="Arial" w:cs="Arial"/>
          <w:sz w:val="20"/>
          <w:szCs w:val="20"/>
        </w:rPr>
        <w:t xml:space="preserve">                                                           ___________________                              ____________________________</w:t>
      </w:r>
    </w:p>
    <w:p w14:paraId="3328E4FA" w14:textId="77777777" w:rsidR="004D63C7" w:rsidRPr="004D63C7" w:rsidRDefault="004D63C7" w:rsidP="004D63C7">
      <w:pPr>
        <w:pStyle w:val="a9"/>
        <w:shd w:val="clear" w:color="auto" w:fill="auto"/>
        <w:spacing w:line="252" w:lineRule="auto"/>
        <w:jc w:val="center"/>
        <w:rPr>
          <w:rFonts w:eastAsia="Arial"/>
          <w:sz w:val="20"/>
          <w:szCs w:val="20"/>
        </w:rPr>
      </w:pPr>
      <w:r>
        <w:rPr>
          <w:rFonts w:ascii="Arial" w:eastAsia="Arial" w:hAnsi="Arial" w:cs="Arial"/>
          <w:sz w:val="20"/>
          <w:szCs w:val="20"/>
        </w:rPr>
        <w:t xml:space="preserve">                                                         </w:t>
      </w:r>
      <w:r w:rsidR="00563A2F" w:rsidRPr="004D63C7">
        <w:rPr>
          <w:rFonts w:eastAsia="Arial"/>
          <w:sz w:val="20"/>
          <w:szCs w:val="20"/>
        </w:rPr>
        <w:t>(подпись)</w:t>
      </w:r>
      <w:r w:rsidRPr="004D63C7">
        <w:rPr>
          <w:rFonts w:eastAsia="Arial"/>
          <w:sz w:val="20"/>
          <w:szCs w:val="20"/>
        </w:rPr>
        <w:tab/>
        <w:t xml:space="preserve">                                            </w:t>
      </w:r>
      <w:r>
        <w:rPr>
          <w:rFonts w:eastAsia="Arial"/>
          <w:sz w:val="20"/>
          <w:szCs w:val="20"/>
        </w:rPr>
        <w:t xml:space="preserve">             </w:t>
      </w:r>
      <w:r w:rsidRPr="004D63C7">
        <w:rPr>
          <w:rFonts w:eastAsia="Arial"/>
          <w:sz w:val="20"/>
          <w:szCs w:val="20"/>
        </w:rPr>
        <w:t xml:space="preserve"> (фамилия, имя, отчество) </w:t>
      </w:r>
    </w:p>
    <w:p w14:paraId="42E52808" w14:textId="77777777" w:rsidR="004D63C7" w:rsidRPr="004D63C7" w:rsidRDefault="004D63C7" w:rsidP="004D63C7">
      <w:pPr>
        <w:pStyle w:val="a9"/>
        <w:shd w:val="clear" w:color="auto" w:fill="auto"/>
        <w:spacing w:line="252" w:lineRule="auto"/>
        <w:jc w:val="center"/>
        <w:rPr>
          <w:sz w:val="20"/>
          <w:szCs w:val="20"/>
        </w:rPr>
      </w:pPr>
      <w:r w:rsidRPr="004D63C7">
        <w:rPr>
          <w:rFonts w:eastAsia="Arial"/>
          <w:sz w:val="20"/>
          <w:szCs w:val="20"/>
        </w:rPr>
        <w:t xml:space="preserve">                                                                                                                      </w:t>
      </w:r>
      <w:r>
        <w:rPr>
          <w:rFonts w:eastAsia="Arial"/>
          <w:sz w:val="20"/>
          <w:szCs w:val="20"/>
        </w:rPr>
        <w:t xml:space="preserve">                       </w:t>
      </w:r>
      <w:r w:rsidRPr="004D63C7">
        <w:rPr>
          <w:rFonts w:eastAsia="Arial"/>
          <w:sz w:val="20"/>
          <w:szCs w:val="20"/>
        </w:rPr>
        <w:t xml:space="preserve"> (при наличии)</w:t>
      </w:r>
    </w:p>
    <w:p w14:paraId="6C3D933F" w14:textId="77777777" w:rsidR="00152FCF" w:rsidRDefault="00152FCF" w:rsidP="004D63C7">
      <w:pPr>
        <w:pStyle w:val="a9"/>
        <w:shd w:val="clear" w:color="auto" w:fill="auto"/>
        <w:tabs>
          <w:tab w:val="left" w:pos="7560"/>
        </w:tabs>
        <w:ind w:left="4075"/>
        <w:rPr>
          <w:sz w:val="20"/>
          <w:szCs w:val="20"/>
        </w:rPr>
      </w:pPr>
    </w:p>
    <w:p w14:paraId="1146B7A6" w14:textId="77777777" w:rsidR="00152FCF" w:rsidRDefault="00563A2F">
      <w:pPr>
        <w:pStyle w:val="40"/>
        <w:shd w:val="clear" w:color="auto" w:fill="auto"/>
        <w:spacing w:after="240"/>
        <w:jc w:val="left"/>
        <w:sectPr w:rsidR="00152FCF">
          <w:headerReference w:type="even" r:id="rId24"/>
          <w:headerReference w:type="default" r:id="rId25"/>
          <w:footerReference w:type="even" r:id="rId26"/>
          <w:footerReference w:type="default" r:id="rId27"/>
          <w:pgSz w:w="11900" w:h="16840"/>
          <w:pgMar w:top="1129" w:right="551" w:bottom="1129" w:left="1159" w:header="701" w:footer="701" w:gutter="0"/>
          <w:pgNumType w:start="38"/>
          <w:cols w:space="720"/>
          <w:noEndnote/>
          <w:docGrid w:linePitch="360"/>
        </w:sectPr>
      </w:pPr>
      <w:r>
        <w:t>*Нужное подчеркнуть.</w:t>
      </w:r>
    </w:p>
    <w:p w14:paraId="6100142C" w14:textId="77777777" w:rsidR="00152FCF" w:rsidRDefault="00563A2F">
      <w:pPr>
        <w:pStyle w:val="40"/>
        <w:shd w:val="clear" w:color="auto" w:fill="auto"/>
        <w:spacing w:after="520"/>
        <w:jc w:val="right"/>
      </w:pPr>
      <w:r>
        <w:lastRenderedPageBreak/>
        <w:t>ФОРМА</w:t>
      </w:r>
    </w:p>
    <w:p w14:paraId="5B12D704" w14:textId="77777777" w:rsidR="004D63C7" w:rsidRPr="0015400B" w:rsidRDefault="004D63C7" w:rsidP="004D63C7">
      <w:pPr>
        <w:pStyle w:val="30"/>
        <w:shd w:val="clear" w:color="auto" w:fill="auto"/>
        <w:tabs>
          <w:tab w:val="left" w:leader="underscore" w:pos="6610"/>
        </w:tabs>
        <w:spacing w:after="0" w:line="209" w:lineRule="auto"/>
        <w:ind w:right="-52" w:firstLine="0"/>
        <w:jc w:val="center"/>
      </w:pPr>
      <w:r>
        <w:t xml:space="preserve">                                                       </w:t>
      </w:r>
      <w:r w:rsidRPr="0015400B">
        <w:t xml:space="preserve">Кому </w:t>
      </w:r>
      <w:r>
        <w:t>__________________________________________________</w:t>
      </w:r>
      <w:r w:rsidRPr="0015400B">
        <w:tab/>
      </w:r>
    </w:p>
    <w:p w14:paraId="7CCF9808" w14:textId="77777777" w:rsidR="004D63C7" w:rsidRPr="00EC53AE" w:rsidRDefault="004D63C7" w:rsidP="004D63C7">
      <w:pPr>
        <w:pStyle w:val="70"/>
        <w:shd w:val="clear" w:color="auto" w:fill="auto"/>
        <w:spacing w:after="240"/>
        <w:ind w:left="4140" w:firstLine="40"/>
        <w:rPr>
          <w:rFonts w:ascii="Times New Roman" w:hAnsi="Times New Roman" w:cs="Times New Roman"/>
          <w:sz w:val="20"/>
          <w:szCs w:val="20"/>
        </w:rPr>
      </w:pPr>
      <w:r w:rsidRPr="00EC53AE">
        <w:rPr>
          <w:rFonts w:ascii="Times New Roman" w:hAnsi="Times New Roman" w:cs="Times New Roman"/>
          <w:sz w:val="22"/>
          <w:szCs w:val="22"/>
        </w:rPr>
        <w:t>(</w:t>
      </w:r>
      <w:r w:rsidRPr="00EC53AE">
        <w:rPr>
          <w:rFonts w:ascii="Times New Roman" w:hAnsi="Times New Roman" w:cs="Times New Roman"/>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r w:rsidRPr="00EC53AE">
        <w:rPr>
          <w:rFonts w:ascii="Times New Roman" w:eastAsia="Times New Roman" w:hAnsi="Times New Roman" w:cs="Times New Roman"/>
          <w:sz w:val="20"/>
          <w:szCs w:val="20"/>
        </w:rPr>
        <w:t xml:space="preserve">- </w:t>
      </w:r>
      <w:r w:rsidRPr="00EC53AE">
        <w:rPr>
          <w:rFonts w:ascii="Times New Roman" w:hAnsi="Times New Roman" w:cs="Times New Roman"/>
          <w:sz w:val="20"/>
          <w:szCs w:val="20"/>
        </w:rPr>
        <w:t xml:space="preserve">для физического лица, полное наименование застройщика, ИНН*, ОГРН </w:t>
      </w:r>
      <w:r w:rsidRPr="00EC53AE">
        <w:rPr>
          <w:rFonts w:ascii="Times New Roman" w:eastAsia="Times New Roman" w:hAnsi="Times New Roman" w:cs="Times New Roman"/>
          <w:sz w:val="20"/>
          <w:szCs w:val="20"/>
        </w:rPr>
        <w:t xml:space="preserve">- </w:t>
      </w:r>
      <w:r w:rsidRPr="00EC53AE">
        <w:rPr>
          <w:rFonts w:ascii="Times New Roman" w:hAnsi="Times New Roman" w:cs="Times New Roman"/>
          <w:sz w:val="20"/>
          <w:szCs w:val="20"/>
        </w:rPr>
        <w:t>для юридического лица</w:t>
      </w:r>
      <w:r>
        <w:rPr>
          <w:rFonts w:ascii="Times New Roman" w:hAnsi="Times New Roman" w:cs="Times New Roman"/>
          <w:sz w:val="20"/>
          <w:szCs w:val="20"/>
        </w:rPr>
        <w:t>)</w:t>
      </w:r>
    </w:p>
    <w:p w14:paraId="4308541B" w14:textId="77777777" w:rsidR="004D63C7" w:rsidRPr="00EC53AE" w:rsidRDefault="004D63C7" w:rsidP="004D63C7">
      <w:pPr>
        <w:pStyle w:val="70"/>
        <w:pBdr>
          <w:top w:val="single" w:sz="4" w:space="0" w:color="auto"/>
        </w:pBdr>
        <w:shd w:val="clear" w:color="auto" w:fill="auto"/>
        <w:spacing w:after="520"/>
        <w:ind w:left="3500"/>
        <w:rPr>
          <w:rFonts w:ascii="Times New Roman" w:hAnsi="Times New Roman" w:cs="Times New Roman"/>
          <w:sz w:val="20"/>
          <w:szCs w:val="20"/>
        </w:rPr>
      </w:pPr>
      <w:r>
        <w:rPr>
          <w:rFonts w:ascii="Times New Roman" w:hAnsi="Times New Roman" w:cs="Times New Roman"/>
          <w:sz w:val="20"/>
          <w:szCs w:val="20"/>
        </w:rPr>
        <w:t>(</w:t>
      </w:r>
      <w:r w:rsidRPr="00EC53AE">
        <w:rPr>
          <w:rFonts w:ascii="Times New Roman" w:hAnsi="Times New Roman" w:cs="Times New Roman"/>
          <w:sz w:val="20"/>
          <w:szCs w:val="20"/>
        </w:rPr>
        <w:t>почтовый индекс и адрес, телефон, адрес электронной почты застройщика)</w:t>
      </w:r>
    </w:p>
    <w:p w14:paraId="318F6A8C" w14:textId="77777777" w:rsidR="00152FCF" w:rsidRDefault="00563A2F">
      <w:pPr>
        <w:pStyle w:val="40"/>
        <w:shd w:val="clear" w:color="auto" w:fill="auto"/>
        <w:spacing w:after="0"/>
      </w:pPr>
      <w:r>
        <w:t>Р Е Ш Е Н И Е</w:t>
      </w:r>
      <w:r>
        <w:br/>
        <w:t>об отказе во внесении исправлений в</w:t>
      </w:r>
      <w:r>
        <w:br/>
        <w:t>уведомление о соответствии указанных в уведомлении о планируемом строительстве или</w:t>
      </w:r>
      <w:r>
        <w:br/>
        <w:t>реконструкции объекта индивидуального жилищного строительства или садового дома</w:t>
      </w:r>
      <w:r>
        <w:br/>
        <w:t>параметров объекта индивидуального жилищного строительства или садового дома</w:t>
      </w:r>
      <w:r>
        <w:br/>
        <w:t>установленным параметрам и допустимости размещения объекта индивидуального</w:t>
      </w:r>
      <w:r>
        <w:br/>
        <w:t>жилищного строительства или садового дома на земельном участке,</w:t>
      </w:r>
      <w:r>
        <w:br/>
        <w:t>уведомление о несоответствии указанных в уведомлении о планируемом строительстве</w:t>
      </w:r>
      <w:r>
        <w:br/>
        <w:t>или реконструкции объекта индивидуального жилищного строительства или садового</w:t>
      </w:r>
      <w:r>
        <w:br/>
        <w:t>дома параметров объекта индивидуального жилищного строительства или садового дома</w:t>
      </w:r>
      <w:r>
        <w:br/>
        <w:t>установленным параметрам и (или) недопустимости размещения объекта индивидуального</w:t>
      </w:r>
      <w:r>
        <w:br/>
        <w:t>жилищного строительства или садового дома на земельном участке**</w:t>
      </w:r>
    </w:p>
    <w:p w14:paraId="65F7556C" w14:textId="77777777" w:rsidR="00152FCF" w:rsidRDefault="00563A2F">
      <w:pPr>
        <w:pStyle w:val="40"/>
        <w:shd w:val="clear" w:color="auto" w:fill="auto"/>
        <w:spacing w:after="520"/>
      </w:pPr>
      <w:r>
        <w:t>(далее - уведомление)</w:t>
      </w:r>
    </w:p>
    <w:p w14:paraId="6EE393E5" w14:textId="3EA457BD" w:rsidR="00654E3F" w:rsidRDefault="00654E3F" w:rsidP="00654E3F">
      <w:pPr>
        <w:pStyle w:val="30"/>
        <w:shd w:val="clear" w:color="auto" w:fill="auto"/>
        <w:spacing w:after="520"/>
        <w:ind w:firstLine="0"/>
        <w:jc w:val="center"/>
        <w:rPr>
          <w:b/>
          <w:bCs/>
          <w:u w:val="single"/>
        </w:rPr>
      </w:pPr>
      <w:r>
        <w:rPr>
          <w:b/>
          <w:bCs/>
          <w:u w:val="single"/>
        </w:rPr>
        <w:t xml:space="preserve">Администрация муниципального </w:t>
      </w:r>
      <w:r w:rsidR="009A08AD">
        <w:rPr>
          <w:b/>
          <w:bCs/>
          <w:u w:val="single"/>
        </w:rPr>
        <w:t>образования</w:t>
      </w:r>
      <w:r>
        <w:rPr>
          <w:b/>
          <w:bCs/>
          <w:u w:val="single"/>
        </w:rPr>
        <w:t xml:space="preserve"> </w:t>
      </w:r>
      <w:r w:rsidR="00016261">
        <w:rPr>
          <w:b/>
          <w:bCs/>
          <w:u w:val="single"/>
        </w:rPr>
        <w:t>«</w:t>
      </w:r>
      <w:r w:rsidR="009A08AD">
        <w:rPr>
          <w:b/>
          <w:bCs/>
          <w:u w:val="single"/>
        </w:rPr>
        <w:t>Бежтинский участок</w:t>
      </w:r>
      <w:r w:rsidR="00016261">
        <w:rPr>
          <w:b/>
          <w:bCs/>
          <w:u w:val="single"/>
        </w:rPr>
        <w:t>»</w:t>
      </w:r>
      <w:r>
        <w:rPr>
          <w:b/>
          <w:bCs/>
          <w:u w:val="single"/>
        </w:rPr>
        <w:t xml:space="preserve"> Республики Дагестан</w:t>
      </w:r>
      <w:r w:rsidRPr="002B465A">
        <w:rPr>
          <w:b/>
          <w:bCs/>
        </w:rPr>
        <w:t xml:space="preserve"> </w:t>
      </w:r>
      <w:r>
        <w:rPr>
          <w:b/>
          <w:bCs/>
        </w:rPr>
        <w:t xml:space="preserve">            </w:t>
      </w:r>
    </w:p>
    <w:p w14:paraId="77938E1C" w14:textId="1A0FE57C" w:rsidR="009E7C27" w:rsidRPr="009E7C27" w:rsidRDefault="002F2741" w:rsidP="002F2741">
      <w:pPr>
        <w:pStyle w:val="30"/>
        <w:shd w:val="clear" w:color="auto" w:fill="auto"/>
        <w:spacing w:after="520"/>
        <w:ind w:firstLine="0"/>
        <w:jc w:val="center"/>
        <w:rPr>
          <w:b/>
          <w:bCs/>
          <w:u w:val="single"/>
        </w:rPr>
      </w:pPr>
      <w:r w:rsidRPr="009E7C27">
        <w:rPr>
          <w:b/>
          <w:bCs/>
          <w:u w:val="single"/>
        </w:rPr>
        <w:t xml:space="preserve">   </w:t>
      </w:r>
    </w:p>
    <w:p w14:paraId="5C9504E5" w14:textId="3546C8D6" w:rsidR="00152FCF" w:rsidRPr="002F2741" w:rsidRDefault="002F2741" w:rsidP="002F2741">
      <w:pPr>
        <w:pStyle w:val="30"/>
        <w:shd w:val="clear" w:color="auto" w:fill="auto"/>
        <w:spacing w:after="520"/>
        <w:ind w:firstLine="0"/>
        <w:jc w:val="center"/>
        <w:rPr>
          <w:u w:val="single"/>
        </w:rPr>
      </w:pPr>
      <w:r>
        <w:rPr>
          <w:u w:val="single"/>
        </w:rPr>
        <w:t xml:space="preserve">                                                                                 </w:t>
      </w:r>
      <w:r w:rsidR="00563A2F">
        <w:t>по результатам рассмотрения заявления об исправлении допущенных опечаток и оши</w:t>
      </w:r>
      <w:r>
        <w:t xml:space="preserve">бок в    </w:t>
      </w:r>
      <w:r w:rsidR="00563A2F">
        <w:t>уведомлении от</w:t>
      </w:r>
      <w:r>
        <w:t>_________________</w:t>
      </w:r>
      <w:r w:rsidR="00563A2F">
        <w:t xml:space="preserve"> №</w:t>
      </w:r>
      <w:r>
        <w:t>_________</w:t>
      </w:r>
      <w:r w:rsidR="00563A2F">
        <w:t xml:space="preserve"> принято решение об отказе во внесении</w:t>
      </w:r>
      <w:r>
        <w:t xml:space="preserve"> </w:t>
      </w:r>
      <w:r w:rsidRPr="0000547F">
        <w:rPr>
          <w:rFonts w:eastAsia="Arial"/>
          <w:sz w:val="20"/>
          <w:szCs w:val="20"/>
        </w:rPr>
        <w:t xml:space="preserve"> </w:t>
      </w:r>
      <w:r>
        <w:rPr>
          <w:rFonts w:eastAsia="Arial"/>
          <w:sz w:val="20"/>
          <w:szCs w:val="20"/>
        </w:rPr>
        <w:t xml:space="preserve">                                                                  </w:t>
      </w:r>
      <w:r w:rsidRPr="0000547F">
        <w:rPr>
          <w:rFonts w:eastAsia="Arial"/>
          <w:sz w:val="20"/>
          <w:szCs w:val="20"/>
        </w:rPr>
        <w:t>(дата и номер регистрации)</w:t>
      </w:r>
      <w:r>
        <w:rPr>
          <w:rFonts w:eastAsia="Arial"/>
          <w:sz w:val="20"/>
          <w:szCs w:val="20"/>
        </w:rPr>
        <w:t xml:space="preserve">                                                                                                                                                                   </w:t>
      </w:r>
      <w:r w:rsidR="00563A2F">
        <w:t>исправлений в уведомление.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53"/>
        <w:gridCol w:w="4550"/>
        <w:gridCol w:w="3893"/>
      </w:tblGrid>
      <w:tr w:rsidR="00152FCF" w14:paraId="1A0A2D1A" w14:textId="77777777">
        <w:trPr>
          <w:trHeight w:hRule="exact" w:val="1118"/>
          <w:jc w:val="center"/>
        </w:trPr>
        <w:tc>
          <w:tcPr>
            <w:tcW w:w="1853" w:type="dxa"/>
            <w:tcBorders>
              <w:top w:val="single" w:sz="4" w:space="0" w:color="auto"/>
              <w:left w:val="single" w:sz="4" w:space="0" w:color="auto"/>
            </w:tcBorders>
            <w:shd w:val="clear" w:color="auto" w:fill="FFFFFF"/>
            <w:vAlign w:val="bottom"/>
          </w:tcPr>
          <w:p w14:paraId="5BE9BE46" w14:textId="77777777" w:rsidR="00152FCF" w:rsidRDefault="00563A2F">
            <w:pPr>
              <w:pStyle w:val="a7"/>
              <w:shd w:val="clear" w:color="auto" w:fill="auto"/>
              <w:ind w:firstLine="0"/>
              <w:jc w:val="center"/>
              <w:rPr>
                <w:sz w:val="24"/>
                <w:szCs w:val="24"/>
              </w:rPr>
            </w:pPr>
            <w:r>
              <w:rPr>
                <w:sz w:val="24"/>
                <w:szCs w:val="24"/>
              </w:rPr>
              <w:t>№ пункта Администра</w:t>
            </w:r>
            <w:r>
              <w:rPr>
                <w:sz w:val="24"/>
                <w:szCs w:val="24"/>
              </w:rPr>
              <w:softHyphen/>
              <w:t>тивного</w:t>
            </w:r>
          </w:p>
          <w:p w14:paraId="313571A7" w14:textId="77777777" w:rsidR="00152FCF" w:rsidRDefault="00563A2F">
            <w:pPr>
              <w:pStyle w:val="a7"/>
              <w:shd w:val="clear" w:color="auto" w:fill="auto"/>
              <w:ind w:firstLine="340"/>
              <w:rPr>
                <w:sz w:val="24"/>
                <w:szCs w:val="24"/>
              </w:rPr>
            </w:pPr>
            <w:r>
              <w:rPr>
                <w:sz w:val="24"/>
                <w:szCs w:val="24"/>
              </w:rPr>
              <w:t>регламента</w:t>
            </w:r>
          </w:p>
        </w:tc>
        <w:tc>
          <w:tcPr>
            <w:tcW w:w="4550" w:type="dxa"/>
            <w:tcBorders>
              <w:top w:val="single" w:sz="4" w:space="0" w:color="auto"/>
              <w:left w:val="single" w:sz="4" w:space="0" w:color="auto"/>
            </w:tcBorders>
            <w:shd w:val="clear" w:color="auto" w:fill="FFFFFF"/>
            <w:vAlign w:val="bottom"/>
          </w:tcPr>
          <w:p w14:paraId="6A55CE8F" w14:textId="77777777" w:rsidR="00152FCF" w:rsidRDefault="00563A2F">
            <w:pPr>
              <w:pStyle w:val="a7"/>
              <w:shd w:val="clear" w:color="auto" w:fill="auto"/>
              <w:ind w:firstLine="0"/>
              <w:jc w:val="center"/>
              <w:rPr>
                <w:sz w:val="24"/>
                <w:szCs w:val="24"/>
              </w:rPr>
            </w:pPr>
            <w:r>
              <w:rPr>
                <w:sz w:val="24"/>
                <w:szCs w:val="24"/>
              </w:rPr>
              <w:t>Наименование основания для отказа во внесении исправлений в уведомление в соответствии с Административным регламентом</w:t>
            </w:r>
          </w:p>
        </w:tc>
        <w:tc>
          <w:tcPr>
            <w:tcW w:w="3893" w:type="dxa"/>
            <w:tcBorders>
              <w:top w:val="single" w:sz="4" w:space="0" w:color="auto"/>
              <w:left w:val="single" w:sz="4" w:space="0" w:color="auto"/>
              <w:right w:val="single" w:sz="4" w:space="0" w:color="auto"/>
            </w:tcBorders>
            <w:shd w:val="clear" w:color="auto" w:fill="FFFFFF"/>
            <w:vAlign w:val="center"/>
          </w:tcPr>
          <w:p w14:paraId="78E23B4F" w14:textId="77777777" w:rsidR="00152FCF" w:rsidRDefault="00563A2F">
            <w:pPr>
              <w:pStyle w:val="a7"/>
              <w:shd w:val="clear" w:color="auto" w:fill="auto"/>
              <w:ind w:firstLine="0"/>
              <w:jc w:val="center"/>
              <w:rPr>
                <w:sz w:val="24"/>
                <w:szCs w:val="24"/>
              </w:rPr>
            </w:pPr>
            <w:r>
              <w:rPr>
                <w:sz w:val="24"/>
                <w:szCs w:val="24"/>
              </w:rPr>
              <w:t>Разъяснение причин отказа во внесении исправлений в уведомление</w:t>
            </w:r>
          </w:p>
        </w:tc>
      </w:tr>
      <w:tr w:rsidR="00152FCF" w14:paraId="4B40DA3A" w14:textId="77777777" w:rsidTr="009E7C27">
        <w:trPr>
          <w:trHeight w:hRule="exact" w:val="877"/>
          <w:jc w:val="center"/>
        </w:trPr>
        <w:tc>
          <w:tcPr>
            <w:tcW w:w="1853" w:type="dxa"/>
            <w:tcBorders>
              <w:top w:val="single" w:sz="4" w:space="0" w:color="auto"/>
              <w:left w:val="single" w:sz="4" w:space="0" w:color="auto"/>
            </w:tcBorders>
            <w:shd w:val="clear" w:color="auto" w:fill="FFFFFF"/>
          </w:tcPr>
          <w:p w14:paraId="13710B66" w14:textId="77777777" w:rsidR="00152FCF" w:rsidRDefault="00563A2F">
            <w:pPr>
              <w:pStyle w:val="a7"/>
              <w:shd w:val="clear" w:color="auto" w:fill="auto"/>
              <w:ind w:firstLine="0"/>
              <w:rPr>
                <w:sz w:val="24"/>
                <w:szCs w:val="24"/>
              </w:rPr>
            </w:pPr>
            <w:r>
              <w:rPr>
                <w:sz w:val="24"/>
                <w:szCs w:val="24"/>
              </w:rPr>
              <w:t>подпункт "а" пункта 2.26</w:t>
            </w:r>
          </w:p>
        </w:tc>
        <w:tc>
          <w:tcPr>
            <w:tcW w:w="4550" w:type="dxa"/>
            <w:tcBorders>
              <w:top w:val="single" w:sz="4" w:space="0" w:color="auto"/>
              <w:left w:val="single" w:sz="4" w:space="0" w:color="auto"/>
            </w:tcBorders>
            <w:shd w:val="clear" w:color="auto" w:fill="FFFFFF"/>
          </w:tcPr>
          <w:p w14:paraId="72CF106F" w14:textId="77777777" w:rsidR="00152FCF" w:rsidRDefault="00563A2F">
            <w:pPr>
              <w:pStyle w:val="a7"/>
              <w:shd w:val="clear" w:color="auto" w:fill="auto"/>
              <w:ind w:firstLine="0"/>
              <w:jc w:val="both"/>
              <w:rPr>
                <w:sz w:val="24"/>
                <w:szCs w:val="24"/>
              </w:rPr>
            </w:pPr>
            <w:r>
              <w:rPr>
                <w:sz w:val="24"/>
                <w:szCs w:val="24"/>
              </w:rPr>
              <w:t>несоответствие заявителя кругу лиц, указанных в пункте 2.2 Административного регламента</w:t>
            </w:r>
          </w:p>
        </w:tc>
        <w:tc>
          <w:tcPr>
            <w:tcW w:w="3893" w:type="dxa"/>
            <w:tcBorders>
              <w:top w:val="single" w:sz="4" w:space="0" w:color="auto"/>
              <w:left w:val="single" w:sz="4" w:space="0" w:color="auto"/>
              <w:right w:val="single" w:sz="4" w:space="0" w:color="auto"/>
            </w:tcBorders>
            <w:shd w:val="clear" w:color="auto" w:fill="FFFFFF"/>
          </w:tcPr>
          <w:p w14:paraId="0CB65E00" w14:textId="77777777" w:rsidR="00152FCF" w:rsidRDefault="00563A2F">
            <w:pPr>
              <w:pStyle w:val="a7"/>
              <w:shd w:val="clear" w:color="auto" w:fill="auto"/>
              <w:ind w:firstLine="0"/>
              <w:rPr>
                <w:sz w:val="24"/>
                <w:szCs w:val="24"/>
              </w:rPr>
            </w:pPr>
            <w:r>
              <w:rPr>
                <w:sz w:val="24"/>
                <w:szCs w:val="24"/>
              </w:rPr>
              <w:t>Указываются основания такого вывода</w:t>
            </w:r>
          </w:p>
        </w:tc>
      </w:tr>
      <w:tr w:rsidR="00152FCF" w14:paraId="464E5AFD" w14:textId="77777777">
        <w:trPr>
          <w:trHeight w:hRule="exact" w:val="1094"/>
          <w:jc w:val="center"/>
        </w:trPr>
        <w:tc>
          <w:tcPr>
            <w:tcW w:w="1853" w:type="dxa"/>
            <w:tcBorders>
              <w:top w:val="single" w:sz="4" w:space="0" w:color="auto"/>
              <w:left w:val="single" w:sz="4" w:space="0" w:color="auto"/>
              <w:bottom w:val="single" w:sz="4" w:space="0" w:color="auto"/>
            </w:tcBorders>
            <w:shd w:val="clear" w:color="auto" w:fill="FFFFFF"/>
          </w:tcPr>
          <w:p w14:paraId="1200ADB4" w14:textId="77777777" w:rsidR="00152FCF" w:rsidRDefault="00563A2F">
            <w:pPr>
              <w:pStyle w:val="a7"/>
              <w:shd w:val="clear" w:color="auto" w:fill="auto"/>
              <w:ind w:firstLine="0"/>
              <w:rPr>
                <w:sz w:val="24"/>
                <w:szCs w:val="24"/>
              </w:rPr>
            </w:pPr>
            <w:r>
              <w:rPr>
                <w:sz w:val="24"/>
                <w:szCs w:val="24"/>
              </w:rPr>
              <w:lastRenderedPageBreak/>
              <w:t>подпункт "б" пункта 2.26</w:t>
            </w:r>
          </w:p>
        </w:tc>
        <w:tc>
          <w:tcPr>
            <w:tcW w:w="4550" w:type="dxa"/>
            <w:tcBorders>
              <w:top w:val="single" w:sz="4" w:space="0" w:color="auto"/>
              <w:left w:val="single" w:sz="4" w:space="0" w:color="auto"/>
              <w:bottom w:val="single" w:sz="4" w:space="0" w:color="auto"/>
            </w:tcBorders>
            <w:shd w:val="clear" w:color="auto" w:fill="FFFFFF"/>
          </w:tcPr>
          <w:p w14:paraId="3F148292" w14:textId="77777777" w:rsidR="00152FCF" w:rsidRDefault="00563A2F">
            <w:pPr>
              <w:pStyle w:val="a7"/>
              <w:shd w:val="clear" w:color="auto" w:fill="auto"/>
              <w:ind w:firstLine="0"/>
              <w:jc w:val="both"/>
              <w:rPr>
                <w:sz w:val="24"/>
                <w:szCs w:val="24"/>
              </w:rPr>
            </w:pPr>
            <w:r>
              <w:rPr>
                <w:sz w:val="24"/>
                <w:szCs w:val="24"/>
              </w:rPr>
              <w:t>отсутствие факта допущения опечатки или ошибки в уведомлении</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14:paraId="10E1ED04" w14:textId="77777777" w:rsidR="00152FCF" w:rsidRDefault="00563A2F">
            <w:pPr>
              <w:pStyle w:val="a7"/>
              <w:shd w:val="clear" w:color="auto" w:fill="auto"/>
              <w:ind w:firstLine="0"/>
              <w:rPr>
                <w:sz w:val="24"/>
                <w:szCs w:val="24"/>
              </w:rPr>
            </w:pPr>
            <w:r>
              <w:rPr>
                <w:sz w:val="24"/>
                <w:szCs w:val="24"/>
              </w:rPr>
              <w:t>Указываются основания такого вывода</w:t>
            </w:r>
          </w:p>
        </w:tc>
      </w:tr>
    </w:tbl>
    <w:p w14:paraId="47058004" w14:textId="77777777" w:rsidR="00152FCF" w:rsidRDefault="00563A2F">
      <w:pPr>
        <w:pStyle w:val="a9"/>
        <w:shd w:val="clear" w:color="auto" w:fill="auto"/>
        <w:ind w:left="782"/>
        <w:sectPr w:rsidR="00152FCF" w:rsidSect="009D2200">
          <w:headerReference w:type="even" r:id="rId28"/>
          <w:headerReference w:type="default" r:id="rId29"/>
          <w:footerReference w:type="even" r:id="rId30"/>
          <w:footerReference w:type="default" r:id="rId31"/>
          <w:pgSz w:w="11900" w:h="16840"/>
          <w:pgMar w:top="2220" w:right="450" w:bottom="1134" w:left="1154" w:header="0" w:footer="1189" w:gutter="0"/>
          <w:pgNumType w:start="3"/>
          <w:cols w:space="720"/>
          <w:noEndnote/>
          <w:docGrid w:linePitch="360"/>
        </w:sectPr>
      </w:pPr>
      <w:r>
        <w:t>Вы вправе повторно обратиться с заявлением об исправлении допущенных опечаток и</w:t>
      </w:r>
    </w:p>
    <w:p w14:paraId="390CE6B4" w14:textId="77777777" w:rsidR="009D2200" w:rsidRDefault="009D2200" w:rsidP="009D2200">
      <w:pPr>
        <w:pStyle w:val="20"/>
        <w:shd w:val="clear" w:color="auto" w:fill="auto"/>
        <w:rPr>
          <w:sz w:val="24"/>
          <w:szCs w:val="24"/>
        </w:rPr>
      </w:pPr>
      <w:r>
        <w:rPr>
          <w:sz w:val="24"/>
          <w:szCs w:val="24"/>
        </w:rPr>
        <w:lastRenderedPageBreak/>
        <w:t>ошибок в уведомлении после устранения указанных нарушений.</w:t>
      </w:r>
    </w:p>
    <w:p w14:paraId="3EFB6BA5" w14:textId="77777777" w:rsidR="009D2200" w:rsidRPr="00BD69A9" w:rsidRDefault="009D2200" w:rsidP="009D2200">
      <w:pPr>
        <w:pStyle w:val="aa"/>
        <w:rPr>
          <w:rFonts w:ascii="Times New Roman" w:hAnsi="Times New Roman" w:cs="Times New Roman"/>
        </w:rPr>
      </w:pPr>
      <w:r w:rsidRPr="00BD69A9">
        <w:rPr>
          <w:rFonts w:ascii="Times New Roman" w:hAnsi="Times New Roman" w:cs="Times New Roman"/>
        </w:rPr>
        <w:t xml:space="preserve">Данный отказ может быть обжалован в досудебном порядке путем направления жалобы в                               </w:t>
      </w:r>
    </w:p>
    <w:p w14:paraId="4E5D7421" w14:textId="77777777" w:rsidR="00BD69A9" w:rsidRDefault="00563A2F" w:rsidP="009D2200">
      <w:pPr>
        <w:pStyle w:val="aa"/>
        <w:rPr>
          <w:rFonts w:ascii="Times New Roman" w:hAnsi="Times New Roman" w:cs="Times New Roman"/>
        </w:rPr>
      </w:pPr>
      <w:r w:rsidRPr="00BD69A9">
        <w:rPr>
          <w:rFonts w:ascii="Times New Roman" w:hAnsi="Times New Roman" w:cs="Times New Roman"/>
        </w:rPr>
        <w:t>,</w:t>
      </w:r>
    </w:p>
    <w:p w14:paraId="723CF1FF" w14:textId="77777777" w:rsidR="009D2200" w:rsidRPr="00BD69A9" w:rsidRDefault="00BD69A9" w:rsidP="009D2200">
      <w:pPr>
        <w:pStyle w:val="aa"/>
        <w:rPr>
          <w:rFonts w:ascii="Times New Roman" w:hAnsi="Times New Roman" w:cs="Times New Roman"/>
        </w:rPr>
      </w:pPr>
      <w:r>
        <w:rPr>
          <w:rFonts w:ascii="Times New Roman" w:hAnsi="Times New Roman" w:cs="Times New Roman"/>
        </w:rPr>
        <w:t>____________________________________________________________</w:t>
      </w:r>
      <w:r w:rsidR="00563A2F" w:rsidRPr="00BD69A9">
        <w:rPr>
          <w:rFonts w:ascii="Times New Roman" w:hAnsi="Times New Roman" w:cs="Times New Roman"/>
        </w:rPr>
        <w:t xml:space="preserve">а также в судебном порядке. </w:t>
      </w:r>
    </w:p>
    <w:p w14:paraId="271CC5F0" w14:textId="77777777" w:rsidR="00BD69A9" w:rsidRDefault="00BD69A9" w:rsidP="00BD69A9">
      <w:pPr>
        <w:pStyle w:val="aa"/>
        <w:tabs>
          <w:tab w:val="left" w:pos="9158"/>
        </w:tabs>
        <w:rPr>
          <w:rFonts w:ascii="Times New Roman" w:hAnsi="Times New Roman" w:cs="Times New Roman"/>
        </w:rPr>
      </w:pPr>
    </w:p>
    <w:p w14:paraId="15E25D3C" w14:textId="77777777" w:rsidR="00BD69A9" w:rsidRDefault="00563A2F" w:rsidP="00BD69A9">
      <w:pPr>
        <w:pStyle w:val="aa"/>
        <w:tabs>
          <w:tab w:val="left" w:pos="9158"/>
        </w:tabs>
        <w:rPr>
          <w:rFonts w:ascii="Times New Roman" w:hAnsi="Times New Roman" w:cs="Times New Roman"/>
        </w:rPr>
      </w:pPr>
      <w:r w:rsidRPr="00BD69A9">
        <w:rPr>
          <w:rFonts w:ascii="Times New Roman" w:hAnsi="Times New Roman" w:cs="Times New Roman"/>
        </w:rPr>
        <w:t>Дополнительно информируем:</w:t>
      </w:r>
      <w:r w:rsidR="00BA60AF">
        <w:rPr>
          <w:rFonts w:ascii="Times New Roman" w:hAnsi="Times New Roman" w:cs="Times New Roman"/>
        </w:rPr>
        <w:t>__________________________________________________________</w:t>
      </w:r>
      <w:r w:rsidR="00BD69A9">
        <w:rPr>
          <w:rFonts w:ascii="Times New Roman" w:hAnsi="Times New Roman" w:cs="Times New Roman"/>
        </w:rPr>
        <w:tab/>
      </w:r>
    </w:p>
    <w:p w14:paraId="281F807E" w14:textId="77777777" w:rsidR="00BD69A9" w:rsidRDefault="00BA60AF" w:rsidP="00BD69A9">
      <w:pPr>
        <w:pStyle w:val="aa"/>
        <w:tabs>
          <w:tab w:val="left" w:pos="9158"/>
        </w:tabs>
        <w:rPr>
          <w:rFonts w:ascii="Times New Roman" w:hAnsi="Times New Roman" w:cs="Times New Roman"/>
        </w:rPr>
      </w:pPr>
      <w:r>
        <w:rPr>
          <w:rFonts w:ascii="Times New Roman" w:hAnsi="Times New Roman" w:cs="Times New Roman"/>
        </w:rPr>
        <w:t>____________________________________________________________________________________</w:t>
      </w:r>
    </w:p>
    <w:p w14:paraId="5B91365E" w14:textId="605594A3" w:rsidR="00BA60AF" w:rsidRDefault="00654E3F" w:rsidP="00BA60AF">
      <w:pPr>
        <w:pStyle w:val="aa"/>
        <w:tabs>
          <w:tab w:val="left" w:pos="9158"/>
        </w:tabs>
        <w:jc w:val="center"/>
        <w:rPr>
          <w:rFonts w:ascii="Times New Roman" w:hAnsi="Times New Roman" w:cs="Times New Roman"/>
        </w:rPr>
      </w:pPr>
      <w:r>
        <w:rPr>
          <w:rFonts w:ascii="Times New Roman" w:hAnsi="Times New Roman" w:cs="Times New Roman"/>
          <w:noProof/>
          <w:lang w:bidi="ar-SA"/>
        </w:rPr>
        <mc:AlternateContent>
          <mc:Choice Requires="wps">
            <w:drawing>
              <wp:anchor distT="257175" distB="0" distL="0" distR="0" simplePos="0" relativeHeight="377487111" behindDoc="1" locked="0" layoutInCell="1" allowOverlap="1" wp14:anchorId="327135D0" wp14:editId="0D9676BB">
                <wp:simplePos x="0" y="0"/>
                <wp:positionH relativeFrom="page">
                  <wp:posOffset>2139315</wp:posOffset>
                </wp:positionH>
                <wp:positionV relativeFrom="paragraph">
                  <wp:posOffset>690880</wp:posOffset>
                </wp:positionV>
                <wp:extent cx="4845685" cy="45085"/>
                <wp:effectExtent l="0" t="2540" r="0" b="0"/>
                <wp:wrapTopAndBottom/>
                <wp:docPr id="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68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9D913" w14:textId="77777777" w:rsidR="00FB2EB7" w:rsidRPr="00BA60AF" w:rsidRDefault="00FB2EB7" w:rsidP="00BA60A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135D0" id="_x0000_t202" coordsize="21600,21600" o:spt="202" path="m,l,21600r21600,l21600,xe">
                <v:stroke joinstyle="miter"/>
                <v:path gradientshapeok="t" o:connecttype="rect"/>
              </v:shapetype>
              <v:shape id="Text Box 23" o:spid="_x0000_s1026" type="#_x0000_t202" style="position:absolute;left:0;text-align:left;margin-left:168.45pt;margin-top:54.4pt;width:381.55pt;height:3.55pt;z-index:-125829369;visibility:visible;mso-wrap-style:square;mso-width-percent:0;mso-height-percent:0;mso-wrap-distance-left:0;mso-wrap-distance-top:20.25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CxrAIAAKo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z4GHHSQY8e6ajRnRhRcGnqM/QqBbeHHhz1CPvQZ8tV9fei/KoQF6uG8C29lVIMDSUV5Oebm+7J&#10;1QlHGZDN8EFUEIfstLBAYy07UzwoBwJ06NPTsTcmlxI2wziMFnGEUQlnYeSBaSKQdL7cS6XfUdEh&#10;Y2RYQustONnfKz25zi4mFhcFa1vYJ2nLzzYAc9qB0HDVnJkkbDd/JF6yjtdx6ITBYu2EXp47t8Uq&#10;dBaFfxXll/lqlfs/TVw/TBtWVZSbMLOy/PDPOnfQ+KSJo7aUaFll4ExKSm43q1aiPQFlF/Y7FOTE&#10;zT1Pw9YLuLyg5AehdxckTrGIr5ywCCMnufJix/OTu2ThhUmYF+eU7hmn/04JDRlOoiCatPRbbp79&#10;XnMjacc0zI6WdRmOj04kNQpc88q2VhPWTvZJKUz6z6WAds+Ntno1Ep3EqsfNCChGxBtRPYFypQBl&#10;gTxh4IHRCPkdowGGR4bVtx2RFKP2PQf1m0kzG3I2NrNBeAlXM6wxmsyVnibSrpds2wDy9L64uIUX&#10;UjOr3ucsDu8KBoIlcRheZuKc/luv5xG7/AUAAP//AwBQSwMEFAAGAAgAAAAhAIbLJPnfAAAADAEA&#10;AA8AAABkcnMvZG93bnJldi54bWxMj8FOwzAQRO9I/IO1SNyoXapGTYhTVQhOSIg0HDg6sZtYjdch&#10;dtvw992c6G1H8zQ7k28n17OzGYP1KGG5EMAMNl5bbCV8V+9PG2AhKtSq92gk/JkA2+L+LleZ9hcs&#10;zXkfW0YhGDIloYtxyDgPTWecCgs/GCTv4EenIsmx5XpUFwp3PX8WIuFOWaQPnRrMa2ea4/7kJOx+&#10;sHyzv5/1V3kobVWlAj+So5SPD9PuBVg0U/yHYa5P1aGgTrU/oQ6sl7BaJSmhZIgNbZiJpRA0r56v&#10;dQq8yPntiOIKAAD//wMAUEsBAi0AFAAGAAgAAAAhALaDOJL+AAAA4QEAABMAAAAAAAAAAAAAAAAA&#10;AAAAAFtDb250ZW50X1R5cGVzXS54bWxQSwECLQAUAAYACAAAACEAOP0h/9YAAACUAQAACwAAAAAA&#10;AAAAAAAAAAAvAQAAX3JlbHMvLnJlbHNQSwECLQAUAAYACAAAACEAcGQAsawCAACqBQAADgAAAAAA&#10;AAAAAAAAAAAuAgAAZHJzL2Uyb0RvYy54bWxQSwECLQAUAAYACAAAACEAhssk+d8AAAAMAQAADwAA&#10;AAAAAAAAAAAAAAAGBQAAZHJzL2Rvd25yZXYueG1sUEsFBgAAAAAEAAQA8wAAABIGAAAAAA==&#10;" filled="f" stroked="f">
                <v:textbox inset="0,0,0,0">
                  <w:txbxContent>
                    <w:p w14:paraId="21A9D913" w14:textId="77777777" w:rsidR="00FB2EB7" w:rsidRPr="00BA60AF" w:rsidRDefault="00FB2EB7" w:rsidP="00BA60AF"/>
                  </w:txbxContent>
                </v:textbox>
                <w10:wrap type="topAndBottom" anchorx="page"/>
              </v:shape>
            </w:pict>
          </mc:Fallback>
        </mc:AlternateContent>
      </w:r>
      <w:r w:rsidR="00563A2F" w:rsidRPr="00BD69A9">
        <w:rPr>
          <w:rFonts w:ascii="Times New Roman" w:hAnsi="Times New Roman" w:cs="Times New Roman"/>
        </w:rPr>
        <w:t>(указывается информация, необходимая для устранения причин отказа во внесении исправлений в</w:t>
      </w:r>
      <w:r w:rsidR="00BA60AF">
        <w:rPr>
          <w:rFonts w:ascii="Times New Roman" w:hAnsi="Times New Roman" w:cs="Times New Roman"/>
        </w:rPr>
        <w:t xml:space="preserve"> </w:t>
      </w:r>
      <w:r w:rsidR="00BA60AF" w:rsidRPr="00BD69A9">
        <w:rPr>
          <w:rFonts w:ascii="Times New Roman" w:hAnsi="Times New Roman" w:cs="Times New Roman"/>
        </w:rPr>
        <w:t>уведомление, а также иная дополнительная информация при наличии)</w:t>
      </w:r>
    </w:p>
    <w:p w14:paraId="6CDF90C2" w14:textId="77777777" w:rsidR="00BA60AF" w:rsidRDefault="00563A2F" w:rsidP="00BD69A9">
      <w:pPr>
        <w:pStyle w:val="aa"/>
        <w:tabs>
          <w:tab w:val="left" w:pos="9158"/>
        </w:tabs>
        <w:rPr>
          <w:rFonts w:ascii="Times New Roman" w:hAnsi="Times New Roman" w:cs="Times New Roman"/>
        </w:rPr>
      </w:pPr>
      <w:r w:rsidRPr="00BD69A9">
        <w:rPr>
          <w:rFonts w:ascii="Times New Roman" w:hAnsi="Times New Roman" w:cs="Times New Roman"/>
        </w:rPr>
        <w:br/>
      </w:r>
      <w:r w:rsidR="00BA60AF">
        <w:rPr>
          <w:rFonts w:ascii="Times New Roman" w:hAnsi="Times New Roman" w:cs="Times New Roman"/>
        </w:rPr>
        <w:t>__________________________                ___________________             ________________________</w:t>
      </w:r>
    </w:p>
    <w:p w14:paraId="57C14FCC" w14:textId="77777777" w:rsidR="00BA60AF" w:rsidRDefault="00BA60AF" w:rsidP="00BA60AF">
      <w:pPr>
        <w:tabs>
          <w:tab w:val="left" w:pos="1052"/>
          <w:tab w:val="center" w:pos="5148"/>
          <w:tab w:val="left" w:pos="7329"/>
        </w:tabs>
        <w:rPr>
          <w:rFonts w:ascii="Times New Roman" w:hAnsi="Times New Roman" w:cs="Times New Roman"/>
          <w:sz w:val="20"/>
          <w:szCs w:val="20"/>
        </w:rPr>
      </w:pPr>
      <w:r>
        <w:rPr>
          <w:rFonts w:ascii="Times New Roman" w:hAnsi="Times New Roman" w:cs="Times New Roman"/>
          <w:sz w:val="20"/>
          <w:szCs w:val="20"/>
        </w:rPr>
        <w:t xml:space="preserve">                         </w:t>
      </w:r>
      <w:r w:rsidRPr="00BA60AF">
        <w:rPr>
          <w:rFonts w:ascii="Times New Roman" w:hAnsi="Times New Roman" w:cs="Times New Roman"/>
          <w:sz w:val="20"/>
          <w:szCs w:val="20"/>
        </w:rPr>
        <w:t xml:space="preserve">(должность)           </w:t>
      </w:r>
      <w:r>
        <w:rPr>
          <w:rFonts w:ascii="Times New Roman" w:hAnsi="Times New Roman" w:cs="Times New Roman"/>
          <w:sz w:val="20"/>
          <w:szCs w:val="20"/>
        </w:rPr>
        <w:t xml:space="preserve">                                       </w:t>
      </w:r>
      <w:r w:rsidRPr="00BA60AF">
        <w:rPr>
          <w:rFonts w:ascii="Times New Roman" w:hAnsi="Times New Roman" w:cs="Times New Roman"/>
          <w:sz w:val="20"/>
          <w:szCs w:val="20"/>
        </w:rPr>
        <w:t xml:space="preserve"> (подпись)</w:t>
      </w:r>
      <w:r w:rsidRPr="00BA60AF">
        <w:rPr>
          <w:rFonts w:ascii="Times New Roman" w:hAnsi="Times New Roman" w:cs="Times New Roman"/>
          <w:sz w:val="20"/>
          <w:szCs w:val="20"/>
        </w:rPr>
        <w:tab/>
      </w:r>
      <w:r>
        <w:rPr>
          <w:rFonts w:ascii="Times New Roman" w:hAnsi="Times New Roman" w:cs="Times New Roman"/>
          <w:sz w:val="20"/>
          <w:szCs w:val="20"/>
        </w:rPr>
        <w:t xml:space="preserve">      </w:t>
      </w:r>
      <w:r w:rsidRPr="00BA60AF">
        <w:rPr>
          <w:rFonts w:ascii="Times New Roman" w:hAnsi="Times New Roman" w:cs="Times New Roman"/>
          <w:sz w:val="20"/>
          <w:szCs w:val="20"/>
        </w:rPr>
        <w:t>(фамилия, имя, отчество)</w:t>
      </w:r>
    </w:p>
    <w:p w14:paraId="2E1F1F8D" w14:textId="77777777" w:rsidR="00BA60AF" w:rsidRPr="00BA60AF" w:rsidRDefault="00BA60AF" w:rsidP="00BA60AF">
      <w:pPr>
        <w:tabs>
          <w:tab w:val="left" w:pos="8171"/>
        </w:tabs>
        <w:rPr>
          <w:rFonts w:ascii="Times New Roman" w:hAnsi="Times New Roman" w:cs="Times New Roman"/>
          <w:sz w:val="20"/>
          <w:szCs w:val="20"/>
        </w:rPr>
      </w:pPr>
      <w:r>
        <w:rPr>
          <w:rFonts w:ascii="Times New Roman" w:hAnsi="Times New Roman" w:cs="Times New Roman"/>
          <w:sz w:val="20"/>
          <w:szCs w:val="20"/>
        </w:rPr>
        <w:tab/>
        <w:t>(при наличии)</w:t>
      </w:r>
    </w:p>
    <w:p w14:paraId="7B0A20E9" w14:textId="77777777" w:rsidR="00BA60AF" w:rsidRPr="00BA60AF" w:rsidRDefault="00BA60AF" w:rsidP="00BA60AF">
      <w:pPr>
        <w:rPr>
          <w:rFonts w:ascii="Times New Roman" w:hAnsi="Times New Roman" w:cs="Times New Roman"/>
          <w:sz w:val="28"/>
          <w:szCs w:val="28"/>
        </w:rPr>
      </w:pPr>
      <w:r w:rsidRPr="00BA60AF">
        <w:rPr>
          <w:rFonts w:ascii="Times New Roman" w:hAnsi="Times New Roman" w:cs="Times New Roman"/>
          <w:sz w:val="28"/>
          <w:szCs w:val="28"/>
        </w:rPr>
        <w:t>Дата</w:t>
      </w:r>
      <w:r>
        <w:rPr>
          <w:rFonts w:ascii="Times New Roman" w:hAnsi="Times New Roman" w:cs="Times New Roman"/>
          <w:sz w:val="28"/>
          <w:szCs w:val="28"/>
        </w:rPr>
        <w:t xml:space="preserve">    </w:t>
      </w:r>
    </w:p>
    <w:p w14:paraId="4E9D8FCB" w14:textId="6E89E4DF" w:rsidR="00BA60AF" w:rsidRPr="00BA60AF" w:rsidRDefault="00654E3F" w:rsidP="00BA60AF">
      <w:pPr>
        <w:rPr>
          <w:rFonts w:ascii="Times New Roman" w:hAnsi="Times New Roman" w:cs="Times New Roman"/>
        </w:rPr>
      </w:pPr>
      <w:r>
        <w:rPr>
          <w:rFonts w:ascii="Times New Roman" w:hAnsi="Times New Roman" w:cs="Times New Roman"/>
          <w:noProof/>
          <w:lang w:bidi="ar-SA"/>
        </w:rPr>
        <mc:AlternateContent>
          <mc:Choice Requires="wps">
            <w:drawing>
              <wp:anchor distT="257175" distB="328930" distL="0" distR="0" simplePos="0" relativeHeight="377487113" behindDoc="1" locked="0" layoutInCell="1" allowOverlap="1" wp14:anchorId="3C2A4CEC" wp14:editId="03ABBD4D">
                <wp:simplePos x="0" y="0"/>
                <wp:positionH relativeFrom="page">
                  <wp:posOffset>3401060</wp:posOffset>
                </wp:positionH>
                <wp:positionV relativeFrom="paragraph">
                  <wp:posOffset>257175</wp:posOffset>
                </wp:positionV>
                <wp:extent cx="575945" cy="179705"/>
                <wp:effectExtent l="635" t="0" r="4445" b="1905"/>
                <wp:wrapTopAndBottom/>
                <wp:docPr id="2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422E2" w14:textId="77777777" w:rsidR="00FB2EB7" w:rsidRPr="00BA60AF" w:rsidRDefault="00FB2EB7" w:rsidP="00BA60A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A4CEC" id="Text Box 25" o:spid="_x0000_s1027" type="#_x0000_t202" style="position:absolute;margin-left:267.8pt;margin-top:20.25pt;width:45.35pt;height:14.15pt;z-index:-125829367;visibility:visible;mso-wrap-style:square;mso-width-percent:0;mso-height-percent:0;mso-wrap-distance-left:0;mso-wrap-distance-top:20.25pt;mso-wrap-distance-right:0;mso-wrap-distance-bottom:25.9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mf4sgIAALE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iZ&#10;4gDKw0kLPXqkg0Z3YkBBZOrTdyoBt4cOHPUA+9Bnm6vq7kXxTSEuNjXhe7qWUvQ1JSXw881N99nV&#10;EUcZkF3/UZQQhxy0sEBDJVtTPCgHAnQg8nTujeFSwGY0j+IwwqiAI38ezz3LzSXJdLmTSr+nokXG&#10;SLGE1ltwcrxX2pAhyeRiYnGRs6ax7W/41QY4jjsQGq6aM0PCdvNn7MXbxXYROmEw2zqhl2XOOt+E&#10;ziz351H2LttsMv+XieuHSc3KknITZlKWH/5Z504aHzVx1pYSDSsNnKGk5H63aSQ6ElB2bj9bcji5&#10;uLnXNGwRIJcXKflB6N0FsZPPFnMnzMPIgfIuHM+P7+KZF8Zhll+ndM84/feUUJ/iOAKN2XQupF/k&#10;5tnvdW4kaZmG2dGwNsWLsxNJjAK3vLSt1YQ1o/2sFIb+pRTQ7qnRVq9GoqNY9bAb7NOwYjZa3ony&#10;CQQsBQgMVApzD4xayB8Y9TBDUqy+H4ikGDUfODwCM3AmQ07GbjIIL+BqijVGo7nR42A6dJLta0Ae&#10;nxkXa3goFbMivrA4PS+YCzaX0wwzg+f5v/W6TNrVbwAAAP//AwBQSwMEFAAGAAgAAAAhAG/jcH7f&#10;AAAACQEAAA8AAABkcnMvZG93bnJldi54bWxMj8FOwzAMhu9IvENkJG4s2Uar0jWdJgQnJERXDhzT&#10;xmujNU5psq28PeE0brb86ff3F9vZDuyMkzeOJCwXAhhS67ShTsJn/fqQAfNBkVaDI5Twgx625e1N&#10;oXLtLlTheR86FkPI50pCH8KYc+7bHq3yCzcixdvBTVaFuE4d15O6xHA78JUQKbfKUPzQqxGfe2yP&#10;+5OVsPui6sV8vzcf1aEydf0k6C09Snl/N+82wALO4QrDn35UhzI6Ne5E2rNBQrJO0ohKeBQJsAik&#10;q3QNrIlDlgEvC/6/QfkLAAD//wMAUEsBAi0AFAAGAAgAAAAhALaDOJL+AAAA4QEAABMAAAAAAAAA&#10;AAAAAAAAAAAAAFtDb250ZW50X1R5cGVzXS54bWxQSwECLQAUAAYACAAAACEAOP0h/9YAAACUAQAA&#10;CwAAAAAAAAAAAAAAAAAvAQAAX3JlbHMvLnJlbHNQSwECLQAUAAYACAAAACEA+iZn+LICAACxBQAA&#10;DgAAAAAAAAAAAAAAAAAuAgAAZHJzL2Uyb0RvYy54bWxQSwECLQAUAAYACAAAACEAb+Nwft8AAAAJ&#10;AQAADwAAAAAAAAAAAAAAAAAMBQAAZHJzL2Rvd25yZXYueG1sUEsFBgAAAAAEAAQA8wAAABgGAAAA&#10;AA==&#10;" filled="f" stroked="f">
                <v:textbox inset="0,0,0,0">
                  <w:txbxContent>
                    <w:p w14:paraId="7DB422E2" w14:textId="77777777" w:rsidR="00FB2EB7" w:rsidRPr="00BA60AF" w:rsidRDefault="00FB2EB7" w:rsidP="00BA60AF"/>
                  </w:txbxContent>
                </v:textbox>
                <w10:wrap type="topAndBottom" anchorx="page"/>
              </v:shape>
            </w:pict>
          </mc:Fallback>
        </mc:AlternateContent>
      </w:r>
      <w:r>
        <w:rPr>
          <w:rFonts w:ascii="Times New Roman" w:hAnsi="Times New Roman" w:cs="Times New Roman"/>
          <w:noProof/>
          <w:lang w:bidi="ar-SA"/>
        </w:rPr>
        <mc:AlternateContent>
          <mc:Choice Requires="wps">
            <w:drawing>
              <wp:anchor distT="254000" distB="176530" distL="0" distR="0" simplePos="0" relativeHeight="377487115" behindDoc="1" locked="0" layoutInCell="1" allowOverlap="1" wp14:anchorId="3DD5C3D7" wp14:editId="58E26C14">
                <wp:simplePos x="0" y="0"/>
                <wp:positionH relativeFrom="page">
                  <wp:posOffset>5055870</wp:posOffset>
                </wp:positionH>
                <wp:positionV relativeFrom="paragraph">
                  <wp:posOffset>254000</wp:posOffset>
                </wp:positionV>
                <wp:extent cx="1371600" cy="335280"/>
                <wp:effectExtent l="0" t="0" r="1905" b="1905"/>
                <wp:wrapTopAndBottom/>
                <wp:docPr id="1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B5DB3" w14:textId="77777777" w:rsidR="00FB2EB7" w:rsidRPr="00BA60AF" w:rsidRDefault="00FB2EB7" w:rsidP="00BA60A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5C3D7" id="Text Box 27" o:spid="_x0000_s1028" type="#_x0000_t202" style="position:absolute;margin-left:398.1pt;margin-top:20pt;width:108pt;height:26.4pt;z-index:-125829365;visibility:visible;mso-wrap-style:square;mso-width-percent:0;mso-height-percent:0;mso-wrap-distance-left:0;mso-wrap-distance-top:20pt;mso-wrap-distance-right:0;mso-wrap-distance-bottom:13.9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jeswIAALI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zFGnLTQo0c6aHQnBhQsTX36TiVg9tCBoR7gHmxtrqq7F8V3hbhY14Tv6K2Uoq8pKSE+37x0Xzwd&#10;cZQB2fafRAl+yF4LCzRUsjXFg3IgQIc+PZ16Y2IpjMvZ0l94oCpAN5vNg8g2zyXJ9LqTSn+gokVG&#10;SLGE3lt0crhX2kRDksnEOOMiZ01j+9/wiwswHG/ANzw1OhOFbedz7MWbaBOFThgsNk7oZZlzm69D&#10;Z5H7y3k2y9brzP9l/PphUrOypNy4majlh3/WuiPJR1KcyKVEw0oDZ0JScrddNxIdCFA7t5+tOWjO&#10;Zu5lGLYIkMurlPwg9O6C2MkX0dIJ83DuxEsvcjw/vosXXhiHWX6Z0j3j9N9TQn2K43kwH8l0DvpV&#10;bp793uZGkpZpWB4Na1McnYxIYii44aVtrSasGeUXpTDhn0sB7Z4abQlrODqyVQ/bwc5GMM3BVpRP&#10;wGApgGDARVh8INRC/sSohyWSYvVjTyTFqPnIYQrMxpkEOQnbSSC8gKcp1hiN4lqPm2nfSbarAXmc&#10;My5uYVIqZklsRmqM4jhfsBhsLsclZjbPy39rdV61q98AAAD//wMAUEsDBBQABgAIAAAAIQBu4Z0m&#10;3wAAAAoBAAAPAAAAZHJzL2Rvd25yZXYueG1sTI/BTsMwDIbvSLxDZCRuLFmFylqaThOCExJaVw4c&#10;0yZrozVOabKtvP28Ezva/vT7+4v17AZ2MlOwHiUsFwKYwdZri52E7/rjaQUsRIVaDR6NhD8TYF3e&#10;3xUq1/6MlTntYscoBEOuJPQxjjnnoe2NU2HhR4N02/vJqUjj1HE9qTOFu4EnQqTcKYv0oVejeetN&#10;e9gdnYTND1bv9ver2Vb7ytZ1JvAzPUj5+DBvXoFFM8d/GK76pA4lOTX+iDqwQcJLliaESngW1OkK&#10;iGVCm0ZClqyAlwW/rVBeAAAA//8DAFBLAQItABQABgAIAAAAIQC2gziS/gAAAOEBAAATAAAAAAAA&#10;AAAAAAAAAAAAAABbQ29udGVudF9UeXBlc10ueG1sUEsBAi0AFAAGAAgAAAAhADj9If/WAAAAlAEA&#10;AAsAAAAAAAAAAAAAAAAALwEAAF9yZWxzLy5yZWxzUEsBAi0AFAAGAAgAAAAhAI96SN6zAgAAsgUA&#10;AA4AAAAAAAAAAAAAAAAALgIAAGRycy9lMm9Eb2MueG1sUEsBAi0AFAAGAAgAAAAhAG7hnSbfAAAA&#10;CgEAAA8AAAAAAAAAAAAAAAAADQUAAGRycy9kb3ducmV2LnhtbFBLBQYAAAAABAAEAPMAAAAZBgAA&#10;AAA=&#10;" filled="f" stroked="f">
                <v:textbox inset="0,0,0,0">
                  <w:txbxContent>
                    <w:p w14:paraId="7D4B5DB3" w14:textId="77777777" w:rsidR="00FB2EB7" w:rsidRPr="00BA60AF" w:rsidRDefault="00FB2EB7" w:rsidP="00BA60AF"/>
                  </w:txbxContent>
                </v:textbox>
                <w10:wrap type="topAndBottom" anchorx="page"/>
              </v:shape>
            </w:pict>
          </mc:Fallback>
        </mc:AlternateContent>
      </w:r>
      <w:r w:rsidR="00563A2F" w:rsidRPr="00BA60AF">
        <w:rPr>
          <w:rFonts w:ascii="Times New Roman" w:hAnsi="Times New Roman" w:cs="Times New Roman"/>
        </w:rPr>
        <w:t>*Сведения об ИНН в отношении иностранного юридического лица не указываются.</w:t>
      </w:r>
    </w:p>
    <w:p w14:paraId="0DA2300C" w14:textId="0BD0F317" w:rsidR="00152FCF" w:rsidRPr="00BA60AF" w:rsidRDefault="00563A2F">
      <w:pPr>
        <w:pStyle w:val="40"/>
        <w:shd w:val="clear" w:color="auto" w:fill="auto"/>
        <w:spacing w:after="0"/>
        <w:jc w:val="left"/>
        <w:sectPr w:rsidR="00152FCF" w:rsidRPr="00BA60AF" w:rsidSect="00BD69A9">
          <w:headerReference w:type="even" r:id="rId32"/>
          <w:headerReference w:type="default" r:id="rId33"/>
          <w:footerReference w:type="even" r:id="rId34"/>
          <w:footerReference w:type="default" r:id="rId35"/>
          <w:pgSz w:w="11900" w:h="16840"/>
          <w:pgMar w:top="1418" w:right="450" w:bottom="1617" w:left="1154" w:header="0" w:footer="1189" w:gutter="0"/>
          <w:pgNumType w:start="40"/>
          <w:cols w:space="720"/>
          <w:noEndnote/>
          <w:docGrid w:linePitch="360"/>
        </w:sectPr>
      </w:pPr>
      <w:r w:rsidRPr="00BA60AF">
        <w:t xml:space="preserve"> **Нужное подчеркн</w:t>
      </w:r>
    </w:p>
    <w:p w14:paraId="3680E12F" w14:textId="4FF79F75" w:rsidR="009E7C27" w:rsidRPr="009E7C27" w:rsidRDefault="009E7C27" w:rsidP="009E7C27">
      <w:pPr>
        <w:jc w:val="right"/>
        <w:rPr>
          <w:rFonts w:ascii="Times New Roman" w:eastAsia="Times New Roman" w:hAnsi="Times New Roman" w:cs="Times New Roman"/>
          <w:color w:val="auto"/>
          <w:sz w:val="28"/>
          <w:szCs w:val="28"/>
        </w:rPr>
      </w:pPr>
      <w:r w:rsidRPr="009E7C27">
        <w:rPr>
          <w:rFonts w:ascii="Times New Roman" w:eastAsia="Arial" w:hAnsi="Times New Roman" w:cs="Times New Roman"/>
          <w:color w:val="auto"/>
          <w:sz w:val="28"/>
          <w:szCs w:val="28"/>
        </w:rPr>
        <w:lastRenderedPageBreak/>
        <w:t xml:space="preserve">Приложение № </w:t>
      </w:r>
      <w:r w:rsidRPr="009E7C27">
        <w:rPr>
          <w:rFonts w:ascii="Times New Roman" w:eastAsia="Times New Roman" w:hAnsi="Times New Roman" w:cs="Times New Roman"/>
          <w:color w:val="auto"/>
          <w:sz w:val="28"/>
          <w:szCs w:val="28"/>
        </w:rPr>
        <w:fldChar w:fldCharType="begin"/>
      </w:r>
      <w:r w:rsidRPr="009E7C27">
        <w:rPr>
          <w:rFonts w:ascii="Times New Roman" w:eastAsia="Times New Roman" w:hAnsi="Times New Roman" w:cs="Times New Roman"/>
          <w:color w:val="auto"/>
          <w:sz w:val="28"/>
          <w:szCs w:val="28"/>
        </w:rPr>
        <w:instrText xml:space="preserve"> PAGE \* MERGEFORMAT </w:instrText>
      </w:r>
      <w:r w:rsidRPr="009E7C27">
        <w:rPr>
          <w:rFonts w:ascii="Times New Roman" w:eastAsia="Times New Roman" w:hAnsi="Times New Roman" w:cs="Times New Roman"/>
          <w:color w:val="auto"/>
          <w:sz w:val="28"/>
          <w:szCs w:val="28"/>
        </w:rPr>
        <w:fldChar w:fldCharType="separate"/>
      </w:r>
      <w:r w:rsidR="00C5782E">
        <w:rPr>
          <w:rFonts w:ascii="Times New Roman" w:eastAsia="Times New Roman" w:hAnsi="Times New Roman" w:cs="Times New Roman"/>
          <w:noProof/>
          <w:color w:val="auto"/>
          <w:sz w:val="28"/>
          <w:szCs w:val="28"/>
        </w:rPr>
        <w:t>4</w:t>
      </w:r>
      <w:r w:rsidRPr="009E7C27">
        <w:rPr>
          <w:rFonts w:ascii="Times New Roman" w:eastAsia="Arial" w:hAnsi="Times New Roman" w:cs="Times New Roman"/>
          <w:noProof/>
          <w:color w:val="auto"/>
          <w:sz w:val="28"/>
          <w:szCs w:val="28"/>
        </w:rPr>
        <w:fldChar w:fldCharType="end"/>
      </w:r>
    </w:p>
    <w:p w14:paraId="094BAAE9" w14:textId="77777777" w:rsidR="009E7C27" w:rsidRPr="009E7C27" w:rsidRDefault="009E7C27" w:rsidP="009E7C27">
      <w:pPr>
        <w:jc w:val="right"/>
        <w:rPr>
          <w:rFonts w:ascii="Times New Roman" w:eastAsia="Times New Roman" w:hAnsi="Times New Roman" w:cs="Times New Roman"/>
          <w:color w:val="auto"/>
          <w:sz w:val="28"/>
          <w:szCs w:val="28"/>
        </w:rPr>
      </w:pPr>
      <w:r w:rsidRPr="009E7C27">
        <w:rPr>
          <w:rFonts w:ascii="Times New Roman" w:eastAsia="Arial" w:hAnsi="Times New Roman" w:cs="Times New Roman"/>
          <w:color w:val="auto"/>
          <w:sz w:val="28"/>
          <w:szCs w:val="28"/>
        </w:rPr>
        <w:t>к Административному регламенту</w:t>
      </w:r>
    </w:p>
    <w:p w14:paraId="36E85029" w14:textId="60AB1F81" w:rsidR="00164A42" w:rsidRPr="009E7C27" w:rsidRDefault="009E7C27" w:rsidP="00164A42">
      <w:pPr>
        <w:jc w:val="right"/>
        <w:rPr>
          <w:rFonts w:eastAsia="Arial"/>
          <w:sz w:val="28"/>
          <w:szCs w:val="28"/>
        </w:rPr>
      </w:pPr>
      <w:r w:rsidRPr="009E7C27">
        <w:rPr>
          <w:rFonts w:ascii="Times New Roman" w:eastAsia="Arial" w:hAnsi="Times New Roman" w:cs="Times New Roman"/>
          <w:color w:val="auto"/>
          <w:sz w:val="28"/>
          <w:szCs w:val="28"/>
        </w:rPr>
        <w:t xml:space="preserve">по предоставлению </w:t>
      </w:r>
    </w:p>
    <w:p w14:paraId="779226A2" w14:textId="1C605BBE" w:rsidR="009E7C27" w:rsidRDefault="00164A42" w:rsidP="009E7C27">
      <w:pPr>
        <w:pStyle w:val="40"/>
        <w:shd w:val="clear" w:color="auto" w:fill="auto"/>
        <w:spacing w:after="0"/>
        <w:jc w:val="right"/>
        <w:rPr>
          <w:sz w:val="28"/>
          <w:szCs w:val="28"/>
        </w:rPr>
      </w:pPr>
      <w:r>
        <w:rPr>
          <w:rFonts w:eastAsia="Arial"/>
          <w:sz w:val="28"/>
          <w:szCs w:val="28"/>
        </w:rPr>
        <w:t>муниципальной</w:t>
      </w:r>
      <w:r w:rsidR="009E7C27" w:rsidRPr="009E7C27">
        <w:rPr>
          <w:rFonts w:eastAsia="Arial"/>
          <w:sz w:val="28"/>
          <w:szCs w:val="28"/>
        </w:rPr>
        <w:t xml:space="preserve"> услуги</w:t>
      </w:r>
      <w:r w:rsidR="009E7C27" w:rsidRPr="009E7C27">
        <w:rPr>
          <w:sz w:val="28"/>
          <w:szCs w:val="28"/>
        </w:rPr>
        <w:t xml:space="preserve"> </w:t>
      </w:r>
    </w:p>
    <w:p w14:paraId="27BE84BD" w14:textId="77777777" w:rsidR="009E7C27" w:rsidRDefault="009E7C27" w:rsidP="009E7C27">
      <w:pPr>
        <w:pStyle w:val="40"/>
        <w:shd w:val="clear" w:color="auto" w:fill="auto"/>
        <w:spacing w:after="0"/>
        <w:jc w:val="right"/>
        <w:rPr>
          <w:sz w:val="28"/>
          <w:szCs w:val="28"/>
        </w:rPr>
      </w:pPr>
    </w:p>
    <w:p w14:paraId="2219F2E9" w14:textId="1339B417" w:rsidR="00152FCF" w:rsidRPr="009E7C27" w:rsidRDefault="00563A2F" w:rsidP="009E7C27">
      <w:pPr>
        <w:pStyle w:val="40"/>
        <w:shd w:val="clear" w:color="auto" w:fill="auto"/>
        <w:spacing w:after="0"/>
        <w:jc w:val="right"/>
        <w:rPr>
          <w:sz w:val="28"/>
          <w:szCs w:val="28"/>
        </w:rPr>
      </w:pPr>
      <w:r w:rsidRPr="009E7C27">
        <w:rPr>
          <w:sz w:val="28"/>
          <w:szCs w:val="28"/>
        </w:rPr>
        <w:t>ФОРМА</w:t>
      </w:r>
    </w:p>
    <w:p w14:paraId="5888911C" w14:textId="77777777" w:rsidR="00152FCF" w:rsidRDefault="00563A2F">
      <w:pPr>
        <w:pStyle w:val="40"/>
        <w:shd w:val="clear" w:color="auto" w:fill="auto"/>
      </w:pPr>
      <w:r>
        <w:t>З А Я В Л Е Н И Е</w:t>
      </w:r>
      <w:r>
        <w:br/>
        <w:t>о выдаче дубликата</w:t>
      </w:r>
      <w:r>
        <w:br/>
        <w:t>уведомления о соответствии указанных в уведомлении о планируемом строительстве или</w:t>
      </w:r>
      <w:r>
        <w:br/>
        <w:t>реконструкции объекта индивидуального жилищного строительства или садового дома</w:t>
      </w:r>
      <w:r>
        <w:br/>
        <w:t>параметров объекта индивидуального жилищного строительства или садового дома</w:t>
      </w:r>
      <w:r>
        <w:br/>
        <w:t>установленным параметрам и допустимости размещения объекта индивидуального</w:t>
      </w:r>
      <w:r>
        <w:br/>
        <w:t>жилищного строительства или садового дома на земельном участке,</w:t>
      </w:r>
      <w:r>
        <w:br/>
        <w:t>уведомления о несоответствии указанных в уведомлении о планируемом строительстве или</w:t>
      </w:r>
      <w:r>
        <w:br/>
        <w:t>реконструкции объекта индивидуального жилищного строительства или садового дома</w:t>
      </w:r>
      <w:r>
        <w:br/>
        <w:t>параметров объекта индивидуального жилищного строительства или садового дома</w:t>
      </w:r>
      <w:r>
        <w:br/>
        <w:t>установленным параметрам и (или) недопустимости размещения объекта индивидуального</w:t>
      </w:r>
      <w:r>
        <w:br/>
        <w:t>жилищного строительства или садового дома на земельном участке*</w:t>
      </w:r>
      <w:r>
        <w:br/>
        <w:t xml:space="preserve">(далее </w:t>
      </w:r>
      <w:r>
        <w:rPr>
          <w:b/>
          <w:bCs/>
        </w:rPr>
        <w:t xml:space="preserve">- </w:t>
      </w:r>
      <w:r>
        <w:t>уведомление)</w:t>
      </w:r>
    </w:p>
    <w:p w14:paraId="0A33CF6B" w14:textId="77777777" w:rsidR="00152FCF" w:rsidRDefault="00563A2F">
      <w:pPr>
        <w:pStyle w:val="40"/>
        <w:shd w:val="clear" w:color="auto" w:fill="auto"/>
        <w:tabs>
          <w:tab w:val="left" w:leader="underscore" w:pos="1690"/>
        </w:tabs>
        <w:spacing w:after="720"/>
        <w:jc w:val="right"/>
      </w:pPr>
      <w:r>
        <w:t xml:space="preserve">"___" </w:t>
      </w:r>
      <w:r>
        <w:tab/>
        <w:t xml:space="preserve"> 20___ г.</w:t>
      </w:r>
    </w:p>
    <w:p w14:paraId="0B91F827" w14:textId="77777777" w:rsidR="00016261" w:rsidRDefault="00654E3F" w:rsidP="00016261">
      <w:pPr>
        <w:pStyle w:val="30"/>
        <w:shd w:val="clear" w:color="auto" w:fill="auto"/>
        <w:spacing w:after="520"/>
        <w:ind w:firstLine="0"/>
        <w:jc w:val="center"/>
        <w:rPr>
          <w:b/>
          <w:bCs/>
        </w:rPr>
      </w:pPr>
      <w:r>
        <w:rPr>
          <w:b/>
          <w:bCs/>
          <w:u w:val="single"/>
        </w:rPr>
        <w:t xml:space="preserve">Администрация муниципального </w:t>
      </w:r>
      <w:r w:rsidR="009A08AD">
        <w:rPr>
          <w:b/>
          <w:bCs/>
          <w:u w:val="single"/>
        </w:rPr>
        <w:t>образования</w:t>
      </w:r>
      <w:r>
        <w:rPr>
          <w:b/>
          <w:bCs/>
          <w:u w:val="single"/>
        </w:rPr>
        <w:t xml:space="preserve"> </w:t>
      </w:r>
      <w:r w:rsidR="009A08AD">
        <w:rPr>
          <w:b/>
          <w:bCs/>
          <w:u w:val="single"/>
        </w:rPr>
        <w:t>Бежтинский участок</w:t>
      </w:r>
      <w:r>
        <w:rPr>
          <w:b/>
          <w:bCs/>
          <w:u w:val="single"/>
        </w:rPr>
        <w:t xml:space="preserve"> Республики Дагестан</w:t>
      </w:r>
      <w:r w:rsidRPr="002B465A">
        <w:rPr>
          <w:b/>
          <w:bCs/>
        </w:rPr>
        <w:t xml:space="preserve"> </w:t>
      </w:r>
      <w:r>
        <w:rPr>
          <w:b/>
          <w:bCs/>
        </w:rPr>
        <w:t xml:space="preserve">            </w:t>
      </w:r>
    </w:p>
    <w:p w14:paraId="6C82B489" w14:textId="79E9B553" w:rsidR="00152FCF" w:rsidRDefault="00563A2F" w:rsidP="00016261">
      <w:pPr>
        <w:pStyle w:val="30"/>
        <w:shd w:val="clear" w:color="auto" w:fill="auto"/>
        <w:spacing w:after="520"/>
        <w:ind w:firstLine="0"/>
        <w:jc w:val="center"/>
      </w:pPr>
      <w:r>
        <w:t>Сведения о застройщике</w:t>
      </w:r>
    </w:p>
    <w:p w14:paraId="6D54DD49" w14:textId="77777777" w:rsidR="002F2741" w:rsidRDefault="002F2741" w:rsidP="002F2741">
      <w:pPr>
        <w:pStyle w:val="a9"/>
        <w:shd w:val="clear" w:color="auto" w:fill="auto"/>
        <w:ind w:left="4080"/>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4253"/>
        <w:gridCol w:w="5117"/>
      </w:tblGrid>
      <w:tr w:rsidR="00152FCF" w14:paraId="3B9318DA" w14:textId="77777777">
        <w:trPr>
          <w:trHeight w:hRule="exact" w:val="965"/>
          <w:jc w:val="center"/>
        </w:trPr>
        <w:tc>
          <w:tcPr>
            <w:tcW w:w="821" w:type="dxa"/>
            <w:tcBorders>
              <w:top w:val="single" w:sz="4" w:space="0" w:color="auto"/>
              <w:left w:val="single" w:sz="4" w:space="0" w:color="auto"/>
            </w:tcBorders>
            <w:shd w:val="clear" w:color="auto" w:fill="FFFFFF"/>
          </w:tcPr>
          <w:p w14:paraId="6BBA2617" w14:textId="77777777" w:rsidR="00152FCF" w:rsidRDefault="00563A2F">
            <w:pPr>
              <w:pStyle w:val="a7"/>
              <w:shd w:val="clear" w:color="auto" w:fill="auto"/>
              <w:ind w:firstLine="0"/>
              <w:jc w:val="center"/>
              <w:rPr>
                <w:sz w:val="24"/>
                <w:szCs w:val="24"/>
              </w:rPr>
            </w:pPr>
            <w:r>
              <w:rPr>
                <w:sz w:val="24"/>
                <w:szCs w:val="24"/>
              </w:rPr>
              <w:t>1.1</w:t>
            </w:r>
          </w:p>
        </w:tc>
        <w:tc>
          <w:tcPr>
            <w:tcW w:w="4253" w:type="dxa"/>
            <w:tcBorders>
              <w:top w:val="single" w:sz="4" w:space="0" w:color="auto"/>
              <w:left w:val="single" w:sz="4" w:space="0" w:color="auto"/>
            </w:tcBorders>
            <w:shd w:val="clear" w:color="auto" w:fill="FFFFFF"/>
            <w:vAlign w:val="bottom"/>
          </w:tcPr>
          <w:p w14:paraId="5F5421D6" w14:textId="77777777" w:rsidR="00152FCF" w:rsidRDefault="00563A2F">
            <w:pPr>
              <w:pStyle w:val="a7"/>
              <w:shd w:val="clear" w:color="auto" w:fill="auto"/>
              <w:ind w:firstLine="0"/>
              <w:rPr>
                <w:sz w:val="24"/>
                <w:szCs w:val="24"/>
              </w:rPr>
            </w:pPr>
            <w:r>
              <w:rPr>
                <w:sz w:val="24"/>
                <w:szCs w:val="24"/>
              </w:rPr>
              <w:t>Сведения о физическом лице, в случае если застройщиком является физическое лицо:</w:t>
            </w:r>
          </w:p>
        </w:tc>
        <w:tc>
          <w:tcPr>
            <w:tcW w:w="5117" w:type="dxa"/>
            <w:tcBorders>
              <w:top w:val="single" w:sz="4" w:space="0" w:color="auto"/>
              <w:left w:val="single" w:sz="4" w:space="0" w:color="auto"/>
              <w:right w:val="single" w:sz="4" w:space="0" w:color="auto"/>
            </w:tcBorders>
            <w:shd w:val="clear" w:color="auto" w:fill="FFFFFF"/>
          </w:tcPr>
          <w:p w14:paraId="39A2F4B8" w14:textId="77777777" w:rsidR="00152FCF" w:rsidRDefault="00152FCF">
            <w:pPr>
              <w:rPr>
                <w:sz w:val="10"/>
                <w:szCs w:val="10"/>
              </w:rPr>
            </w:pPr>
          </w:p>
        </w:tc>
      </w:tr>
      <w:tr w:rsidR="00152FCF" w14:paraId="16F709CB" w14:textId="77777777">
        <w:trPr>
          <w:trHeight w:hRule="exact" w:val="403"/>
          <w:jc w:val="center"/>
        </w:trPr>
        <w:tc>
          <w:tcPr>
            <w:tcW w:w="821" w:type="dxa"/>
            <w:tcBorders>
              <w:top w:val="single" w:sz="4" w:space="0" w:color="auto"/>
              <w:left w:val="single" w:sz="4" w:space="0" w:color="auto"/>
            </w:tcBorders>
            <w:shd w:val="clear" w:color="auto" w:fill="FFFFFF"/>
            <w:vAlign w:val="center"/>
          </w:tcPr>
          <w:p w14:paraId="152D2D27" w14:textId="77777777" w:rsidR="00152FCF" w:rsidRDefault="00563A2F">
            <w:pPr>
              <w:pStyle w:val="a7"/>
              <w:shd w:val="clear" w:color="auto" w:fill="auto"/>
              <w:ind w:firstLine="0"/>
              <w:jc w:val="center"/>
              <w:rPr>
                <w:sz w:val="24"/>
                <w:szCs w:val="24"/>
              </w:rPr>
            </w:pPr>
            <w:r>
              <w:rPr>
                <w:sz w:val="24"/>
                <w:szCs w:val="24"/>
              </w:rPr>
              <w:t>1.1.1</w:t>
            </w:r>
          </w:p>
        </w:tc>
        <w:tc>
          <w:tcPr>
            <w:tcW w:w="4253" w:type="dxa"/>
            <w:tcBorders>
              <w:top w:val="single" w:sz="4" w:space="0" w:color="auto"/>
              <w:left w:val="single" w:sz="4" w:space="0" w:color="auto"/>
            </w:tcBorders>
            <w:shd w:val="clear" w:color="auto" w:fill="FFFFFF"/>
            <w:vAlign w:val="center"/>
          </w:tcPr>
          <w:p w14:paraId="0129EF5D" w14:textId="77777777" w:rsidR="00152FCF" w:rsidRDefault="00563A2F">
            <w:pPr>
              <w:pStyle w:val="a7"/>
              <w:shd w:val="clear" w:color="auto" w:fill="auto"/>
              <w:ind w:firstLine="0"/>
              <w:rPr>
                <w:sz w:val="24"/>
                <w:szCs w:val="24"/>
              </w:rPr>
            </w:pPr>
            <w:r>
              <w:rPr>
                <w:sz w:val="24"/>
                <w:szCs w:val="24"/>
              </w:rPr>
              <w:t>Фамилия, имя, отчество (при наличии)</w:t>
            </w:r>
          </w:p>
        </w:tc>
        <w:tc>
          <w:tcPr>
            <w:tcW w:w="5117" w:type="dxa"/>
            <w:tcBorders>
              <w:top w:val="single" w:sz="4" w:space="0" w:color="auto"/>
              <w:left w:val="single" w:sz="4" w:space="0" w:color="auto"/>
              <w:right w:val="single" w:sz="4" w:space="0" w:color="auto"/>
            </w:tcBorders>
            <w:shd w:val="clear" w:color="auto" w:fill="FFFFFF"/>
          </w:tcPr>
          <w:p w14:paraId="40D06D1F" w14:textId="77777777" w:rsidR="00152FCF" w:rsidRDefault="00152FCF">
            <w:pPr>
              <w:rPr>
                <w:sz w:val="10"/>
                <w:szCs w:val="10"/>
              </w:rPr>
            </w:pPr>
          </w:p>
        </w:tc>
      </w:tr>
      <w:tr w:rsidR="00152FCF" w14:paraId="519CB179" w14:textId="77777777">
        <w:trPr>
          <w:trHeight w:hRule="exact" w:val="1512"/>
          <w:jc w:val="center"/>
        </w:trPr>
        <w:tc>
          <w:tcPr>
            <w:tcW w:w="821" w:type="dxa"/>
            <w:tcBorders>
              <w:top w:val="single" w:sz="4" w:space="0" w:color="auto"/>
              <w:left w:val="single" w:sz="4" w:space="0" w:color="auto"/>
            </w:tcBorders>
            <w:shd w:val="clear" w:color="auto" w:fill="FFFFFF"/>
          </w:tcPr>
          <w:p w14:paraId="1E3F7349" w14:textId="77777777" w:rsidR="00152FCF" w:rsidRDefault="00563A2F">
            <w:pPr>
              <w:pStyle w:val="a7"/>
              <w:shd w:val="clear" w:color="auto" w:fill="auto"/>
              <w:ind w:firstLine="0"/>
              <w:jc w:val="center"/>
              <w:rPr>
                <w:sz w:val="24"/>
                <w:szCs w:val="24"/>
              </w:rPr>
            </w:pPr>
            <w:r>
              <w:rPr>
                <w:sz w:val="24"/>
                <w:szCs w:val="24"/>
              </w:rPr>
              <w:t>1.1.2</w:t>
            </w:r>
          </w:p>
        </w:tc>
        <w:tc>
          <w:tcPr>
            <w:tcW w:w="4253" w:type="dxa"/>
            <w:tcBorders>
              <w:top w:val="single" w:sz="4" w:space="0" w:color="auto"/>
              <w:left w:val="single" w:sz="4" w:space="0" w:color="auto"/>
            </w:tcBorders>
            <w:shd w:val="clear" w:color="auto" w:fill="FFFFFF"/>
            <w:vAlign w:val="bottom"/>
          </w:tcPr>
          <w:p w14:paraId="03367663" w14:textId="77777777" w:rsidR="00152FCF" w:rsidRDefault="00563A2F">
            <w:pPr>
              <w:pStyle w:val="a7"/>
              <w:shd w:val="clear" w:color="auto" w:fill="auto"/>
              <w:ind w:firstLine="0"/>
              <w:rPr>
                <w:sz w:val="24"/>
                <w:szCs w:val="24"/>
              </w:rPr>
            </w:pPr>
            <w:r>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5117" w:type="dxa"/>
            <w:tcBorders>
              <w:top w:val="single" w:sz="4" w:space="0" w:color="auto"/>
              <w:left w:val="single" w:sz="4" w:space="0" w:color="auto"/>
              <w:right w:val="single" w:sz="4" w:space="0" w:color="auto"/>
            </w:tcBorders>
            <w:shd w:val="clear" w:color="auto" w:fill="FFFFFF"/>
          </w:tcPr>
          <w:p w14:paraId="5B6876A6" w14:textId="77777777" w:rsidR="00152FCF" w:rsidRDefault="00152FCF">
            <w:pPr>
              <w:rPr>
                <w:sz w:val="10"/>
                <w:szCs w:val="10"/>
              </w:rPr>
            </w:pPr>
          </w:p>
        </w:tc>
      </w:tr>
      <w:tr w:rsidR="00152FCF" w14:paraId="066407E2" w14:textId="77777777">
        <w:trPr>
          <w:trHeight w:hRule="exact" w:val="1517"/>
          <w:jc w:val="center"/>
        </w:trPr>
        <w:tc>
          <w:tcPr>
            <w:tcW w:w="821" w:type="dxa"/>
            <w:tcBorders>
              <w:top w:val="single" w:sz="4" w:space="0" w:color="auto"/>
              <w:left w:val="single" w:sz="4" w:space="0" w:color="auto"/>
              <w:bottom w:val="single" w:sz="4" w:space="0" w:color="auto"/>
            </w:tcBorders>
            <w:shd w:val="clear" w:color="auto" w:fill="FFFFFF"/>
          </w:tcPr>
          <w:p w14:paraId="03514068" w14:textId="77777777" w:rsidR="00152FCF" w:rsidRDefault="00563A2F">
            <w:pPr>
              <w:pStyle w:val="a7"/>
              <w:shd w:val="clear" w:color="auto" w:fill="auto"/>
              <w:ind w:firstLine="0"/>
              <w:jc w:val="center"/>
              <w:rPr>
                <w:sz w:val="24"/>
                <w:szCs w:val="24"/>
              </w:rPr>
            </w:pPr>
            <w:r>
              <w:rPr>
                <w:sz w:val="24"/>
                <w:szCs w:val="24"/>
              </w:rPr>
              <w:t>1.1.3</w:t>
            </w:r>
          </w:p>
        </w:tc>
        <w:tc>
          <w:tcPr>
            <w:tcW w:w="4253" w:type="dxa"/>
            <w:tcBorders>
              <w:top w:val="single" w:sz="4" w:space="0" w:color="auto"/>
              <w:left w:val="single" w:sz="4" w:space="0" w:color="auto"/>
              <w:bottom w:val="single" w:sz="4" w:space="0" w:color="auto"/>
            </w:tcBorders>
            <w:shd w:val="clear" w:color="auto" w:fill="FFFFFF"/>
            <w:vAlign w:val="bottom"/>
          </w:tcPr>
          <w:p w14:paraId="5F209A44" w14:textId="77777777" w:rsidR="00152FCF" w:rsidRDefault="00563A2F">
            <w:pPr>
              <w:pStyle w:val="a7"/>
              <w:shd w:val="clear" w:color="auto" w:fill="auto"/>
              <w:ind w:firstLine="0"/>
              <w:rPr>
                <w:sz w:val="24"/>
                <w:szCs w:val="24"/>
              </w:rPr>
            </w:pPr>
            <w:r>
              <w:rPr>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17" w:type="dxa"/>
            <w:tcBorders>
              <w:top w:val="single" w:sz="4" w:space="0" w:color="auto"/>
              <w:left w:val="single" w:sz="4" w:space="0" w:color="auto"/>
              <w:bottom w:val="single" w:sz="4" w:space="0" w:color="auto"/>
              <w:right w:val="single" w:sz="4" w:space="0" w:color="auto"/>
            </w:tcBorders>
            <w:shd w:val="clear" w:color="auto" w:fill="FFFFFF"/>
          </w:tcPr>
          <w:p w14:paraId="00CAFD4C" w14:textId="77777777" w:rsidR="00152FCF" w:rsidRDefault="00152FCF">
            <w:pPr>
              <w:rPr>
                <w:sz w:val="10"/>
                <w:szCs w:val="10"/>
              </w:rPr>
            </w:pPr>
          </w:p>
        </w:tc>
      </w:tr>
    </w:tbl>
    <w:p w14:paraId="468F1037" w14:textId="77777777" w:rsidR="00152FCF" w:rsidRDefault="00152FCF">
      <w:pPr>
        <w:sectPr w:rsidR="00152FCF" w:rsidSect="009E7C27">
          <w:headerReference w:type="even" r:id="rId36"/>
          <w:headerReference w:type="default" r:id="rId37"/>
          <w:footerReference w:type="even" r:id="rId38"/>
          <w:footerReference w:type="default" r:id="rId39"/>
          <w:pgSz w:w="11900" w:h="16840"/>
          <w:pgMar w:top="851" w:right="513" w:bottom="1220" w:left="1159" w:header="0" w:footer="792" w:gutter="0"/>
          <w:pgNumType w:start="4"/>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4253"/>
        <w:gridCol w:w="5117"/>
      </w:tblGrid>
      <w:tr w:rsidR="00152FCF" w14:paraId="3B087296" w14:textId="77777777">
        <w:trPr>
          <w:trHeight w:hRule="exact" w:val="965"/>
          <w:jc w:val="center"/>
        </w:trPr>
        <w:tc>
          <w:tcPr>
            <w:tcW w:w="821" w:type="dxa"/>
            <w:tcBorders>
              <w:top w:val="single" w:sz="4" w:space="0" w:color="auto"/>
              <w:left w:val="single" w:sz="4" w:space="0" w:color="auto"/>
            </w:tcBorders>
            <w:shd w:val="clear" w:color="auto" w:fill="FFFFFF"/>
          </w:tcPr>
          <w:p w14:paraId="796DEC45" w14:textId="77777777" w:rsidR="00152FCF" w:rsidRDefault="00563A2F">
            <w:pPr>
              <w:pStyle w:val="a7"/>
              <w:shd w:val="clear" w:color="auto" w:fill="auto"/>
              <w:ind w:firstLine="0"/>
              <w:jc w:val="center"/>
              <w:rPr>
                <w:sz w:val="24"/>
                <w:szCs w:val="24"/>
              </w:rPr>
            </w:pPr>
            <w:r>
              <w:rPr>
                <w:sz w:val="24"/>
                <w:szCs w:val="24"/>
              </w:rPr>
              <w:lastRenderedPageBreak/>
              <w:t>1.2</w:t>
            </w:r>
          </w:p>
        </w:tc>
        <w:tc>
          <w:tcPr>
            <w:tcW w:w="4253" w:type="dxa"/>
            <w:tcBorders>
              <w:top w:val="single" w:sz="4" w:space="0" w:color="auto"/>
              <w:left w:val="single" w:sz="4" w:space="0" w:color="auto"/>
            </w:tcBorders>
            <w:shd w:val="clear" w:color="auto" w:fill="FFFFFF"/>
            <w:vAlign w:val="bottom"/>
          </w:tcPr>
          <w:p w14:paraId="090E0F4D" w14:textId="77777777" w:rsidR="00152FCF" w:rsidRDefault="00563A2F">
            <w:pPr>
              <w:pStyle w:val="a7"/>
              <w:shd w:val="clear" w:color="auto" w:fill="auto"/>
              <w:ind w:firstLine="0"/>
              <w:rPr>
                <w:sz w:val="24"/>
                <w:szCs w:val="24"/>
              </w:rPr>
            </w:pPr>
            <w:r>
              <w:rPr>
                <w:sz w:val="24"/>
                <w:szCs w:val="24"/>
              </w:rPr>
              <w:t>Сведения о юридическом лице (в случае если застройщиком является юридическое лицо):</w:t>
            </w:r>
          </w:p>
        </w:tc>
        <w:tc>
          <w:tcPr>
            <w:tcW w:w="5117" w:type="dxa"/>
            <w:tcBorders>
              <w:top w:val="single" w:sz="4" w:space="0" w:color="auto"/>
              <w:left w:val="single" w:sz="4" w:space="0" w:color="auto"/>
              <w:right w:val="single" w:sz="4" w:space="0" w:color="auto"/>
            </w:tcBorders>
            <w:shd w:val="clear" w:color="auto" w:fill="FFFFFF"/>
          </w:tcPr>
          <w:p w14:paraId="7B6DB6BD" w14:textId="77777777" w:rsidR="00152FCF" w:rsidRDefault="00152FCF">
            <w:pPr>
              <w:rPr>
                <w:sz w:val="10"/>
                <w:szCs w:val="10"/>
              </w:rPr>
            </w:pPr>
          </w:p>
        </w:tc>
      </w:tr>
      <w:tr w:rsidR="00152FCF" w14:paraId="18CD5805" w14:textId="77777777">
        <w:trPr>
          <w:trHeight w:hRule="exact" w:val="408"/>
          <w:jc w:val="center"/>
        </w:trPr>
        <w:tc>
          <w:tcPr>
            <w:tcW w:w="821" w:type="dxa"/>
            <w:tcBorders>
              <w:top w:val="single" w:sz="4" w:space="0" w:color="auto"/>
              <w:left w:val="single" w:sz="4" w:space="0" w:color="auto"/>
            </w:tcBorders>
            <w:shd w:val="clear" w:color="auto" w:fill="FFFFFF"/>
            <w:vAlign w:val="bottom"/>
          </w:tcPr>
          <w:p w14:paraId="4E20BD22" w14:textId="77777777" w:rsidR="00152FCF" w:rsidRDefault="00563A2F">
            <w:pPr>
              <w:pStyle w:val="a7"/>
              <w:shd w:val="clear" w:color="auto" w:fill="auto"/>
              <w:ind w:firstLine="0"/>
              <w:jc w:val="center"/>
              <w:rPr>
                <w:sz w:val="24"/>
                <w:szCs w:val="24"/>
              </w:rPr>
            </w:pPr>
            <w:r>
              <w:rPr>
                <w:sz w:val="24"/>
                <w:szCs w:val="24"/>
              </w:rPr>
              <w:t>1.2.1</w:t>
            </w:r>
          </w:p>
        </w:tc>
        <w:tc>
          <w:tcPr>
            <w:tcW w:w="4253" w:type="dxa"/>
            <w:tcBorders>
              <w:top w:val="single" w:sz="4" w:space="0" w:color="auto"/>
              <w:left w:val="single" w:sz="4" w:space="0" w:color="auto"/>
            </w:tcBorders>
            <w:shd w:val="clear" w:color="auto" w:fill="FFFFFF"/>
            <w:vAlign w:val="center"/>
          </w:tcPr>
          <w:p w14:paraId="5904969E" w14:textId="77777777" w:rsidR="00152FCF" w:rsidRDefault="00563A2F">
            <w:pPr>
              <w:pStyle w:val="a7"/>
              <w:shd w:val="clear" w:color="auto" w:fill="auto"/>
              <w:ind w:firstLine="0"/>
              <w:rPr>
                <w:sz w:val="24"/>
                <w:szCs w:val="24"/>
              </w:rPr>
            </w:pPr>
            <w:r>
              <w:rPr>
                <w:sz w:val="24"/>
                <w:szCs w:val="24"/>
              </w:rPr>
              <w:t>Полное наименование</w:t>
            </w:r>
          </w:p>
        </w:tc>
        <w:tc>
          <w:tcPr>
            <w:tcW w:w="5117" w:type="dxa"/>
            <w:tcBorders>
              <w:top w:val="single" w:sz="4" w:space="0" w:color="auto"/>
              <w:left w:val="single" w:sz="4" w:space="0" w:color="auto"/>
              <w:right w:val="single" w:sz="4" w:space="0" w:color="auto"/>
            </w:tcBorders>
            <w:shd w:val="clear" w:color="auto" w:fill="FFFFFF"/>
          </w:tcPr>
          <w:p w14:paraId="2013205D" w14:textId="77777777" w:rsidR="00152FCF" w:rsidRDefault="00152FCF">
            <w:pPr>
              <w:rPr>
                <w:sz w:val="10"/>
                <w:szCs w:val="10"/>
              </w:rPr>
            </w:pPr>
          </w:p>
        </w:tc>
      </w:tr>
      <w:tr w:rsidR="00152FCF" w14:paraId="73E1369B" w14:textId="77777777">
        <w:trPr>
          <w:trHeight w:hRule="exact" w:val="682"/>
          <w:jc w:val="center"/>
        </w:trPr>
        <w:tc>
          <w:tcPr>
            <w:tcW w:w="821" w:type="dxa"/>
            <w:tcBorders>
              <w:top w:val="single" w:sz="4" w:space="0" w:color="auto"/>
              <w:left w:val="single" w:sz="4" w:space="0" w:color="auto"/>
            </w:tcBorders>
            <w:shd w:val="clear" w:color="auto" w:fill="FFFFFF"/>
            <w:vAlign w:val="center"/>
          </w:tcPr>
          <w:p w14:paraId="18B66F31" w14:textId="77777777" w:rsidR="00152FCF" w:rsidRDefault="00563A2F">
            <w:pPr>
              <w:pStyle w:val="a7"/>
              <w:shd w:val="clear" w:color="auto" w:fill="auto"/>
              <w:ind w:firstLine="0"/>
              <w:jc w:val="center"/>
              <w:rPr>
                <w:sz w:val="24"/>
                <w:szCs w:val="24"/>
              </w:rPr>
            </w:pPr>
            <w:r>
              <w:rPr>
                <w:sz w:val="24"/>
                <w:szCs w:val="24"/>
              </w:rPr>
              <w:t>1.2.2</w:t>
            </w:r>
          </w:p>
        </w:tc>
        <w:tc>
          <w:tcPr>
            <w:tcW w:w="4253" w:type="dxa"/>
            <w:tcBorders>
              <w:top w:val="single" w:sz="4" w:space="0" w:color="auto"/>
              <w:left w:val="single" w:sz="4" w:space="0" w:color="auto"/>
            </w:tcBorders>
            <w:shd w:val="clear" w:color="auto" w:fill="FFFFFF"/>
            <w:vAlign w:val="bottom"/>
          </w:tcPr>
          <w:p w14:paraId="29D46732" w14:textId="77777777" w:rsidR="00152FCF" w:rsidRDefault="00563A2F">
            <w:pPr>
              <w:pStyle w:val="a7"/>
              <w:shd w:val="clear" w:color="auto" w:fill="auto"/>
              <w:ind w:firstLine="0"/>
              <w:rPr>
                <w:sz w:val="24"/>
                <w:szCs w:val="24"/>
              </w:rPr>
            </w:pPr>
            <w:r>
              <w:rPr>
                <w:sz w:val="24"/>
                <w:szCs w:val="24"/>
              </w:rPr>
              <w:t>Основной государственный регистрационный номер</w:t>
            </w:r>
          </w:p>
        </w:tc>
        <w:tc>
          <w:tcPr>
            <w:tcW w:w="5117" w:type="dxa"/>
            <w:tcBorders>
              <w:top w:val="single" w:sz="4" w:space="0" w:color="auto"/>
              <w:left w:val="single" w:sz="4" w:space="0" w:color="auto"/>
              <w:right w:val="single" w:sz="4" w:space="0" w:color="auto"/>
            </w:tcBorders>
            <w:shd w:val="clear" w:color="auto" w:fill="FFFFFF"/>
          </w:tcPr>
          <w:p w14:paraId="5487AC13" w14:textId="77777777" w:rsidR="00152FCF" w:rsidRDefault="00152FCF">
            <w:pPr>
              <w:rPr>
                <w:sz w:val="10"/>
                <w:szCs w:val="10"/>
              </w:rPr>
            </w:pPr>
          </w:p>
        </w:tc>
      </w:tr>
      <w:tr w:rsidR="00152FCF" w14:paraId="01F8A974" w14:textId="77777777">
        <w:trPr>
          <w:trHeight w:hRule="exact" w:val="1517"/>
          <w:jc w:val="center"/>
        </w:trPr>
        <w:tc>
          <w:tcPr>
            <w:tcW w:w="821" w:type="dxa"/>
            <w:tcBorders>
              <w:top w:val="single" w:sz="4" w:space="0" w:color="auto"/>
              <w:left w:val="single" w:sz="4" w:space="0" w:color="auto"/>
              <w:bottom w:val="single" w:sz="4" w:space="0" w:color="auto"/>
            </w:tcBorders>
            <w:shd w:val="clear" w:color="auto" w:fill="FFFFFF"/>
          </w:tcPr>
          <w:p w14:paraId="21F8D31E" w14:textId="77777777" w:rsidR="00152FCF" w:rsidRDefault="00563A2F">
            <w:pPr>
              <w:pStyle w:val="a7"/>
              <w:shd w:val="clear" w:color="auto" w:fill="auto"/>
              <w:ind w:firstLine="0"/>
              <w:jc w:val="center"/>
              <w:rPr>
                <w:sz w:val="24"/>
                <w:szCs w:val="24"/>
              </w:rPr>
            </w:pPr>
            <w:r>
              <w:rPr>
                <w:sz w:val="24"/>
                <w:szCs w:val="24"/>
              </w:rPr>
              <w:t>1.2.3</w:t>
            </w:r>
          </w:p>
        </w:tc>
        <w:tc>
          <w:tcPr>
            <w:tcW w:w="4253" w:type="dxa"/>
            <w:tcBorders>
              <w:top w:val="single" w:sz="4" w:space="0" w:color="auto"/>
              <w:left w:val="single" w:sz="4" w:space="0" w:color="auto"/>
              <w:bottom w:val="single" w:sz="4" w:space="0" w:color="auto"/>
            </w:tcBorders>
            <w:shd w:val="clear" w:color="auto" w:fill="FFFFFF"/>
            <w:vAlign w:val="bottom"/>
          </w:tcPr>
          <w:p w14:paraId="61C7F4A5" w14:textId="77777777" w:rsidR="00152FCF" w:rsidRDefault="00563A2F">
            <w:pPr>
              <w:pStyle w:val="a7"/>
              <w:shd w:val="clear" w:color="auto" w:fill="auto"/>
              <w:ind w:firstLine="0"/>
              <w:rPr>
                <w:sz w:val="24"/>
                <w:szCs w:val="24"/>
              </w:rPr>
            </w:pPr>
            <w:r>
              <w:rPr>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17" w:type="dxa"/>
            <w:tcBorders>
              <w:top w:val="single" w:sz="4" w:space="0" w:color="auto"/>
              <w:left w:val="single" w:sz="4" w:space="0" w:color="auto"/>
              <w:bottom w:val="single" w:sz="4" w:space="0" w:color="auto"/>
              <w:right w:val="single" w:sz="4" w:space="0" w:color="auto"/>
            </w:tcBorders>
            <w:shd w:val="clear" w:color="auto" w:fill="FFFFFF"/>
          </w:tcPr>
          <w:p w14:paraId="4F015A79" w14:textId="77777777" w:rsidR="00152FCF" w:rsidRDefault="00152FCF">
            <w:pPr>
              <w:rPr>
                <w:sz w:val="10"/>
                <w:szCs w:val="10"/>
              </w:rPr>
            </w:pPr>
          </w:p>
        </w:tc>
      </w:tr>
    </w:tbl>
    <w:p w14:paraId="3B898448" w14:textId="5A29B078" w:rsidR="00152FCF" w:rsidRDefault="00654E3F">
      <w:pPr>
        <w:spacing w:after="199" w:line="1" w:lineRule="exact"/>
      </w:pPr>
      <w:r>
        <w:rPr>
          <w:noProof/>
          <w:lang w:bidi="ar-SA"/>
        </w:rPr>
        <mc:AlternateContent>
          <mc:Choice Requires="wps">
            <w:drawing>
              <wp:anchor distT="854075" distB="328930" distL="3138170" distR="2171700" simplePos="0" relativeHeight="377487117" behindDoc="1" locked="0" layoutInCell="1" allowOverlap="1" wp14:anchorId="4CC6DB3B" wp14:editId="16B934C2">
                <wp:simplePos x="0" y="0"/>
                <wp:positionH relativeFrom="page">
                  <wp:posOffset>3805555</wp:posOffset>
                </wp:positionH>
                <wp:positionV relativeFrom="margin">
                  <wp:posOffset>7693025</wp:posOffset>
                </wp:positionV>
                <wp:extent cx="575945" cy="179705"/>
                <wp:effectExtent l="0" t="0" r="0" b="1905"/>
                <wp:wrapTopAndBottom/>
                <wp:docPr id="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A006A" w14:textId="77777777" w:rsidR="00FB2EB7" w:rsidRDefault="00FB2EB7">
                            <w:pPr>
                              <w:pStyle w:val="50"/>
                              <w:pBdr>
                                <w:top w:val="single" w:sz="4" w:space="0" w:color="auto"/>
                              </w:pBdr>
                              <w:shd w:val="clear" w:color="auto" w:fill="auto"/>
                              <w:spacing w:after="0" w:line="240" w:lineRule="auto"/>
                            </w:pPr>
                            <w:r>
                              <w:t>(</w:t>
                            </w:r>
                            <w:r w:rsidRPr="002F2741">
                              <w:rPr>
                                <w:rFonts w:ascii="Times New Roman" w:hAnsi="Times New Roman" w:cs="Times New Roman"/>
                              </w:rPr>
                              <w:t>подпись</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6DB3B" id="Text Box 39" o:spid="_x0000_s1029" type="#_x0000_t202" style="position:absolute;margin-left:299.65pt;margin-top:605.75pt;width:45.35pt;height:14.15pt;z-index:-125829363;visibility:visible;mso-wrap-style:square;mso-width-percent:0;mso-height-percent:0;mso-wrap-distance-left:247.1pt;mso-wrap-distance-top:67.25pt;mso-wrap-distance-right:171pt;mso-wrap-distance-bottom:25.9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UXrwIAALEFAAAOAAAAZHJzL2Uyb0RvYy54bWysVF1vmzAUfZ+0/2D5nQIpJAGVVG0I06Tu&#10;Q2r3AxwwwZqxme0Eumn/fdcmpGmrSdM2HqyLfX3uxzm+V9dDy9GBKs2kyHB4EWBERSkrJnYZ/vJQ&#10;eEuMtCGiIlwKmuFHqvH16u2bq75L6Uw2kldUIQAROu27DDfGdKnv67KhLdEXsqMCDmupWmLgV+38&#10;SpEe0Fvuz4Jg7vdSVZ2SJdUadvPxEK8cfl3T0nyqa00N4hmG3IxblVu3dvVXVyTdKdI1rDymQf4i&#10;i5YwAUFPUDkxBO0VewXVslJJLWtzUcrWl3XNSupqgGrC4EU19w3pqKsFmqO7U5v0/4MtPx4+K8Qq&#10;4A6YEqQFjh7oYNCtHNBlYvvTdzoFt/sOHM0A++DratXdnSy/aiTkuiFiR2+Ukn1DSQX5hfamf3Z1&#10;xNEWZNt/kBXEIXsjHdBQq9Y2D9qBAB14ejxxY3MpYTNexEkUY1TCUbhIFkHsIpB0utwpbd5R2SJr&#10;ZFgB9Q6cHO60scmQdHKxsYQsGOeOfi6ebYDjuAOh4ao9s0k4Nn8kQbJZbpaRF83mGy8K8ty7KdaR&#10;Ny/CRZxf5ut1Hv60ccMobVhVUWHDTMoKoz9j7qjxURMnbWnJWWXhbEpa7bZrrtCBgLIL9x0bcubm&#10;P0/DNQFqeVFSOIuC21niFfPlwouKKPagvUsvCJPbZB5ESZQXz0u6Y4L+e0moz3ASz+JRS7+tLXDf&#10;69pI2jIDs4OzNsPLkxNJrQI3onLUGsL4aJ+1wqb/1AqgeyLa6dVKdBSrGbaDexqXNrrV8lZWjyBg&#10;JUFgoFKYe2A0Un3HqIcZkmH9bU8UxYi/F/AI7MCZDDUZ28kgooSrGTYYjebajINp3ym2awB5fGZC&#10;3sBDqZkT8VMWx+cFc8HVcpxhdvCc/zuvp0m7+gUAAP//AwBQSwMEFAAGAAgAAAAhAK1uCEzhAAAA&#10;DQEAAA8AAABkcnMvZG93bnJldi54bWxMj8FOwzAQRO9I/IO1SNyonVaN6hCnqhCckBBpOHB0YjeJ&#10;Gq9D7Lbh79me6HFnnmZn8u3sBna2U+g9KkgWApjFxpseWwVf1dvTBliIGo0ePFoFvzbAtri/y3Vm&#10;/AVLe97HllEIhkwr6GIcM85D01mnw8KPFsk7+MnpSOfUcjPpC4W7gS+FSLnTPdKHTo/2pbPNcX9y&#10;CnbfWL72Px/1Z3ko+6qSAt/To1KPD/PuGVi0c/yH4VqfqkNBnWp/QhPYoGAt5YpQMpZJsgZGSCoF&#10;zauv0kpugBc5v11R/AEAAP//AwBQSwECLQAUAAYACAAAACEAtoM4kv4AAADhAQAAEwAAAAAAAAAA&#10;AAAAAAAAAAAAW0NvbnRlbnRfVHlwZXNdLnhtbFBLAQItABQABgAIAAAAIQA4/SH/1gAAAJQBAAAL&#10;AAAAAAAAAAAAAAAAAC8BAABfcmVscy8ucmVsc1BLAQItABQABgAIAAAAIQAMUuUXrwIAALEFAAAO&#10;AAAAAAAAAAAAAAAAAC4CAABkcnMvZTJvRG9jLnhtbFBLAQItABQABgAIAAAAIQCtbghM4QAAAA0B&#10;AAAPAAAAAAAAAAAAAAAAAAkFAABkcnMvZG93bnJldi54bWxQSwUGAAAAAAQABADzAAAAFwYAAAAA&#10;" filled="f" stroked="f">
                <v:textbox inset="0,0,0,0">
                  <w:txbxContent>
                    <w:p w14:paraId="49BA006A" w14:textId="77777777" w:rsidR="00FB2EB7" w:rsidRDefault="00FB2EB7">
                      <w:pPr>
                        <w:pStyle w:val="50"/>
                        <w:pBdr>
                          <w:top w:val="single" w:sz="4" w:space="0" w:color="auto"/>
                        </w:pBdr>
                        <w:shd w:val="clear" w:color="auto" w:fill="auto"/>
                        <w:spacing w:after="0" w:line="240" w:lineRule="auto"/>
                      </w:pPr>
                      <w:r>
                        <w:t>(</w:t>
                      </w:r>
                      <w:r w:rsidRPr="002F2741">
                        <w:rPr>
                          <w:rFonts w:ascii="Times New Roman" w:hAnsi="Times New Roman" w:cs="Times New Roman"/>
                        </w:rPr>
                        <w:t>подпись</w:t>
                      </w:r>
                      <w:r>
                        <w:t>)</w:t>
                      </w:r>
                    </w:p>
                  </w:txbxContent>
                </v:textbox>
                <w10:wrap type="topAndBottom" anchorx="page" anchory="margin"/>
              </v:shape>
            </w:pict>
          </mc:Fallback>
        </mc:AlternateContent>
      </w:r>
      <w:r>
        <w:rPr>
          <w:noProof/>
          <w:lang w:bidi="ar-SA"/>
        </w:rPr>
        <mc:AlternateContent>
          <mc:Choice Requires="wps">
            <w:drawing>
              <wp:anchor distT="1146810" distB="0" distL="114300" distR="4225925" simplePos="0" relativeHeight="377487119" behindDoc="1" locked="0" layoutInCell="1" allowOverlap="1" wp14:anchorId="03D55542" wp14:editId="36FF4FC7">
                <wp:simplePos x="0" y="0"/>
                <wp:positionH relativeFrom="page">
                  <wp:posOffset>781685</wp:posOffset>
                </wp:positionH>
                <wp:positionV relativeFrom="margin">
                  <wp:posOffset>7985760</wp:posOffset>
                </wp:positionV>
                <wp:extent cx="1545590" cy="216535"/>
                <wp:effectExtent l="635" t="0" r="0" b="0"/>
                <wp:wrapTopAndBottom/>
                <wp:docPr id="1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54987" w14:textId="77777777" w:rsidR="00FB2EB7" w:rsidRDefault="00FB2EB7">
                            <w:pPr>
                              <w:pStyle w:val="40"/>
                              <w:shd w:val="clear" w:color="auto" w:fill="auto"/>
                              <w:spacing w:after="0"/>
                              <w:jc w:val="left"/>
                            </w:pPr>
                            <w:r>
                              <w:t>*Нужное подчеркнуть.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55542" id="Text Box 41" o:spid="_x0000_s1030" type="#_x0000_t202" style="position:absolute;margin-left:61.55pt;margin-top:628.8pt;width:121.7pt;height:17.05pt;z-index:-125829361;visibility:visible;mso-wrap-style:square;mso-width-percent:0;mso-height-percent:0;mso-wrap-distance-left:9pt;mso-wrap-distance-top:90.3pt;mso-wrap-distance-right:332.75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RosAIAALIFAAAOAAAAZHJzL2Uyb0RvYy54bWysVG1vmzAQ/j5p/8Hyd8pLTRJQSdWGME3q&#10;XqR2P8ABE6yBzWwnpJv233c2IU1bTZq28QGd7fNz99w9vqvrQ9eiPVOaS5Hh8CLAiIlSVlxsM/zl&#10;ofAWGGlDRUVbKViGH5nG18u3b66GPmWRbGRbMYUAROh06DPcGNOnvq/LhnVUX8ieCTispeqogaXa&#10;+pWiA6B3rR8FwcwfpKp6JUumNezm4yFeOvy6ZqX5VNeaGdRmGHIz7q/cf2P//vKKpltF+4aXxzTo&#10;X2TRUS4g6Akqp4aineKvoDpeKqllbS5K2fmyrnnJHAdgEwYv2Nw3tGeOCxRH96cy6f8HW37cf1aI&#10;V9C7OUaCdtCjB3Yw6FYeEAltfYZep+B234OjOcA++Dquur+T5VeNhFw1VGzZjVJyaBitID930z+7&#10;OuJoC7IZPsgK4tCdkQ7oUKvOFg/KgQAd+vR46o3NpbQhYxLHCRyVcBaFs/gytsn5NJ1u90qbd0x2&#10;yBoZVtB7h073d9qMrpOLDSZkwdvW9b8VzzYAc9yB2HDVntksXDt/JEGyXqwXxCPRbO2RIM+9m2JF&#10;vFkRzuP8Ml+t8vCnjRuStOFVxYQNM0krJH/WuqPIR1GcxKVlyysLZ1PSartZtQrtKUi7cN+xIGdu&#10;/vM0XL2AywtKYUSC2yjxitli7pGCxF4yDxZeECa3ySwgCcmL55TuuGD/TgkNGU7iKB7F9Ftugfte&#10;c6Npxw0Mj5Z3GV6cnGhqJbgWlWutobwd7bNS2PSfSgHtnhrtBGs1OqrVHDYH9zbI9A42snoEBSsJ&#10;AgMtwuADo5HqO0YDDJEM6287qhhG7XsBr8BOnMlQk7GZDCpKuJphg9Forsw4mXa94tsGkMd3JuQN&#10;vJSaOxHbJzVmAQzsAgaD43IcYnbynK+d19OoXf4CAAD//wMAUEsDBBQABgAIAAAAIQB8sHf84QAA&#10;AA0BAAAPAAAAZHJzL2Rvd25yZXYueG1sTI/BTsMwEETvSPyDtUjcqJNWdWmIU1UITkiINBw4OrGb&#10;WI3XIXbb8PdsTnDb2R3Nvsl3k+vZxYzBepSQLhJgBhuvLbYSPqvXh0dgISrUqvdoJPyYALvi9iZX&#10;mfZXLM3lEFtGIRgyJaGLccg4D01nnAoLPxik29GPTkWSY8v1qK4U7nq+TBLBnbJIHzo1mOfONKfD&#10;2UnYf2H5Yr/f64/yWNqq2ib4Jk5S3t9N+ydg0UzxzwwzPqFDQUy1P6MOrCe9XKVknYf1RgAjy0qI&#10;NbB6Xm3TDfAi5/9bFL8AAAD//wMAUEsBAi0AFAAGAAgAAAAhALaDOJL+AAAA4QEAABMAAAAAAAAA&#10;AAAAAAAAAAAAAFtDb250ZW50X1R5cGVzXS54bWxQSwECLQAUAAYACAAAACEAOP0h/9YAAACUAQAA&#10;CwAAAAAAAAAAAAAAAAAvAQAAX3JlbHMvLnJlbHNQSwECLQAUAAYACAAAACEAAKI0aLACAACyBQAA&#10;DgAAAAAAAAAAAAAAAAAuAgAAZHJzL2Uyb0RvYy54bWxQSwECLQAUAAYACAAAACEAfLB3/OEAAAAN&#10;AQAADwAAAAAAAAAAAAAAAAAKBQAAZHJzL2Rvd25yZXYueG1sUEsFBgAAAAAEAAQA8wAAABgGAAAA&#10;AA==&#10;" filled="f" stroked="f">
                <v:textbox inset="0,0,0,0">
                  <w:txbxContent>
                    <w:p w14:paraId="6E654987" w14:textId="77777777" w:rsidR="00FB2EB7" w:rsidRDefault="00FB2EB7">
                      <w:pPr>
                        <w:pStyle w:val="40"/>
                        <w:shd w:val="clear" w:color="auto" w:fill="auto"/>
                        <w:spacing w:after="0"/>
                        <w:jc w:val="left"/>
                      </w:pPr>
                      <w:r>
                        <w:t>*Нужное подчеркнуть.</w:t>
                      </w:r>
                    </w:p>
                  </w:txbxContent>
                </v:textbox>
                <w10:wrap type="topAndBottom" anchorx="page" anchory="margin"/>
              </v:shape>
            </w:pict>
          </mc:Fallback>
        </mc:AlternateContent>
      </w:r>
    </w:p>
    <w:p w14:paraId="25A4A064" w14:textId="77777777" w:rsidR="00152FCF" w:rsidRDefault="00152FCF">
      <w:pPr>
        <w:spacing w:line="1" w:lineRule="exact"/>
      </w:pPr>
    </w:p>
    <w:p w14:paraId="37A9EBD4" w14:textId="77777777" w:rsidR="00152FCF" w:rsidRDefault="00563A2F">
      <w:pPr>
        <w:pStyle w:val="a9"/>
        <w:shd w:val="clear" w:color="auto" w:fill="auto"/>
        <w:ind w:left="3158"/>
      </w:pPr>
      <w:r>
        <w:t>2. Сведения о выданном уведомлении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4258"/>
        <w:gridCol w:w="2122"/>
        <w:gridCol w:w="2990"/>
      </w:tblGrid>
      <w:tr w:rsidR="00152FCF" w14:paraId="6B965DB9" w14:textId="77777777">
        <w:trPr>
          <w:trHeight w:hRule="exact" w:val="566"/>
          <w:jc w:val="center"/>
        </w:trPr>
        <w:tc>
          <w:tcPr>
            <w:tcW w:w="821" w:type="dxa"/>
            <w:tcBorders>
              <w:top w:val="single" w:sz="4" w:space="0" w:color="auto"/>
              <w:left w:val="single" w:sz="4" w:space="0" w:color="auto"/>
            </w:tcBorders>
            <w:shd w:val="clear" w:color="auto" w:fill="FFFFFF"/>
            <w:vAlign w:val="center"/>
          </w:tcPr>
          <w:p w14:paraId="0CC8F325" w14:textId="77777777" w:rsidR="00152FCF" w:rsidRDefault="00563A2F">
            <w:pPr>
              <w:pStyle w:val="a7"/>
              <w:shd w:val="clear" w:color="auto" w:fill="auto"/>
              <w:ind w:firstLine="0"/>
              <w:jc w:val="center"/>
              <w:rPr>
                <w:sz w:val="24"/>
                <w:szCs w:val="24"/>
              </w:rPr>
            </w:pPr>
            <w:r>
              <w:rPr>
                <w:sz w:val="24"/>
                <w:szCs w:val="24"/>
              </w:rPr>
              <w:t>№</w:t>
            </w:r>
          </w:p>
        </w:tc>
        <w:tc>
          <w:tcPr>
            <w:tcW w:w="4258" w:type="dxa"/>
            <w:tcBorders>
              <w:top w:val="single" w:sz="4" w:space="0" w:color="auto"/>
              <w:left w:val="single" w:sz="4" w:space="0" w:color="auto"/>
            </w:tcBorders>
            <w:shd w:val="clear" w:color="auto" w:fill="FFFFFF"/>
            <w:vAlign w:val="bottom"/>
          </w:tcPr>
          <w:p w14:paraId="14247EBA" w14:textId="77777777" w:rsidR="00152FCF" w:rsidRDefault="00563A2F">
            <w:pPr>
              <w:pStyle w:val="a7"/>
              <w:shd w:val="clear" w:color="auto" w:fill="auto"/>
              <w:ind w:firstLine="0"/>
              <w:jc w:val="center"/>
              <w:rPr>
                <w:sz w:val="24"/>
                <w:szCs w:val="24"/>
              </w:rPr>
            </w:pPr>
            <w:r>
              <w:rPr>
                <w:sz w:val="24"/>
                <w:szCs w:val="24"/>
              </w:rPr>
              <w:t>Орган, выдавший уведомление</w:t>
            </w:r>
          </w:p>
        </w:tc>
        <w:tc>
          <w:tcPr>
            <w:tcW w:w="2122" w:type="dxa"/>
            <w:tcBorders>
              <w:top w:val="single" w:sz="4" w:space="0" w:color="auto"/>
              <w:left w:val="single" w:sz="4" w:space="0" w:color="auto"/>
            </w:tcBorders>
            <w:shd w:val="clear" w:color="auto" w:fill="FFFFFF"/>
            <w:vAlign w:val="center"/>
          </w:tcPr>
          <w:p w14:paraId="571E6675" w14:textId="77777777" w:rsidR="00152FCF" w:rsidRDefault="00563A2F">
            <w:pPr>
              <w:pStyle w:val="a7"/>
              <w:shd w:val="clear" w:color="auto" w:fill="auto"/>
              <w:ind w:firstLine="0"/>
              <w:jc w:val="center"/>
              <w:rPr>
                <w:sz w:val="24"/>
                <w:szCs w:val="24"/>
              </w:rPr>
            </w:pPr>
            <w:r>
              <w:rPr>
                <w:sz w:val="24"/>
                <w:szCs w:val="24"/>
              </w:rPr>
              <w:t>Номер документа</w:t>
            </w:r>
          </w:p>
        </w:tc>
        <w:tc>
          <w:tcPr>
            <w:tcW w:w="2990" w:type="dxa"/>
            <w:tcBorders>
              <w:top w:val="single" w:sz="4" w:space="0" w:color="auto"/>
              <w:left w:val="single" w:sz="4" w:space="0" w:color="auto"/>
              <w:right w:val="single" w:sz="4" w:space="0" w:color="auto"/>
            </w:tcBorders>
            <w:shd w:val="clear" w:color="auto" w:fill="FFFFFF"/>
            <w:vAlign w:val="bottom"/>
          </w:tcPr>
          <w:p w14:paraId="444D7BE2" w14:textId="77777777" w:rsidR="00152FCF" w:rsidRDefault="00563A2F">
            <w:pPr>
              <w:pStyle w:val="a7"/>
              <w:shd w:val="clear" w:color="auto" w:fill="auto"/>
              <w:ind w:firstLine="0"/>
              <w:jc w:val="center"/>
              <w:rPr>
                <w:sz w:val="24"/>
                <w:szCs w:val="24"/>
              </w:rPr>
            </w:pPr>
            <w:r>
              <w:rPr>
                <w:sz w:val="24"/>
                <w:szCs w:val="24"/>
              </w:rPr>
              <w:t>Дата документа</w:t>
            </w:r>
          </w:p>
        </w:tc>
      </w:tr>
      <w:tr w:rsidR="00152FCF" w14:paraId="519CE120" w14:textId="77777777">
        <w:trPr>
          <w:trHeight w:hRule="exact" w:val="298"/>
          <w:jc w:val="center"/>
        </w:trPr>
        <w:tc>
          <w:tcPr>
            <w:tcW w:w="821" w:type="dxa"/>
            <w:tcBorders>
              <w:top w:val="single" w:sz="4" w:space="0" w:color="auto"/>
              <w:left w:val="single" w:sz="4" w:space="0" w:color="auto"/>
              <w:bottom w:val="single" w:sz="4" w:space="0" w:color="auto"/>
            </w:tcBorders>
            <w:shd w:val="clear" w:color="auto" w:fill="FFFFFF"/>
          </w:tcPr>
          <w:p w14:paraId="02966D22" w14:textId="77777777" w:rsidR="00152FCF" w:rsidRDefault="00152FCF">
            <w:pPr>
              <w:rPr>
                <w:sz w:val="10"/>
                <w:szCs w:val="10"/>
              </w:rPr>
            </w:pPr>
          </w:p>
        </w:tc>
        <w:tc>
          <w:tcPr>
            <w:tcW w:w="4258" w:type="dxa"/>
            <w:tcBorders>
              <w:top w:val="single" w:sz="4" w:space="0" w:color="auto"/>
              <w:left w:val="single" w:sz="4" w:space="0" w:color="auto"/>
              <w:bottom w:val="single" w:sz="4" w:space="0" w:color="auto"/>
            </w:tcBorders>
            <w:shd w:val="clear" w:color="auto" w:fill="FFFFFF"/>
          </w:tcPr>
          <w:p w14:paraId="5FE56C9E" w14:textId="77777777" w:rsidR="00152FCF" w:rsidRDefault="00152FCF">
            <w:pPr>
              <w:rPr>
                <w:sz w:val="10"/>
                <w:szCs w:val="10"/>
              </w:rPr>
            </w:pPr>
          </w:p>
        </w:tc>
        <w:tc>
          <w:tcPr>
            <w:tcW w:w="2122" w:type="dxa"/>
            <w:tcBorders>
              <w:top w:val="single" w:sz="4" w:space="0" w:color="auto"/>
              <w:left w:val="single" w:sz="4" w:space="0" w:color="auto"/>
              <w:bottom w:val="single" w:sz="4" w:space="0" w:color="auto"/>
            </w:tcBorders>
            <w:shd w:val="clear" w:color="auto" w:fill="FFFFFF"/>
          </w:tcPr>
          <w:p w14:paraId="7F84DD3D" w14:textId="77777777" w:rsidR="00152FCF" w:rsidRDefault="00152FCF">
            <w:pPr>
              <w:rPr>
                <w:sz w:val="10"/>
                <w:szCs w:val="1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272856F6" w14:textId="77777777" w:rsidR="00152FCF" w:rsidRDefault="00152FCF">
            <w:pPr>
              <w:rPr>
                <w:sz w:val="10"/>
                <w:szCs w:val="10"/>
              </w:rPr>
            </w:pPr>
          </w:p>
        </w:tc>
      </w:tr>
    </w:tbl>
    <w:p w14:paraId="0A756697" w14:textId="77777777" w:rsidR="00152FCF" w:rsidRDefault="00152FCF">
      <w:pPr>
        <w:spacing w:after="79" w:line="1" w:lineRule="exact"/>
      </w:pPr>
    </w:p>
    <w:p w14:paraId="54ED59CA" w14:textId="77777777" w:rsidR="00152FCF" w:rsidRDefault="00152FCF">
      <w:pPr>
        <w:spacing w:line="1" w:lineRule="exact"/>
      </w:pPr>
    </w:p>
    <w:p w14:paraId="309A774C" w14:textId="77777777" w:rsidR="00152FCF" w:rsidRDefault="00563A2F">
      <w:pPr>
        <w:pStyle w:val="a9"/>
        <w:shd w:val="clear" w:color="auto" w:fill="auto"/>
        <w:spacing w:after="80"/>
        <w:ind w:left="72"/>
      </w:pPr>
      <w:r>
        <w:t>Прошу выдать дубликат уведомления</w:t>
      </w:r>
    </w:p>
    <w:p w14:paraId="30DF5B14" w14:textId="77777777" w:rsidR="00152FCF" w:rsidRDefault="00563A2F">
      <w:pPr>
        <w:pStyle w:val="a9"/>
        <w:shd w:val="clear" w:color="auto" w:fill="auto"/>
        <w:tabs>
          <w:tab w:val="left" w:leader="underscore" w:pos="10018"/>
        </w:tabs>
        <w:ind w:left="72"/>
      </w:pPr>
      <w:r>
        <w:t>Приложение:</w:t>
      </w:r>
      <w:r>
        <w:tab/>
      </w:r>
    </w:p>
    <w:p w14:paraId="03B5D826" w14:textId="77777777" w:rsidR="00152FCF" w:rsidRDefault="00563A2F">
      <w:pPr>
        <w:pStyle w:val="a9"/>
        <w:shd w:val="clear" w:color="auto" w:fill="auto"/>
        <w:tabs>
          <w:tab w:val="left" w:leader="underscore" w:pos="9970"/>
        </w:tabs>
        <w:spacing w:after="80" w:line="233" w:lineRule="auto"/>
        <w:ind w:left="72"/>
      </w:pPr>
      <w:r>
        <w:t>Номер телефона и адрес электронной почты для связи:</w:t>
      </w:r>
      <w:r>
        <w:tab/>
      </w:r>
    </w:p>
    <w:p w14:paraId="7231E106" w14:textId="77777777" w:rsidR="00152FCF" w:rsidRDefault="00563A2F">
      <w:pPr>
        <w:pStyle w:val="a9"/>
        <w:shd w:val="clear" w:color="auto" w:fill="auto"/>
        <w:spacing w:after="80"/>
        <w:ind w:left="72"/>
      </w:pPr>
      <w:r>
        <w:t>Результат рассмотрения настоящего заявления прошу: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00"/>
        <w:gridCol w:w="2990"/>
      </w:tblGrid>
      <w:tr w:rsidR="00152FCF" w14:paraId="6D467838" w14:textId="77777777">
        <w:trPr>
          <w:trHeight w:hRule="exact" w:val="1243"/>
          <w:jc w:val="center"/>
        </w:trPr>
        <w:tc>
          <w:tcPr>
            <w:tcW w:w="7200" w:type="dxa"/>
            <w:tcBorders>
              <w:top w:val="single" w:sz="4" w:space="0" w:color="auto"/>
              <w:left w:val="single" w:sz="4" w:space="0" w:color="auto"/>
            </w:tcBorders>
            <w:shd w:val="clear" w:color="auto" w:fill="FFFFFF"/>
            <w:vAlign w:val="bottom"/>
          </w:tcPr>
          <w:p w14:paraId="7E929E5C" w14:textId="77777777" w:rsidR="00152FCF" w:rsidRDefault="00563A2F">
            <w:pPr>
              <w:pStyle w:val="a7"/>
              <w:shd w:val="clear" w:color="auto" w:fill="auto"/>
              <w:ind w:firstLine="0"/>
              <w:rPr>
                <w:sz w:val="24"/>
                <w:szCs w:val="24"/>
              </w:rPr>
            </w:pPr>
            <w:r>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90" w:type="dxa"/>
            <w:tcBorders>
              <w:top w:val="single" w:sz="4" w:space="0" w:color="auto"/>
              <w:left w:val="single" w:sz="4" w:space="0" w:color="auto"/>
              <w:right w:val="single" w:sz="4" w:space="0" w:color="auto"/>
            </w:tcBorders>
            <w:shd w:val="clear" w:color="auto" w:fill="FFFFFF"/>
          </w:tcPr>
          <w:p w14:paraId="59D220F0" w14:textId="77777777" w:rsidR="00152FCF" w:rsidRDefault="00152FCF">
            <w:pPr>
              <w:rPr>
                <w:sz w:val="10"/>
                <w:szCs w:val="10"/>
              </w:rPr>
            </w:pPr>
          </w:p>
        </w:tc>
      </w:tr>
      <w:tr w:rsidR="00152FCF" w14:paraId="3A43BBF2" w14:textId="77777777">
        <w:trPr>
          <w:trHeight w:hRule="exact" w:val="1747"/>
          <w:jc w:val="center"/>
        </w:trPr>
        <w:tc>
          <w:tcPr>
            <w:tcW w:w="7200" w:type="dxa"/>
            <w:tcBorders>
              <w:top w:val="single" w:sz="4" w:space="0" w:color="auto"/>
              <w:left w:val="single" w:sz="4" w:space="0" w:color="auto"/>
            </w:tcBorders>
            <w:shd w:val="clear" w:color="auto" w:fill="FFFFFF"/>
          </w:tcPr>
          <w:p w14:paraId="437EDECD" w14:textId="77777777" w:rsidR="00152FCF" w:rsidRDefault="00563A2F">
            <w:pPr>
              <w:pStyle w:val="a7"/>
              <w:shd w:val="clear" w:color="auto" w:fill="auto"/>
              <w:ind w:firstLine="0"/>
              <w:rPr>
                <w:sz w:val="24"/>
                <w:szCs w:val="24"/>
              </w:rPr>
            </w:pPr>
            <w:r>
              <w:rPr>
                <w:sz w:val="24"/>
                <w:szCs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p>
        </w:tc>
        <w:tc>
          <w:tcPr>
            <w:tcW w:w="2990" w:type="dxa"/>
            <w:tcBorders>
              <w:top w:val="single" w:sz="4" w:space="0" w:color="auto"/>
              <w:left w:val="single" w:sz="4" w:space="0" w:color="auto"/>
              <w:right w:val="single" w:sz="4" w:space="0" w:color="auto"/>
            </w:tcBorders>
            <w:shd w:val="clear" w:color="auto" w:fill="FFFFFF"/>
          </w:tcPr>
          <w:p w14:paraId="75362C05" w14:textId="77777777" w:rsidR="00152FCF" w:rsidRDefault="00152FCF">
            <w:pPr>
              <w:rPr>
                <w:sz w:val="10"/>
                <w:szCs w:val="10"/>
              </w:rPr>
            </w:pPr>
          </w:p>
        </w:tc>
      </w:tr>
      <w:tr w:rsidR="00152FCF" w14:paraId="71C35346" w14:textId="77777777">
        <w:trPr>
          <w:trHeight w:hRule="exact" w:val="682"/>
          <w:jc w:val="center"/>
        </w:trPr>
        <w:tc>
          <w:tcPr>
            <w:tcW w:w="7200" w:type="dxa"/>
            <w:tcBorders>
              <w:top w:val="single" w:sz="4" w:space="0" w:color="auto"/>
              <w:left w:val="single" w:sz="4" w:space="0" w:color="auto"/>
            </w:tcBorders>
            <w:shd w:val="clear" w:color="auto" w:fill="FFFFFF"/>
            <w:vAlign w:val="center"/>
          </w:tcPr>
          <w:p w14:paraId="538DFDC4" w14:textId="77777777" w:rsidR="00152FCF" w:rsidRDefault="00563A2F">
            <w:pPr>
              <w:pStyle w:val="a7"/>
              <w:shd w:val="clear" w:color="auto" w:fill="auto"/>
              <w:ind w:firstLine="0"/>
              <w:rPr>
                <w:sz w:val="24"/>
                <w:szCs w:val="24"/>
              </w:rPr>
            </w:pPr>
            <w:r>
              <w:rPr>
                <w:sz w:val="24"/>
                <w:szCs w:val="24"/>
              </w:rPr>
              <w:t>направить на бумажном носителе на почтовый адрес:</w:t>
            </w:r>
          </w:p>
        </w:tc>
        <w:tc>
          <w:tcPr>
            <w:tcW w:w="2990" w:type="dxa"/>
            <w:tcBorders>
              <w:top w:val="single" w:sz="4" w:space="0" w:color="auto"/>
              <w:left w:val="single" w:sz="4" w:space="0" w:color="auto"/>
              <w:right w:val="single" w:sz="4" w:space="0" w:color="auto"/>
            </w:tcBorders>
            <w:shd w:val="clear" w:color="auto" w:fill="FFFFFF"/>
          </w:tcPr>
          <w:p w14:paraId="094D33A7" w14:textId="77777777" w:rsidR="00152FCF" w:rsidRDefault="00152FCF">
            <w:pPr>
              <w:rPr>
                <w:sz w:val="10"/>
                <w:szCs w:val="10"/>
              </w:rPr>
            </w:pPr>
          </w:p>
        </w:tc>
      </w:tr>
      <w:tr w:rsidR="00152FCF" w14:paraId="25853A78" w14:textId="77777777">
        <w:trPr>
          <w:trHeight w:hRule="exact" w:val="456"/>
          <w:jc w:val="center"/>
        </w:trPr>
        <w:tc>
          <w:tcPr>
            <w:tcW w:w="7200" w:type="dxa"/>
            <w:tcBorders>
              <w:top w:val="single" w:sz="4" w:space="0" w:color="auto"/>
              <w:left w:val="single" w:sz="4" w:space="0" w:color="auto"/>
              <w:bottom w:val="single" w:sz="4" w:space="0" w:color="auto"/>
            </w:tcBorders>
            <w:shd w:val="clear" w:color="auto" w:fill="FFFFFF"/>
            <w:vAlign w:val="center"/>
          </w:tcPr>
          <w:p w14:paraId="6D5E9AD0" w14:textId="77777777" w:rsidR="00152FCF" w:rsidRDefault="00563A2F">
            <w:pPr>
              <w:pStyle w:val="a7"/>
              <w:shd w:val="clear" w:color="auto" w:fill="auto"/>
              <w:ind w:firstLine="0"/>
              <w:jc w:val="center"/>
              <w:rPr>
                <w:sz w:val="20"/>
                <w:szCs w:val="20"/>
              </w:rPr>
            </w:pPr>
            <w:r>
              <w:rPr>
                <w:i/>
                <w:iCs/>
                <w:sz w:val="20"/>
                <w:szCs w:val="20"/>
              </w:rPr>
              <w:t xml:space="preserve">Указывается </w:t>
            </w:r>
            <w:r w:rsidR="002F2741">
              <w:rPr>
                <w:i/>
                <w:iCs/>
                <w:sz w:val="20"/>
                <w:szCs w:val="20"/>
              </w:rPr>
              <w:t>один</w:t>
            </w:r>
            <w:r>
              <w:rPr>
                <w:i/>
                <w:iCs/>
                <w:sz w:val="20"/>
                <w:szCs w:val="20"/>
              </w:rPr>
              <w:t xml:space="preserve"> из перечисленных способов</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61661D77" w14:textId="77777777" w:rsidR="00152FCF" w:rsidRDefault="00152FCF">
            <w:pPr>
              <w:rPr>
                <w:sz w:val="10"/>
                <w:szCs w:val="10"/>
              </w:rPr>
            </w:pPr>
          </w:p>
        </w:tc>
      </w:tr>
    </w:tbl>
    <w:p w14:paraId="0320D814" w14:textId="6DEBDE21" w:rsidR="00152FCF" w:rsidRDefault="00654E3F">
      <w:pPr>
        <w:sectPr w:rsidR="00152FCF">
          <w:headerReference w:type="even" r:id="rId40"/>
          <w:headerReference w:type="default" r:id="rId41"/>
          <w:footerReference w:type="even" r:id="rId42"/>
          <w:footerReference w:type="default" r:id="rId43"/>
          <w:pgSz w:w="11900" w:h="16840"/>
          <w:pgMar w:top="1129" w:right="551" w:bottom="1129" w:left="1159" w:header="0" w:footer="3" w:gutter="0"/>
          <w:pgNumType w:start="42"/>
          <w:cols w:space="720"/>
          <w:noEndnote/>
          <w:docGrid w:linePitch="360"/>
        </w:sectPr>
      </w:pPr>
      <w:r>
        <w:rPr>
          <w:noProof/>
          <w:lang w:bidi="ar-SA"/>
        </w:rPr>
        <mc:AlternateContent>
          <mc:Choice Requires="wps">
            <w:drawing>
              <wp:anchor distT="850900" distB="176530" distL="4396740" distR="114300" simplePos="0" relativeHeight="377487121" behindDoc="1" locked="0" layoutInCell="1" allowOverlap="1" wp14:anchorId="2A346AE4" wp14:editId="3773BB79">
                <wp:simplePos x="0" y="0"/>
                <wp:positionH relativeFrom="page">
                  <wp:posOffset>5064125</wp:posOffset>
                </wp:positionH>
                <wp:positionV relativeFrom="margin">
                  <wp:posOffset>7689850</wp:posOffset>
                </wp:positionV>
                <wp:extent cx="1374775" cy="716915"/>
                <wp:effectExtent l="0" t="0" r="0" b="1270"/>
                <wp:wrapTopAndBottom/>
                <wp:docPr id="1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775"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FB1B5" w14:textId="77777777" w:rsidR="00FB2EB7" w:rsidRDefault="00FB2EB7">
                            <w:pPr>
                              <w:pStyle w:val="50"/>
                              <w:pBdr>
                                <w:top w:val="single" w:sz="4" w:space="0" w:color="auto"/>
                              </w:pBdr>
                              <w:shd w:val="clear" w:color="auto" w:fill="auto"/>
                              <w:spacing w:after="0"/>
                              <w:jc w:val="center"/>
                            </w:pPr>
                            <w:r w:rsidRPr="002F2741">
                              <w:rPr>
                                <w:rFonts w:ascii="Times New Roman" w:hAnsi="Times New Roman" w:cs="Times New Roman"/>
                              </w:rPr>
                              <w:t>(фамилия, имя, отчество</w:t>
                            </w:r>
                            <w:r w:rsidRPr="002F2741">
                              <w:rPr>
                                <w:rFonts w:ascii="Times New Roman" w:hAnsi="Times New Roman" w:cs="Times New Roman"/>
                              </w:rPr>
                              <w:br/>
                              <w:t>(при наличии)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46AE4" id="Text Box 43" o:spid="_x0000_s1031" type="#_x0000_t202" style="position:absolute;margin-left:398.75pt;margin-top:605.5pt;width:108.25pt;height:56.45pt;z-index:-125829359;visibility:visible;mso-wrap-style:square;mso-width-percent:0;mso-height-percent:0;mso-wrap-distance-left:346.2pt;mso-wrap-distance-top:67pt;mso-wrap-distance-right:9pt;mso-wrap-distance-bottom:13.9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igsAIAALIFAAAOAAAAZHJzL2Uyb0RvYy54bWysVG1vmzAQ/j5p/8HydwokBAIKqdoQpknd&#10;i9TuBzhggjWwme0Eumn/fWcT0rTVpGkbH6zDPj93z93jW10PbYOOVComeIr9Kw8jygtRMr5P8ZeH&#10;3FlipDThJWkEpyl+pApfr9++WfVdQmeiFk1JJQIQrpK+S3GtdZe4ripq2hJ1JTrK4bASsiUafuXe&#10;LSXpAb1t3JnnhW4vZNlJUVClYDcbD/Ha4lcVLfSnqlJUoybFkJu2q7TrzqzuekWSvSRdzYpTGuQv&#10;smgJ4xD0DJURTdBBsldQLSukUKLSV4VoXVFVrKCWA7DxvRds7mvSUcsFiqO6c5nU/4MtPh4/S8RK&#10;6F2IESct9OiBDhrdigEFc1OfvlMJuN134KgH2Adfy1V1d6L4qhAXm5rwPb2RUvQ1JSXk55ub7sXV&#10;EUcZkF3/QZQQhxy0sEBDJVtTPCgHAnTo0+O5NyaXwoScR0EULTAq4Czyw9hf2BAkmW53Uul3VLTI&#10;GCmW0HuLTo53SptsSDK5mGBc5KxpbP8b/mwDHMcdiA1XzZnJwrbzR+zF2+V2GTjBLNw6gZdlzk2+&#10;CZww96NFNs82m8z/aeL6QVKzsqTchJmk5Qd/1rqTyEdRnMWlRMNKA2dSUnK/2zQSHQlIO7ffqSAX&#10;bu7zNGwRgMsLSv4s8G5nsZOHy8gJ8mDhxJG3dDw/vo1DL4iDLH9O6Y5x+u+UUJ/ieDFbjGL6LTfP&#10;fq+5kaRlGoZHw9oUL89OJDES3PLStlYT1oz2RSlM+k+lgHZPjbaCNRod1aqH3WDfhpWaEfNOlI+g&#10;YClAYCBTGHxg1EJ+x6iHIZJi9e1AJMWoec/hFZiJMxlyMnaTQXgBV1OsMRrNjR4n06GTbF8D8vjO&#10;uLiBl1IxK+KnLE7vCwaD5XIaYmbyXP5br6dRu/4FAAD//wMAUEsDBBQABgAIAAAAIQAzLerm4QAA&#10;AA4BAAAPAAAAZHJzL2Rvd25yZXYueG1sTI/BTsMwEETvSPyDtUjcqJ0UWhLiVBWCExIiDQeOTuwm&#10;VuN1iN02/D3bE9xmNaPZN8VmdgM7mSlYjxKShQBmsPXaYifhs369ewQWokKtBo9Gwo8JsCmvrwqV&#10;a3/Gypx2sWNUgiFXEvoYx5zz0PbGqbDwo0Hy9n5yKtI5dVxP6kzlbuCpECvulEX60KvRPPemPeyO&#10;TsL2C6sX+/3efFT7ytZ1JvBtdZDy9mbePgGLZo5/YbjgEzqUxNT4I+rABgnrbP1AUTLSJKFVl4hI&#10;7kk1pJbpMgNeFvz/jPIXAAD//wMAUEsBAi0AFAAGAAgAAAAhALaDOJL+AAAA4QEAABMAAAAAAAAA&#10;AAAAAAAAAAAAAFtDb250ZW50X1R5cGVzXS54bWxQSwECLQAUAAYACAAAACEAOP0h/9YAAACUAQAA&#10;CwAAAAAAAAAAAAAAAAAvAQAAX3JlbHMvLnJlbHNQSwECLQAUAAYACAAAACEAm5wYoLACAACyBQAA&#10;DgAAAAAAAAAAAAAAAAAuAgAAZHJzL2Uyb0RvYy54bWxQSwECLQAUAAYACAAAACEAMy3q5uEAAAAO&#10;AQAADwAAAAAAAAAAAAAAAAAKBQAAZHJzL2Rvd25yZXYueG1sUEsFBgAAAAAEAAQA8wAAABgGAAAA&#10;AA==&#10;" filled="f" stroked="f">
                <v:textbox inset="0,0,0,0">
                  <w:txbxContent>
                    <w:p w14:paraId="4C3FB1B5" w14:textId="77777777" w:rsidR="00FB2EB7" w:rsidRDefault="00FB2EB7">
                      <w:pPr>
                        <w:pStyle w:val="50"/>
                        <w:pBdr>
                          <w:top w:val="single" w:sz="4" w:space="0" w:color="auto"/>
                        </w:pBdr>
                        <w:shd w:val="clear" w:color="auto" w:fill="auto"/>
                        <w:spacing w:after="0"/>
                        <w:jc w:val="center"/>
                      </w:pPr>
                      <w:r w:rsidRPr="002F2741">
                        <w:rPr>
                          <w:rFonts w:ascii="Times New Roman" w:hAnsi="Times New Roman" w:cs="Times New Roman"/>
                        </w:rPr>
                        <w:t>(фамилия, имя, отчество</w:t>
                      </w:r>
                      <w:r w:rsidRPr="002F2741">
                        <w:rPr>
                          <w:rFonts w:ascii="Times New Roman" w:hAnsi="Times New Roman" w:cs="Times New Roman"/>
                        </w:rPr>
                        <w:br/>
                        <w:t>(при наличии)</w:t>
                      </w:r>
                    </w:p>
                  </w:txbxContent>
                </v:textbox>
                <w10:wrap type="topAndBottom" anchorx="page" anchory="margin"/>
              </v:shape>
            </w:pict>
          </mc:Fallback>
        </mc:AlternateContent>
      </w:r>
    </w:p>
    <w:p w14:paraId="1E0E1983" w14:textId="77777777" w:rsidR="002F2741" w:rsidRPr="0015400B" w:rsidRDefault="002F2741" w:rsidP="002F2741">
      <w:pPr>
        <w:pStyle w:val="30"/>
        <w:shd w:val="clear" w:color="auto" w:fill="auto"/>
        <w:tabs>
          <w:tab w:val="left" w:leader="underscore" w:pos="6610"/>
        </w:tabs>
        <w:spacing w:after="0" w:line="209" w:lineRule="auto"/>
        <w:ind w:right="-52" w:firstLine="0"/>
        <w:jc w:val="center"/>
      </w:pPr>
      <w:r>
        <w:lastRenderedPageBreak/>
        <w:t xml:space="preserve">                                                       </w:t>
      </w:r>
      <w:r w:rsidRPr="0015400B">
        <w:t xml:space="preserve">Кому </w:t>
      </w:r>
      <w:r>
        <w:t>__________________________________________________</w:t>
      </w:r>
      <w:r w:rsidRPr="0015400B">
        <w:tab/>
      </w:r>
    </w:p>
    <w:p w14:paraId="1DF56A72" w14:textId="77777777" w:rsidR="002F2741" w:rsidRPr="00EC53AE" w:rsidRDefault="002F2741" w:rsidP="002F2741">
      <w:pPr>
        <w:pStyle w:val="70"/>
        <w:shd w:val="clear" w:color="auto" w:fill="auto"/>
        <w:spacing w:after="240"/>
        <w:ind w:left="4140" w:firstLine="40"/>
        <w:rPr>
          <w:rFonts w:ascii="Times New Roman" w:hAnsi="Times New Roman" w:cs="Times New Roman"/>
          <w:sz w:val="20"/>
          <w:szCs w:val="20"/>
        </w:rPr>
      </w:pPr>
      <w:r w:rsidRPr="00EC53AE">
        <w:rPr>
          <w:rFonts w:ascii="Times New Roman" w:hAnsi="Times New Roman" w:cs="Times New Roman"/>
          <w:sz w:val="22"/>
          <w:szCs w:val="22"/>
        </w:rPr>
        <w:t>(</w:t>
      </w:r>
      <w:r w:rsidRPr="00EC53AE">
        <w:rPr>
          <w:rFonts w:ascii="Times New Roman" w:hAnsi="Times New Roman" w:cs="Times New Roman"/>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r w:rsidRPr="00EC53AE">
        <w:rPr>
          <w:rFonts w:ascii="Times New Roman" w:eastAsia="Times New Roman" w:hAnsi="Times New Roman" w:cs="Times New Roman"/>
          <w:sz w:val="20"/>
          <w:szCs w:val="20"/>
        </w:rPr>
        <w:t xml:space="preserve">- </w:t>
      </w:r>
      <w:r w:rsidRPr="00EC53AE">
        <w:rPr>
          <w:rFonts w:ascii="Times New Roman" w:hAnsi="Times New Roman" w:cs="Times New Roman"/>
          <w:sz w:val="20"/>
          <w:szCs w:val="20"/>
        </w:rPr>
        <w:t xml:space="preserve">для физического лица, полное наименование застройщика, ИНН*, ОГРН </w:t>
      </w:r>
      <w:r w:rsidRPr="00EC53AE">
        <w:rPr>
          <w:rFonts w:ascii="Times New Roman" w:eastAsia="Times New Roman" w:hAnsi="Times New Roman" w:cs="Times New Roman"/>
          <w:sz w:val="20"/>
          <w:szCs w:val="20"/>
        </w:rPr>
        <w:t xml:space="preserve">- </w:t>
      </w:r>
      <w:r w:rsidRPr="00EC53AE">
        <w:rPr>
          <w:rFonts w:ascii="Times New Roman" w:hAnsi="Times New Roman" w:cs="Times New Roman"/>
          <w:sz w:val="20"/>
          <w:szCs w:val="20"/>
        </w:rPr>
        <w:t>для юридического лица</w:t>
      </w:r>
      <w:r>
        <w:rPr>
          <w:rFonts w:ascii="Times New Roman" w:hAnsi="Times New Roman" w:cs="Times New Roman"/>
          <w:sz w:val="20"/>
          <w:szCs w:val="20"/>
        </w:rPr>
        <w:t>)</w:t>
      </w:r>
    </w:p>
    <w:p w14:paraId="6B015634" w14:textId="77777777" w:rsidR="002F2741" w:rsidRPr="00EC53AE" w:rsidRDefault="002F2741" w:rsidP="002F2741">
      <w:pPr>
        <w:pStyle w:val="70"/>
        <w:pBdr>
          <w:top w:val="single" w:sz="4" w:space="0" w:color="auto"/>
        </w:pBdr>
        <w:shd w:val="clear" w:color="auto" w:fill="auto"/>
        <w:spacing w:after="520"/>
        <w:ind w:left="3500"/>
        <w:rPr>
          <w:rFonts w:ascii="Times New Roman" w:hAnsi="Times New Roman" w:cs="Times New Roman"/>
          <w:sz w:val="20"/>
          <w:szCs w:val="20"/>
        </w:rPr>
      </w:pPr>
      <w:r>
        <w:rPr>
          <w:rFonts w:ascii="Times New Roman" w:hAnsi="Times New Roman" w:cs="Times New Roman"/>
          <w:sz w:val="20"/>
          <w:szCs w:val="20"/>
        </w:rPr>
        <w:t>(</w:t>
      </w:r>
      <w:r w:rsidRPr="00EC53AE">
        <w:rPr>
          <w:rFonts w:ascii="Times New Roman" w:hAnsi="Times New Roman" w:cs="Times New Roman"/>
          <w:sz w:val="20"/>
          <w:szCs w:val="20"/>
        </w:rPr>
        <w:t>почтовый индекс и адрес, телефон, адрес электронной почты застройщика)</w:t>
      </w:r>
    </w:p>
    <w:p w14:paraId="2D54EAF9" w14:textId="77777777" w:rsidR="00152FCF" w:rsidRDefault="00563A2F">
      <w:pPr>
        <w:pStyle w:val="40"/>
        <w:shd w:val="clear" w:color="auto" w:fill="auto"/>
        <w:spacing w:after="0"/>
      </w:pPr>
      <w:r>
        <w:t>Р Е Ш Е Н И Е</w:t>
      </w:r>
      <w:r>
        <w:br/>
        <w:t>об отказе в выдаче дубликата</w:t>
      </w:r>
      <w:r>
        <w:br/>
        <w:t>уведомления о соответствии указанных в уведомлении о планируемом строительстве или</w:t>
      </w:r>
      <w:r>
        <w:br/>
        <w:t>реконструкции объекта индивидуального жилищного строительства или садового дома</w:t>
      </w:r>
      <w:r>
        <w:br/>
        <w:t>параметров объекта индивидуального жилищного строительства или садового дома</w:t>
      </w:r>
      <w:r>
        <w:br/>
        <w:t>установленным параметрам и допустимости размещения объекта индивидуального</w:t>
      </w:r>
      <w:r>
        <w:br/>
        <w:t>жилищного строительства или садового дома на земельном участке,</w:t>
      </w:r>
      <w:r>
        <w:br/>
        <w:t>уведомления о несоответствии указанных в уведомлении о планируемом строительстве или</w:t>
      </w:r>
      <w:r>
        <w:br/>
        <w:t>реконструкции объекта индивидуального жилищного строительства или садового дома</w:t>
      </w:r>
      <w:r>
        <w:br/>
        <w:t>параметров объекта индивидуального жилищного строительства или садового дома</w:t>
      </w:r>
      <w:r>
        <w:br/>
        <w:t>установленным параметрам и (или) недопустимости размещения объекта индивидуального</w:t>
      </w:r>
      <w:r>
        <w:br/>
        <w:t>жилищного строительства или садового дома на земельном участке**</w:t>
      </w:r>
    </w:p>
    <w:p w14:paraId="2DC72375" w14:textId="77777777" w:rsidR="00152FCF" w:rsidRDefault="00563A2F">
      <w:pPr>
        <w:pStyle w:val="40"/>
        <w:shd w:val="clear" w:color="auto" w:fill="auto"/>
        <w:spacing w:after="520"/>
      </w:pPr>
      <w:r>
        <w:t>(далее - уведомление)</w:t>
      </w:r>
    </w:p>
    <w:p w14:paraId="755A3118" w14:textId="15DE2418" w:rsidR="00654E3F" w:rsidRDefault="00654E3F" w:rsidP="00654E3F">
      <w:pPr>
        <w:pStyle w:val="30"/>
        <w:shd w:val="clear" w:color="auto" w:fill="auto"/>
        <w:spacing w:after="520"/>
        <w:ind w:firstLine="0"/>
        <w:jc w:val="center"/>
        <w:rPr>
          <w:b/>
          <w:bCs/>
        </w:rPr>
      </w:pPr>
      <w:r>
        <w:rPr>
          <w:b/>
          <w:bCs/>
          <w:u w:val="single"/>
        </w:rPr>
        <w:t xml:space="preserve">Администрация муниципального </w:t>
      </w:r>
      <w:r w:rsidR="009A08AD">
        <w:rPr>
          <w:b/>
          <w:bCs/>
          <w:u w:val="single"/>
        </w:rPr>
        <w:t>образования</w:t>
      </w:r>
      <w:r>
        <w:rPr>
          <w:b/>
          <w:bCs/>
          <w:u w:val="single"/>
        </w:rPr>
        <w:t xml:space="preserve"> </w:t>
      </w:r>
      <w:r w:rsidR="009A08AD">
        <w:rPr>
          <w:b/>
          <w:bCs/>
          <w:u w:val="single"/>
        </w:rPr>
        <w:t>Бежтинский участок</w:t>
      </w:r>
      <w:r>
        <w:rPr>
          <w:b/>
          <w:bCs/>
          <w:u w:val="single"/>
        </w:rPr>
        <w:t xml:space="preserve"> Республики Дагестан</w:t>
      </w:r>
      <w:r w:rsidRPr="002B465A">
        <w:rPr>
          <w:b/>
          <w:bCs/>
        </w:rPr>
        <w:t xml:space="preserve"> </w:t>
      </w:r>
      <w:r>
        <w:rPr>
          <w:b/>
          <w:bCs/>
        </w:rPr>
        <w:t xml:space="preserve">            </w:t>
      </w:r>
    </w:p>
    <w:p w14:paraId="061B78C6" w14:textId="77777777" w:rsidR="00016261" w:rsidRDefault="00016261" w:rsidP="00654E3F">
      <w:pPr>
        <w:pStyle w:val="30"/>
        <w:shd w:val="clear" w:color="auto" w:fill="auto"/>
        <w:spacing w:after="520"/>
        <w:ind w:firstLine="0"/>
        <w:jc w:val="center"/>
        <w:rPr>
          <w:b/>
          <w:bCs/>
          <w:u w:val="single"/>
        </w:rPr>
      </w:pPr>
    </w:p>
    <w:p w14:paraId="46CFD32F" w14:textId="77777777" w:rsidR="009E7C27" w:rsidRPr="009E7C27" w:rsidRDefault="009E7C27" w:rsidP="009B1D93">
      <w:pPr>
        <w:pStyle w:val="aa"/>
        <w:jc w:val="center"/>
        <w:rPr>
          <w:rFonts w:ascii="Times New Roman" w:hAnsi="Times New Roman" w:cs="Times New Roman"/>
          <w:b/>
          <w:bCs/>
          <w:u w:val="single"/>
        </w:rPr>
      </w:pPr>
    </w:p>
    <w:p w14:paraId="0729A174" w14:textId="77777777" w:rsidR="00152FCF" w:rsidRPr="009B1D93" w:rsidRDefault="00563A2F" w:rsidP="009B1D93">
      <w:pPr>
        <w:pStyle w:val="aa"/>
        <w:rPr>
          <w:rFonts w:ascii="Times New Roman" w:hAnsi="Times New Roman" w:cs="Times New Roman"/>
        </w:rPr>
      </w:pPr>
      <w:r w:rsidRPr="009B1D93">
        <w:rPr>
          <w:rFonts w:ascii="Times New Roman" w:hAnsi="Times New Roman" w:cs="Times New Roman"/>
        </w:rPr>
        <w:t xml:space="preserve">по результатам рассмотрения заявления о выдаче дубликата уведомления от </w:t>
      </w:r>
      <w:r w:rsidR="009B1D93" w:rsidRPr="009B1D93">
        <w:rPr>
          <w:rFonts w:ascii="Times New Roman" w:hAnsi="Times New Roman" w:cs="Times New Roman"/>
        </w:rPr>
        <w:t>___________________</w:t>
      </w:r>
      <w:r w:rsidRPr="009B1D93">
        <w:rPr>
          <w:rFonts w:ascii="Times New Roman" w:hAnsi="Times New Roman" w:cs="Times New Roman"/>
        </w:rPr>
        <w:t xml:space="preserve"> № </w:t>
      </w:r>
      <w:r w:rsidR="009B1D93" w:rsidRPr="009B1D93">
        <w:rPr>
          <w:rFonts w:ascii="Times New Roman" w:hAnsi="Times New Roman" w:cs="Times New Roman"/>
        </w:rPr>
        <w:t>_________</w:t>
      </w:r>
      <w:r w:rsidRPr="009B1D93">
        <w:rPr>
          <w:rFonts w:ascii="Times New Roman" w:hAnsi="Times New Roman" w:cs="Times New Roman"/>
        </w:rPr>
        <w:t xml:space="preserve"> принято решение об отказе в выдаче дубликата уведомления.</w:t>
      </w:r>
    </w:p>
    <w:p w14:paraId="63238128" w14:textId="77777777" w:rsidR="00152FCF" w:rsidRDefault="00563A2F">
      <w:pPr>
        <w:pStyle w:val="a9"/>
        <w:shd w:val="clear" w:color="auto" w:fill="auto"/>
        <w:ind w:left="72"/>
        <w:rPr>
          <w:rFonts w:eastAsia="Arial"/>
          <w:sz w:val="20"/>
          <w:szCs w:val="20"/>
        </w:rPr>
      </w:pPr>
      <w:r w:rsidRPr="009B1D93">
        <w:rPr>
          <w:rFonts w:eastAsia="Arial"/>
          <w:sz w:val="20"/>
          <w:szCs w:val="20"/>
        </w:rPr>
        <w:t>(дата и номер регистрации)</w:t>
      </w:r>
    </w:p>
    <w:p w14:paraId="641EC734" w14:textId="77777777" w:rsidR="009B1D93" w:rsidRPr="009B1D93" w:rsidRDefault="009B1D93">
      <w:pPr>
        <w:pStyle w:val="a9"/>
        <w:shd w:val="clear" w:color="auto" w:fill="auto"/>
        <w:ind w:left="72"/>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853"/>
        <w:gridCol w:w="4550"/>
        <w:gridCol w:w="3893"/>
      </w:tblGrid>
      <w:tr w:rsidR="00152FCF" w14:paraId="2547D414" w14:textId="77777777">
        <w:trPr>
          <w:trHeight w:hRule="exact" w:val="1186"/>
          <w:jc w:val="center"/>
        </w:trPr>
        <w:tc>
          <w:tcPr>
            <w:tcW w:w="1853" w:type="dxa"/>
            <w:tcBorders>
              <w:top w:val="single" w:sz="4" w:space="0" w:color="auto"/>
              <w:left w:val="single" w:sz="4" w:space="0" w:color="auto"/>
            </w:tcBorders>
            <w:shd w:val="clear" w:color="auto" w:fill="FFFFFF"/>
            <w:vAlign w:val="bottom"/>
          </w:tcPr>
          <w:p w14:paraId="0BCCF068" w14:textId="77777777" w:rsidR="00152FCF" w:rsidRDefault="00563A2F">
            <w:pPr>
              <w:pStyle w:val="a7"/>
              <w:shd w:val="clear" w:color="auto" w:fill="auto"/>
              <w:ind w:firstLine="0"/>
              <w:jc w:val="center"/>
              <w:rPr>
                <w:sz w:val="24"/>
                <w:szCs w:val="24"/>
              </w:rPr>
            </w:pPr>
            <w:r>
              <w:rPr>
                <w:sz w:val="24"/>
                <w:szCs w:val="24"/>
              </w:rPr>
              <w:t>№ пункта Администра</w:t>
            </w:r>
            <w:r>
              <w:rPr>
                <w:sz w:val="24"/>
                <w:szCs w:val="24"/>
              </w:rPr>
              <w:softHyphen/>
              <w:t>тивного регламента</w:t>
            </w:r>
          </w:p>
        </w:tc>
        <w:tc>
          <w:tcPr>
            <w:tcW w:w="4550" w:type="dxa"/>
            <w:tcBorders>
              <w:top w:val="single" w:sz="4" w:space="0" w:color="auto"/>
              <w:left w:val="single" w:sz="4" w:space="0" w:color="auto"/>
            </w:tcBorders>
            <w:shd w:val="clear" w:color="auto" w:fill="FFFFFF"/>
            <w:vAlign w:val="bottom"/>
          </w:tcPr>
          <w:p w14:paraId="502F8971" w14:textId="77777777" w:rsidR="00152FCF" w:rsidRDefault="00563A2F">
            <w:pPr>
              <w:pStyle w:val="a7"/>
              <w:shd w:val="clear" w:color="auto" w:fill="auto"/>
              <w:ind w:firstLine="0"/>
              <w:jc w:val="center"/>
              <w:rPr>
                <w:sz w:val="24"/>
                <w:szCs w:val="24"/>
              </w:rPr>
            </w:pPr>
            <w:r>
              <w:rPr>
                <w:sz w:val="24"/>
                <w:szCs w:val="24"/>
              </w:rPr>
              <w:t>Наименование основания для отказа в выдаче дубликата уведомления в соответствии с Административным регламентом</w:t>
            </w:r>
          </w:p>
        </w:tc>
        <w:tc>
          <w:tcPr>
            <w:tcW w:w="3893" w:type="dxa"/>
            <w:tcBorders>
              <w:top w:val="single" w:sz="4" w:space="0" w:color="auto"/>
              <w:left w:val="single" w:sz="4" w:space="0" w:color="auto"/>
              <w:right w:val="single" w:sz="4" w:space="0" w:color="auto"/>
            </w:tcBorders>
            <w:shd w:val="clear" w:color="auto" w:fill="FFFFFF"/>
            <w:vAlign w:val="center"/>
          </w:tcPr>
          <w:p w14:paraId="4AB88EB7" w14:textId="77777777" w:rsidR="00152FCF" w:rsidRDefault="00563A2F">
            <w:pPr>
              <w:pStyle w:val="a7"/>
              <w:shd w:val="clear" w:color="auto" w:fill="auto"/>
              <w:ind w:firstLine="0"/>
              <w:jc w:val="center"/>
              <w:rPr>
                <w:sz w:val="24"/>
                <w:szCs w:val="24"/>
              </w:rPr>
            </w:pPr>
            <w:r>
              <w:rPr>
                <w:sz w:val="24"/>
                <w:szCs w:val="24"/>
              </w:rPr>
              <w:t>Разъяснение причин отказа в выдаче дубликата уведомления</w:t>
            </w:r>
          </w:p>
        </w:tc>
      </w:tr>
      <w:tr w:rsidR="00152FCF" w14:paraId="03C7A10F" w14:textId="77777777">
        <w:trPr>
          <w:trHeight w:hRule="exact" w:val="1042"/>
          <w:jc w:val="center"/>
        </w:trPr>
        <w:tc>
          <w:tcPr>
            <w:tcW w:w="1853" w:type="dxa"/>
            <w:tcBorders>
              <w:top w:val="single" w:sz="4" w:space="0" w:color="auto"/>
              <w:left w:val="single" w:sz="4" w:space="0" w:color="auto"/>
              <w:bottom w:val="single" w:sz="4" w:space="0" w:color="auto"/>
            </w:tcBorders>
            <w:shd w:val="clear" w:color="auto" w:fill="FFFFFF"/>
          </w:tcPr>
          <w:p w14:paraId="4F9FD5B0" w14:textId="77777777" w:rsidR="00152FCF" w:rsidRDefault="00563A2F">
            <w:pPr>
              <w:pStyle w:val="a7"/>
              <w:shd w:val="clear" w:color="auto" w:fill="auto"/>
              <w:ind w:firstLine="0"/>
              <w:jc w:val="center"/>
              <w:rPr>
                <w:sz w:val="24"/>
                <w:szCs w:val="24"/>
              </w:rPr>
            </w:pPr>
            <w:r>
              <w:rPr>
                <w:sz w:val="24"/>
                <w:szCs w:val="24"/>
              </w:rPr>
              <w:t>пункт 2.28</w:t>
            </w:r>
          </w:p>
        </w:tc>
        <w:tc>
          <w:tcPr>
            <w:tcW w:w="4550" w:type="dxa"/>
            <w:tcBorders>
              <w:top w:val="single" w:sz="4" w:space="0" w:color="auto"/>
              <w:left w:val="single" w:sz="4" w:space="0" w:color="auto"/>
              <w:bottom w:val="single" w:sz="4" w:space="0" w:color="auto"/>
            </w:tcBorders>
            <w:shd w:val="clear" w:color="auto" w:fill="FFFFFF"/>
            <w:vAlign w:val="center"/>
          </w:tcPr>
          <w:p w14:paraId="41D59349" w14:textId="77777777" w:rsidR="00152FCF" w:rsidRDefault="00563A2F">
            <w:pPr>
              <w:pStyle w:val="a7"/>
              <w:shd w:val="clear" w:color="auto" w:fill="auto"/>
              <w:ind w:firstLine="0"/>
              <w:rPr>
                <w:sz w:val="24"/>
                <w:szCs w:val="24"/>
              </w:rPr>
            </w:pPr>
            <w:r>
              <w:rPr>
                <w:sz w:val="24"/>
                <w:szCs w:val="24"/>
              </w:rPr>
              <w:t>несоответствие заявителя кругу лиц, указанных в пункте 2.2 Административного регламента</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14:paraId="398022E6" w14:textId="77777777" w:rsidR="00152FCF" w:rsidRDefault="00563A2F">
            <w:pPr>
              <w:pStyle w:val="a7"/>
              <w:shd w:val="clear" w:color="auto" w:fill="auto"/>
              <w:ind w:firstLine="0"/>
              <w:rPr>
                <w:sz w:val="24"/>
                <w:szCs w:val="24"/>
              </w:rPr>
            </w:pPr>
            <w:r>
              <w:rPr>
                <w:sz w:val="24"/>
                <w:szCs w:val="24"/>
              </w:rPr>
              <w:t>Указываются основания такого вывода</w:t>
            </w:r>
          </w:p>
        </w:tc>
      </w:tr>
    </w:tbl>
    <w:p w14:paraId="1C7A6536" w14:textId="77777777" w:rsidR="00152FCF" w:rsidRDefault="00563A2F">
      <w:pPr>
        <w:pStyle w:val="a9"/>
        <w:shd w:val="clear" w:color="auto" w:fill="auto"/>
        <w:ind w:left="782"/>
      </w:pPr>
      <w:r>
        <w:t>Вы вправе повторно обратиться с заявлением о выдаче дубликата уведомления после</w:t>
      </w:r>
    </w:p>
    <w:p w14:paraId="1E899B44" w14:textId="77777777" w:rsidR="00152FCF" w:rsidRDefault="00563A2F">
      <w:pPr>
        <w:pStyle w:val="40"/>
        <w:shd w:val="clear" w:color="auto" w:fill="auto"/>
        <w:spacing w:after="0"/>
        <w:jc w:val="left"/>
      </w:pPr>
      <w:r>
        <w:t>устранения указанных нарушений.</w:t>
      </w:r>
    </w:p>
    <w:p w14:paraId="20164098" w14:textId="77777777" w:rsidR="00152FCF" w:rsidRDefault="00563A2F">
      <w:pPr>
        <w:pStyle w:val="40"/>
        <w:shd w:val="clear" w:color="auto" w:fill="auto"/>
        <w:spacing w:after="220"/>
        <w:ind w:firstLine="800"/>
        <w:jc w:val="left"/>
      </w:pPr>
      <w:r>
        <w:t>Данный отказ может быть обжалован в досудебном порядке путем направления жалобы в</w:t>
      </w:r>
    </w:p>
    <w:p w14:paraId="1B99BC6C" w14:textId="32C89270" w:rsidR="00152FCF" w:rsidRDefault="00563A2F" w:rsidP="009E7C27">
      <w:pPr>
        <w:pStyle w:val="40"/>
        <w:pBdr>
          <w:top w:val="single" w:sz="4" w:space="0" w:color="auto"/>
        </w:pBdr>
        <w:shd w:val="clear" w:color="auto" w:fill="auto"/>
        <w:tabs>
          <w:tab w:val="left" w:pos="8964"/>
          <w:tab w:val="left" w:leader="underscore" w:pos="9216"/>
        </w:tabs>
        <w:spacing w:after="520" w:line="266" w:lineRule="auto"/>
        <w:jc w:val="left"/>
      </w:pPr>
      <w:r>
        <w:lastRenderedPageBreak/>
        <w:t>, а также в судебном порядке. Дополнительно информируем:</w:t>
      </w:r>
      <w:r w:rsidR="009B1D93">
        <w:t xml:space="preserve">_________________________________  _____________________________________________________________________________________        </w:t>
      </w:r>
      <w:r w:rsidR="00654E3F">
        <w:rPr>
          <w:noProof/>
          <w:lang w:bidi="ar-SA"/>
        </w:rPr>
        <mc:AlternateContent>
          <mc:Choice Requires="wps">
            <w:drawing>
              <wp:anchor distT="254000" distB="0" distL="0" distR="0" simplePos="0" relativeHeight="377487127" behindDoc="1" locked="0" layoutInCell="1" allowOverlap="1" wp14:anchorId="37F58339" wp14:editId="272ADF63">
                <wp:simplePos x="0" y="0"/>
                <wp:positionH relativeFrom="page">
                  <wp:posOffset>5067935</wp:posOffset>
                </wp:positionH>
                <wp:positionV relativeFrom="paragraph">
                  <wp:posOffset>-179705</wp:posOffset>
                </wp:positionV>
                <wp:extent cx="1371600" cy="762635"/>
                <wp:effectExtent l="635" t="0" r="0" b="1270"/>
                <wp:wrapTopAndBottom/>
                <wp:docPr id="1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762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D94EA" w14:textId="77777777" w:rsidR="00FB2EB7" w:rsidRDefault="00FB2EB7">
                            <w:pPr>
                              <w:pStyle w:val="50"/>
                              <w:pBdr>
                                <w:top w:val="single" w:sz="4" w:space="0" w:color="auto"/>
                              </w:pBdr>
                              <w:shd w:val="clear" w:color="auto" w:fill="auto"/>
                              <w:spacing w:after="0"/>
                              <w:jc w:val="center"/>
                            </w:pPr>
                            <w:r w:rsidRPr="009B1D93">
                              <w:rPr>
                                <w:rFonts w:ascii="Times New Roman" w:hAnsi="Times New Roman" w:cs="Times New Roman"/>
                              </w:rPr>
                              <w:t>(фамилия, имя, отчество</w:t>
                            </w:r>
                            <w:r w:rsidRPr="009B1D93">
                              <w:rPr>
                                <w:rFonts w:ascii="Times New Roman" w:hAnsi="Times New Roman" w:cs="Times New Roman"/>
                              </w:rPr>
                              <w:br/>
                              <w:t>(при наличии)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58339" id="Text Box 51" o:spid="_x0000_s1032" type="#_x0000_t202" style="position:absolute;margin-left:399.05pt;margin-top:-14.15pt;width:108pt;height:60.05pt;z-index:-125829353;visibility:visible;mso-wrap-style:square;mso-width-percent:0;mso-height-percent:0;mso-wrap-distance-left:0;mso-wrap-distance-top:20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6jsAIAALIFAAAOAAAAZHJzL2Uyb0RvYy54bWysVG1vmzAQ/j5p/8Hyd8pLgQRUUrUhTJO6&#10;F6ndD3DABGtgM9sJdNP++84mpGmrSdM2PqCzfX7unrvHd3U9di06UKmY4Bn2LzyMKC9Fxfguw18e&#10;CmeJkdKEV6QVnGb4kSp8vXr75mroUxqIRrQVlQhAuEqHPsON1n3quqpsaEfUhegph8NayI5oWMqd&#10;W0kyAHrXuoHnxe4gZNVLUVKlYDefDvHK4tc1LfWnulZUozbDkJu2f2n/W/N3V1ck3UnSN6w8pkH+&#10;IouOMA5BT1A50QTtJXsF1bFSCiVqfVGKzhV1zUpqOQAb33vB5r4hPbVcoDiqP5VJ/T/Y8uPhs0Ss&#10;gt5FGHHSQY8e6KjRrRhR5Jv6DL1Kwe2+B0c9wj74Wq6qvxPlV4W4WDeE7+iNlGJoKKkgP3vTPbs6&#10;4SgDsh0+iArikL0WFmisZWeKB+VAgA59ejz1xuRSmpCXCz/24KiEs0UcxJeRSc4l6Xy7l0q/o6JD&#10;xsiwhN5bdHK4U3pynV1MMC4K1ra2/y1/tgGY0w7EhqvmzGRh2/kj8ZLNcrMMnTCIN07o5blzU6xD&#10;Jy78RZRf5ut17v80cf0wbVhVUW7CzNLywz9r3VHkkyhO4lKiZZWBMykpuduuW4kOBKRd2O9YkDM3&#10;93katl7A5QUlPwi92yBxini5cMIijJxk4S0dz09uk9gLkzAvnlO6Y5z+OyU0ZDiJgmgS02+5efZ7&#10;zY2kHdMwPFrWZXh5ciKpkeCGV7a1mrB2ss9KYdJ/KgW0e260FazR6KRWPW5H+zbi+R1sRfUICpYC&#10;BAZahMEHRiPkd4wGGCIZVt/2RFKM2vccXoGZOLMhZ2M7G4SXcDXDGqPJXOtpMu17yXYNIE/vjIsb&#10;eCk1syI2T2rKAhiYBQwGy+U4xMzkOV9br6dRu/oFAAD//wMAUEsDBBQABgAIAAAAIQBduQrp4AAA&#10;AAsBAAAPAAAAZHJzL2Rvd25yZXYueG1sTI/BTsMwDIbvSLxDZCRuW9KBRluaThOCExKiKweOaeO1&#10;0RqnNNlW3p7sxI62P/3+/mIz24GdcPLGkYRkKYAhtU4b6iR81W+LFJgPirQaHKGEX/SwKW9vCpVr&#10;d6YKT7vQsRhCPlcS+hDGnHPf9miVX7oRKd72brIqxHHquJ7UOYbbga+EWHOrDMUPvRrxpcf2sDta&#10;Cdtvql7Nz0fzWe0rU9eZoPf1Qcr7u3n7DCzgHP5huOhHdSijU+OOpD0bJDxlaRJRCYtV+gDsQojk&#10;Ma4aCVmSAi8Lft2h/AMAAP//AwBQSwECLQAUAAYACAAAACEAtoM4kv4AAADhAQAAEwAAAAAAAAAA&#10;AAAAAAAAAAAAW0NvbnRlbnRfVHlwZXNdLnhtbFBLAQItABQABgAIAAAAIQA4/SH/1gAAAJQBAAAL&#10;AAAAAAAAAAAAAAAAAC8BAABfcmVscy8ucmVsc1BLAQItABQABgAIAAAAIQDQ/L6jsAIAALIFAAAO&#10;AAAAAAAAAAAAAAAAAC4CAABkcnMvZTJvRG9jLnhtbFBLAQItABQABgAIAAAAIQBduQrp4AAAAAsB&#10;AAAPAAAAAAAAAAAAAAAAAAoFAABkcnMvZG93bnJldi54bWxQSwUGAAAAAAQABADzAAAAFwYAAAAA&#10;" filled="f" stroked="f">
                <v:textbox inset="0,0,0,0">
                  <w:txbxContent>
                    <w:p w14:paraId="5BDD94EA" w14:textId="77777777" w:rsidR="00FB2EB7" w:rsidRDefault="00FB2EB7">
                      <w:pPr>
                        <w:pStyle w:val="50"/>
                        <w:pBdr>
                          <w:top w:val="single" w:sz="4" w:space="0" w:color="auto"/>
                        </w:pBdr>
                        <w:shd w:val="clear" w:color="auto" w:fill="auto"/>
                        <w:spacing w:after="0"/>
                        <w:jc w:val="center"/>
                      </w:pPr>
                      <w:r w:rsidRPr="009B1D93">
                        <w:rPr>
                          <w:rFonts w:ascii="Times New Roman" w:hAnsi="Times New Roman" w:cs="Times New Roman"/>
                        </w:rPr>
                        <w:t>(фамилия, имя, отчество</w:t>
                      </w:r>
                      <w:r w:rsidRPr="009B1D93">
                        <w:rPr>
                          <w:rFonts w:ascii="Times New Roman" w:hAnsi="Times New Roman" w:cs="Times New Roman"/>
                        </w:rPr>
                        <w:br/>
                        <w:t>(при наличии)</w:t>
                      </w:r>
                    </w:p>
                  </w:txbxContent>
                </v:textbox>
                <w10:wrap type="topAndBottom" anchorx="page"/>
              </v:shape>
            </w:pict>
          </mc:Fallback>
        </mc:AlternateContent>
      </w:r>
      <w:r w:rsidR="00654E3F">
        <w:rPr>
          <w:noProof/>
          <w:lang w:bidi="ar-SA"/>
        </w:rPr>
        <mc:AlternateContent>
          <mc:Choice Requires="wps">
            <w:drawing>
              <wp:anchor distT="257175" distB="146050" distL="0" distR="0" simplePos="0" relativeHeight="377487125" behindDoc="1" locked="0" layoutInCell="1" allowOverlap="1" wp14:anchorId="60B7E5BE" wp14:editId="719464CF">
                <wp:simplePos x="0" y="0"/>
                <wp:positionH relativeFrom="page">
                  <wp:posOffset>3092450</wp:posOffset>
                </wp:positionH>
                <wp:positionV relativeFrom="paragraph">
                  <wp:posOffset>-179705</wp:posOffset>
                </wp:positionV>
                <wp:extent cx="1243330" cy="616585"/>
                <wp:effectExtent l="0" t="0" r="0" b="4445"/>
                <wp:wrapTopAndBottom/>
                <wp:docPr id="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616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1E8C1" w14:textId="77777777" w:rsidR="00FB2EB7" w:rsidRPr="009B1D93" w:rsidRDefault="00FB2EB7" w:rsidP="009B1D93">
                            <w:pPr>
                              <w:pStyle w:val="50"/>
                              <w:pBdr>
                                <w:top w:val="single" w:sz="4" w:space="0" w:color="auto"/>
                              </w:pBdr>
                              <w:shd w:val="clear" w:color="auto" w:fill="auto"/>
                              <w:spacing w:after="0" w:line="240" w:lineRule="auto"/>
                              <w:jc w:val="center"/>
                              <w:rPr>
                                <w:rFonts w:ascii="Times New Roman" w:hAnsi="Times New Roman" w:cs="Times New Roman"/>
                              </w:rPr>
                            </w:pPr>
                            <w:r w:rsidRPr="009B1D93">
                              <w:rPr>
                                <w:rFonts w:ascii="Times New Roman" w:hAnsi="Times New Roman" w:cs="Times New Roman"/>
                              </w:rPr>
                              <w:t>(подпись)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7E5BE" id="Text Box 49" o:spid="_x0000_s1033" type="#_x0000_t202" style="position:absolute;margin-left:243.5pt;margin-top:-14.15pt;width:97.9pt;height:48.55pt;z-index:-125829355;visibility:visible;mso-wrap-style:square;mso-width-percent:0;mso-height-percent:0;mso-wrap-distance-left:0;mso-wrap-distance-top:20.25pt;mso-wrap-distance-right:0;mso-wrap-distance-bottom:11.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7KksAIAALI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oXcBRpy00KNHOmh0JwYUxKY+facScHvowFEPsA++lqvq7kXxVSEu1jXhO3orpehrSkrIzzc33bOr&#10;I44yINv+gyghDtlrYYGGSrameFAOBOjQp6dTb0wuhQk5C+bzORwVcBb64SJa2BAkmW53Uul3VLTI&#10;GCmW0HuLTg73SptsSDK5mGBc5KxpbP8bfrEBjuMOxIar5sxkYdv5I/biTbSJAieYhRsn8LLMuc3X&#10;gRPm/nKRzbP1OvN/mrh+kNSsLCk3YSZp+cGfte4o8lEUJ3Ep0bDSwJmUlNxt141EBwLSzu13LMiZ&#10;m3uZhi0CcHlBCWrr3c1iJw+jpRPkwcKJl17keH58F4deEAdZfknpnnH675RQn+J4MVuMYvotN89+&#10;r7mRpGUahkfD2hRHJyeSGAlueGlbqwlrRvusFCb951JAu6dGW8EajY5q1cN2sG9jaaIbMW9F+QQK&#10;lgIEBlqEwQdGLeR3jHoYIilW3/ZEUoya9xxegZk4kyEnYzsZhBdwNcUao9Fc63Ey7TvJdjUgj++M&#10;i1t4KRWzIn7O4vi+YDBYLschZibP+b/1eh61q18AAAD//wMAUEsDBBQABgAIAAAAIQAe5+2e3wAA&#10;AAoBAAAPAAAAZHJzL2Rvd25yZXYueG1sTI/BTsMwDIbvSLxDZCRuW7qCSuiaThOCExKiKweOaZO1&#10;0RqnNNlW3h7vxG62/Ov39xWb2Q3sZKZgPUpYLRNgBluvLXYSvuq3hQAWokKtBo9Gwq8JsClvbwqV&#10;a3/Gypx2sWNUgiFXEvoYx5zz0PbGqbD0o0G67f3kVKR16rie1JnK3cDTJMm4UxbpQ69G89Kb9rA7&#10;Ognbb6xe7c9H81ntK1vXzwm+Zwcp7+/m7RpYNHP8D8MFn9ChJKbGH1EHNkh4FE/kEiUsUvEAjBKZ&#10;SEmmuQwCeFnwa4XyDwAA//8DAFBLAQItABQABgAIAAAAIQC2gziS/gAAAOEBAAATAAAAAAAAAAAA&#10;AAAAAAAAAABbQ29udGVudF9UeXBlc10ueG1sUEsBAi0AFAAGAAgAAAAhADj9If/WAAAAlAEAAAsA&#10;AAAAAAAAAAAAAAAALwEAAF9yZWxzLy5yZWxzUEsBAi0AFAAGAAgAAAAhAOtHsqSwAgAAsgUAAA4A&#10;AAAAAAAAAAAAAAAALgIAAGRycy9lMm9Eb2MueG1sUEsBAi0AFAAGAAgAAAAhAB7n7Z7fAAAACgEA&#10;AA8AAAAAAAAAAAAAAAAACgUAAGRycy9kb3ducmV2LnhtbFBLBQYAAAAABAAEAPMAAAAWBgAAAAA=&#10;" filled="f" stroked="f">
                <v:textbox inset="0,0,0,0">
                  <w:txbxContent>
                    <w:p w14:paraId="3BE1E8C1" w14:textId="77777777" w:rsidR="00FB2EB7" w:rsidRPr="009B1D93" w:rsidRDefault="00FB2EB7" w:rsidP="009B1D93">
                      <w:pPr>
                        <w:pStyle w:val="50"/>
                        <w:pBdr>
                          <w:top w:val="single" w:sz="4" w:space="0" w:color="auto"/>
                        </w:pBdr>
                        <w:shd w:val="clear" w:color="auto" w:fill="auto"/>
                        <w:spacing w:after="0" w:line="240" w:lineRule="auto"/>
                        <w:jc w:val="center"/>
                        <w:rPr>
                          <w:rFonts w:ascii="Times New Roman" w:hAnsi="Times New Roman" w:cs="Times New Roman"/>
                        </w:rPr>
                      </w:pPr>
                      <w:r w:rsidRPr="009B1D93">
                        <w:rPr>
                          <w:rFonts w:ascii="Times New Roman" w:hAnsi="Times New Roman" w:cs="Times New Roman"/>
                        </w:rPr>
                        <w:t>(подпись)</w:t>
                      </w:r>
                    </w:p>
                  </w:txbxContent>
                </v:textbox>
                <w10:wrap type="topAndBottom" anchorx="page"/>
              </v:shape>
            </w:pict>
          </mc:Fallback>
        </mc:AlternateContent>
      </w:r>
      <w:r w:rsidR="00654E3F">
        <w:rPr>
          <w:noProof/>
          <w:lang w:bidi="ar-SA"/>
        </w:rPr>
        <mc:AlternateContent>
          <mc:Choice Requires="wps">
            <w:drawing>
              <wp:anchor distT="257175" distB="146050" distL="0" distR="0" simplePos="0" relativeHeight="377487123" behindDoc="1" locked="0" layoutInCell="1" allowOverlap="1" wp14:anchorId="09F5812B" wp14:editId="2244E49A">
                <wp:simplePos x="0" y="0"/>
                <wp:positionH relativeFrom="page">
                  <wp:posOffset>1437640</wp:posOffset>
                </wp:positionH>
                <wp:positionV relativeFrom="paragraph">
                  <wp:posOffset>-179705</wp:posOffset>
                </wp:positionV>
                <wp:extent cx="1017905" cy="611505"/>
                <wp:effectExtent l="0" t="0" r="1905" b="0"/>
                <wp:wrapTopAndBottom/>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61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843B9" w14:textId="77777777" w:rsidR="00FB2EB7" w:rsidRPr="009B1D93" w:rsidRDefault="00FB2EB7" w:rsidP="009B1D93">
                            <w:pPr>
                              <w:pStyle w:val="50"/>
                              <w:pBdr>
                                <w:top w:val="single" w:sz="4" w:space="0" w:color="auto"/>
                              </w:pBdr>
                              <w:shd w:val="clear" w:color="auto" w:fill="auto"/>
                              <w:spacing w:after="0" w:line="240" w:lineRule="auto"/>
                              <w:jc w:val="center"/>
                              <w:rPr>
                                <w:rFonts w:ascii="Times New Roman" w:hAnsi="Times New Roman" w:cs="Times New Roman"/>
                              </w:rPr>
                            </w:pPr>
                            <w:r w:rsidRPr="009B1D93">
                              <w:rPr>
                                <w:rFonts w:ascii="Times New Roman" w:hAnsi="Times New Roman" w:cs="Times New Roman"/>
                              </w:rPr>
                              <w:t>(должность)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5812B" id="Text Box 47" o:spid="_x0000_s1034" type="#_x0000_t202" style="position:absolute;margin-left:113.2pt;margin-top:-14.15pt;width:80.15pt;height:48.15pt;z-index:-125829357;visibility:visible;mso-wrap-style:square;mso-width-percent:0;mso-height-percent:0;mso-wrap-distance-left:0;mso-wrap-distance-top:20.25pt;mso-wrap-distance-right:0;mso-wrap-distance-bottom:11.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UvpsAIAALIFAAAOAAAAZHJzL2Uyb0RvYy54bWysVG1vmzAQ/j5p/8Hyd4pJSQKopGpDmCZ1&#10;L1K7H+CACdbAZrYT6Kb9951NSNNWk6ZtfLAO+/zcPXeP7+p6aBt0YEpzKVIcXBCMmChkycUuxV8e&#10;ci/CSBsqStpIwVL8yDS+Xr19c9V3CZvJWjYlUwhAhE76LsW1MV3i+7qoWUv1heyYgMNKqpYa+FU7&#10;v1S0B/S28WeELPxeqrJTsmBaw242HuKVw68qVphPVaWZQU2KITfjVuXWrV391RVNdop2NS+OadC/&#10;yKKlXEDQE1RGDUV7xV9BtbxQUsvKXBSy9WVV8YI5DsAmIC/Y3Ne0Y44LFEd3pzLp/wdbfDx8VoiX&#10;0LtLjARtoUcPbDDoVg4oXNr69J1OwO2+A0czwD74Oq66u5PFV42EXNdU7NiNUrKvGS0hv8De9M+u&#10;jjjagmz7D7KEOHRvpAMaKtXa4kE5EKBDnx5PvbG5FDYkCZYxmWNUwNkiCOZg2xA0mW53Spt3TLbI&#10;GilW0HuHTg932oyuk4sNJmTOmwb2adKIZxuAOe5AbLhqz2wWrp0/YhJvok0UeuFssfFCkmXeTb4O&#10;vUUeLOfZZbZeZ8FPGzcIk5qXJRM2zCStIPyz1h1FPoriJC4tG15aOJuSVrvtulHoQEHaufuOBTlz&#10;85+n4eoFXF5QCmYhuZ3FXr6Ill6Yh3MvXpLII0F8Gy9IGIdZ/pzSHRfs3ymhPsXxfDYfxfRbbsR9&#10;r7nRpOUGhkfD2xRHJyeaWAluROlaayhvRvusFDb9p1JAu6dGO8FajY5qNcN2cG8jstGtmLeyfAQF&#10;KwkCA5nC4AOjluo7Rj0MkRTrb3uqGEbNewGvwE6cyVCTsZ0MKgq4mmKD0WiuzTiZ9p3iuxqQx3cm&#10;5A28lIo7ET9lcXxfMBgcl+MQs5Pn/N95PY3a1S8AAAD//wMAUEsDBBQABgAIAAAAIQAD6lFy4AAA&#10;AAoBAAAPAAAAZHJzL2Rvd25yZXYueG1sTI/BTsMwEETvSPyDtUjcWrspCiGNU1UITkiINBw4OvE2&#10;sRqvQ+y24e8xJ3pczdPM22I724GdcfLGkYTVUgBDap021En4rF8XGTAfFGk1OEIJP+hhW97eFCrX&#10;7kIVnvehY7GEfK4k9CGMOee+7dEqv3QjUswObrIqxHPquJ7UJZbbgSdCpNwqQ3GhVyM+99ge9ycr&#10;YfdF1Yv5fm8+qkNl6vpJ0Ft6lPL+bt5tgAWcwz8Mf/pRHcro1LgTac8GCUmSPkRUwiLJ1sAisc7S&#10;R2CNhDQTwMuCX79Q/gIAAP//AwBQSwECLQAUAAYACAAAACEAtoM4kv4AAADhAQAAEwAAAAAAAAAA&#10;AAAAAAAAAAAAW0NvbnRlbnRfVHlwZXNdLnhtbFBLAQItABQABgAIAAAAIQA4/SH/1gAAAJQBAAAL&#10;AAAAAAAAAAAAAAAAAC8BAABfcmVscy8ucmVsc1BLAQItABQABgAIAAAAIQDW4UvpsAIAALIFAAAO&#10;AAAAAAAAAAAAAAAAAC4CAABkcnMvZTJvRG9jLnhtbFBLAQItABQABgAIAAAAIQAD6lFy4AAAAAoB&#10;AAAPAAAAAAAAAAAAAAAAAAoFAABkcnMvZG93bnJldi54bWxQSwUGAAAAAAQABADzAAAAFwYAAAAA&#10;" filled="f" stroked="f">
                <v:textbox inset="0,0,0,0">
                  <w:txbxContent>
                    <w:p w14:paraId="108843B9" w14:textId="77777777" w:rsidR="00FB2EB7" w:rsidRPr="009B1D93" w:rsidRDefault="00FB2EB7" w:rsidP="009B1D93">
                      <w:pPr>
                        <w:pStyle w:val="50"/>
                        <w:pBdr>
                          <w:top w:val="single" w:sz="4" w:space="0" w:color="auto"/>
                        </w:pBdr>
                        <w:shd w:val="clear" w:color="auto" w:fill="auto"/>
                        <w:spacing w:after="0" w:line="240" w:lineRule="auto"/>
                        <w:jc w:val="center"/>
                        <w:rPr>
                          <w:rFonts w:ascii="Times New Roman" w:hAnsi="Times New Roman" w:cs="Times New Roman"/>
                        </w:rPr>
                      </w:pPr>
                      <w:r w:rsidRPr="009B1D93">
                        <w:rPr>
                          <w:rFonts w:ascii="Times New Roman" w:hAnsi="Times New Roman" w:cs="Times New Roman"/>
                        </w:rPr>
                        <w:t>(должность)</w:t>
                      </w:r>
                    </w:p>
                  </w:txbxContent>
                </v:textbox>
                <w10:wrap type="topAndBottom" anchorx="page"/>
              </v:shape>
            </w:pict>
          </mc:Fallback>
        </mc:AlternateContent>
      </w:r>
    </w:p>
    <w:p w14:paraId="73DE3FCA" w14:textId="6F13CFD8" w:rsidR="00152FCF" w:rsidRDefault="00563A2F">
      <w:pPr>
        <w:pStyle w:val="40"/>
        <w:shd w:val="clear" w:color="auto" w:fill="auto"/>
        <w:spacing w:after="0"/>
        <w:jc w:val="left"/>
      </w:pPr>
      <w:r>
        <w:t>Дата</w:t>
      </w:r>
    </w:p>
    <w:p w14:paraId="661991AB" w14:textId="77777777" w:rsidR="009E7C27" w:rsidRDefault="009E7C27">
      <w:pPr>
        <w:pStyle w:val="40"/>
        <w:shd w:val="clear" w:color="auto" w:fill="auto"/>
        <w:spacing w:after="0"/>
        <w:jc w:val="left"/>
      </w:pPr>
    </w:p>
    <w:p w14:paraId="3042304E" w14:textId="77777777" w:rsidR="00152FCF" w:rsidRDefault="00563A2F">
      <w:pPr>
        <w:pStyle w:val="40"/>
        <w:shd w:val="clear" w:color="auto" w:fill="auto"/>
        <w:spacing w:after="0"/>
        <w:jc w:val="left"/>
        <w:sectPr w:rsidR="00152FCF" w:rsidSect="009B1D93">
          <w:pgSz w:w="11900" w:h="16840"/>
          <w:pgMar w:top="2410" w:right="487" w:bottom="1702" w:left="1117" w:header="0" w:footer="3" w:gutter="0"/>
          <w:cols w:space="720"/>
          <w:noEndnote/>
          <w:docGrid w:linePitch="360"/>
        </w:sectPr>
      </w:pPr>
      <w:r>
        <w:t xml:space="preserve">*Сведения об ИНН в отношении иностранного юридического лица не указываются. </w:t>
      </w:r>
      <w:r w:rsidR="009B1D93">
        <w:t xml:space="preserve">              </w:t>
      </w:r>
      <w:r>
        <w:t>**Нужное подчеркнуть.</w:t>
      </w:r>
    </w:p>
    <w:p w14:paraId="7643E6FE" w14:textId="77777777" w:rsidR="00152FCF" w:rsidRPr="00123C8E" w:rsidRDefault="00563A2F" w:rsidP="00123C8E">
      <w:pPr>
        <w:pStyle w:val="70"/>
        <w:shd w:val="clear" w:color="auto" w:fill="auto"/>
        <w:spacing w:before="300" w:after="0"/>
        <w:ind w:left="10700"/>
        <w:jc w:val="right"/>
        <w:rPr>
          <w:rFonts w:ascii="Times New Roman" w:hAnsi="Times New Roman" w:cs="Times New Roman"/>
          <w:sz w:val="24"/>
          <w:szCs w:val="24"/>
        </w:rPr>
      </w:pPr>
      <w:r w:rsidRPr="00123C8E">
        <w:rPr>
          <w:rFonts w:ascii="Times New Roman" w:hAnsi="Times New Roman" w:cs="Times New Roman"/>
          <w:sz w:val="24"/>
          <w:szCs w:val="24"/>
        </w:rPr>
        <w:lastRenderedPageBreak/>
        <w:t xml:space="preserve">Приложение № </w:t>
      </w:r>
      <w:r w:rsidRPr="00123C8E">
        <w:rPr>
          <w:rFonts w:ascii="Times New Roman" w:eastAsia="Times New Roman" w:hAnsi="Times New Roman" w:cs="Times New Roman"/>
          <w:sz w:val="24"/>
          <w:szCs w:val="24"/>
        </w:rPr>
        <w:t>6</w:t>
      </w:r>
    </w:p>
    <w:p w14:paraId="26018321" w14:textId="1C9EA5BD" w:rsidR="00152FCF" w:rsidRPr="00123C8E" w:rsidRDefault="00563A2F" w:rsidP="00123C8E">
      <w:pPr>
        <w:pStyle w:val="70"/>
        <w:shd w:val="clear" w:color="auto" w:fill="auto"/>
        <w:jc w:val="right"/>
        <w:rPr>
          <w:rFonts w:ascii="Times New Roman" w:hAnsi="Times New Roman" w:cs="Times New Roman"/>
          <w:sz w:val="24"/>
          <w:szCs w:val="24"/>
        </w:rPr>
      </w:pPr>
      <w:r w:rsidRPr="00123C8E">
        <w:rPr>
          <w:rFonts w:ascii="Times New Roman" w:hAnsi="Times New Roman" w:cs="Times New Roman"/>
          <w:sz w:val="24"/>
          <w:szCs w:val="24"/>
        </w:rPr>
        <w:t>к Административному регламенту</w:t>
      </w:r>
      <w:r w:rsidRPr="00123C8E">
        <w:rPr>
          <w:rFonts w:ascii="Times New Roman" w:hAnsi="Times New Roman" w:cs="Times New Roman"/>
          <w:sz w:val="24"/>
          <w:szCs w:val="24"/>
        </w:rPr>
        <w:br/>
        <w:t xml:space="preserve">по предоставлению </w:t>
      </w:r>
      <w:r w:rsidR="00F55990">
        <w:rPr>
          <w:rFonts w:ascii="Times New Roman" w:hAnsi="Times New Roman" w:cs="Times New Roman"/>
          <w:sz w:val="24"/>
          <w:szCs w:val="24"/>
        </w:rPr>
        <w:t>муниципальной</w:t>
      </w:r>
      <w:r w:rsidRPr="00123C8E">
        <w:rPr>
          <w:rFonts w:ascii="Times New Roman" w:hAnsi="Times New Roman" w:cs="Times New Roman"/>
          <w:sz w:val="24"/>
          <w:szCs w:val="24"/>
        </w:rPr>
        <w:t xml:space="preserve"> услуги</w:t>
      </w:r>
    </w:p>
    <w:p w14:paraId="23104F59" w14:textId="1549447B" w:rsidR="00152FCF" w:rsidRDefault="00563A2F">
      <w:pPr>
        <w:pStyle w:val="40"/>
        <w:shd w:val="clear" w:color="auto" w:fill="auto"/>
        <w:spacing w:after="240"/>
      </w:pPr>
      <w:r>
        <w:t xml:space="preserve">Состав, последовательность и сроки выполнения административных процедур (действий) при предоставлении </w:t>
      </w:r>
      <w:r w:rsidR="00F55990">
        <w:t>муниципальной</w:t>
      </w:r>
      <w:r>
        <w:t xml:space="preserve"> услуги</w:t>
      </w:r>
    </w:p>
    <w:tbl>
      <w:tblPr>
        <w:tblW w:w="0" w:type="auto"/>
        <w:jc w:val="center"/>
        <w:tblLayout w:type="fixed"/>
        <w:tblCellMar>
          <w:left w:w="10" w:type="dxa"/>
          <w:right w:w="10" w:type="dxa"/>
        </w:tblCellMar>
        <w:tblLook w:val="0000" w:firstRow="0" w:lastRow="0" w:firstColumn="0" w:lastColumn="0" w:noHBand="0" w:noVBand="0"/>
      </w:tblPr>
      <w:tblGrid>
        <w:gridCol w:w="1554"/>
        <w:gridCol w:w="726"/>
        <w:gridCol w:w="3725"/>
        <w:gridCol w:w="1709"/>
        <w:gridCol w:w="1344"/>
        <w:gridCol w:w="2198"/>
        <w:gridCol w:w="1838"/>
        <w:gridCol w:w="2558"/>
      </w:tblGrid>
      <w:tr w:rsidR="00152FCF" w14:paraId="2EACCAA9" w14:textId="77777777" w:rsidTr="00D656E5">
        <w:trPr>
          <w:trHeight w:hRule="exact" w:val="2520"/>
          <w:jc w:val="center"/>
        </w:trPr>
        <w:tc>
          <w:tcPr>
            <w:tcW w:w="2280" w:type="dxa"/>
            <w:gridSpan w:val="2"/>
            <w:tcBorders>
              <w:top w:val="single" w:sz="4" w:space="0" w:color="auto"/>
              <w:left w:val="single" w:sz="4" w:space="0" w:color="auto"/>
            </w:tcBorders>
            <w:shd w:val="clear" w:color="auto" w:fill="FFFFFF"/>
            <w:vAlign w:val="center"/>
          </w:tcPr>
          <w:p w14:paraId="43C0D250" w14:textId="77777777" w:rsidR="00152FCF" w:rsidRDefault="00563A2F" w:rsidP="00D656E5">
            <w:pPr>
              <w:pStyle w:val="a7"/>
              <w:shd w:val="clear" w:color="auto" w:fill="auto"/>
              <w:ind w:firstLine="0"/>
              <w:jc w:val="center"/>
              <w:rPr>
                <w:sz w:val="24"/>
                <w:szCs w:val="24"/>
              </w:rPr>
            </w:pPr>
            <w:r>
              <w:rPr>
                <w:sz w:val="24"/>
                <w:szCs w:val="24"/>
              </w:rPr>
              <w:t>Основание для начала административной процедуры</w:t>
            </w:r>
          </w:p>
        </w:tc>
        <w:tc>
          <w:tcPr>
            <w:tcW w:w="3725" w:type="dxa"/>
            <w:tcBorders>
              <w:top w:val="single" w:sz="4" w:space="0" w:color="auto"/>
              <w:left w:val="single" w:sz="4" w:space="0" w:color="auto"/>
            </w:tcBorders>
            <w:shd w:val="clear" w:color="auto" w:fill="FFFFFF"/>
            <w:vAlign w:val="center"/>
          </w:tcPr>
          <w:p w14:paraId="57511DC1" w14:textId="77777777" w:rsidR="00152FCF" w:rsidRDefault="00563A2F" w:rsidP="00D656E5">
            <w:pPr>
              <w:pStyle w:val="a7"/>
              <w:shd w:val="clear" w:color="auto" w:fill="auto"/>
              <w:ind w:firstLine="0"/>
              <w:jc w:val="center"/>
              <w:rPr>
                <w:sz w:val="24"/>
                <w:szCs w:val="24"/>
              </w:rPr>
            </w:pPr>
            <w:r>
              <w:rPr>
                <w:sz w:val="24"/>
                <w:szCs w:val="24"/>
              </w:rPr>
              <w:t>Содержание административных действий</w:t>
            </w:r>
          </w:p>
        </w:tc>
        <w:tc>
          <w:tcPr>
            <w:tcW w:w="1709" w:type="dxa"/>
            <w:tcBorders>
              <w:top w:val="single" w:sz="4" w:space="0" w:color="auto"/>
              <w:left w:val="single" w:sz="4" w:space="0" w:color="auto"/>
            </w:tcBorders>
            <w:shd w:val="clear" w:color="auto" w:fill="FFFFFF"/>
            <w:vAlign w:val="center"/>
          </w:tcPr>
          <w:p w14:paraId="5DEF5505" w14:textId="77777777" w:rsidR="00152FCF" w:rsidRDefault="00563A2F" w:rsidP="00D656E5">
            <w:pPr>
              <w:pStyle w:val="a7"/>
              <w:shd w:val="clear" w:color="auto" w:fill="auto"/>
              <w:ind w:firstLine="0"/>
              <w:jc w:val="center"/>
              <w:rPr>
                <w:sz w:val="24"/>
                <w:szCs w:val="24"/>
              </w:rPr>
            </w:pPr>
            <w:r>
              <w:rPr>
                <w:sz w:val="24"/>
                <w:szCs w:val="24"/>
              </w:rPr>
              <w:t>Срок выполнения администра</w:t>
            </w:r>
            <w:r>
              <w:rPr>
                <w:sz w:val="24"/>
                <w:szCs w:val="24"/>
              </w:rPr>
              <w:softHyphen/>
              <w:t>тивных действий</w:t>
            </w:r>
          </w:p>
        </w:tc>
        <w:tc>
          <w:tcPr>
            <w:tcW w:w="1344" w:type="dxa"/>
            <w:tcBorders>
              <w:top w:val="single" w:sz="4" w:space="0" w:color="auto"/>
              <w:left w:val="single" w:sz="4" w:space="0" w:color="auto"/>
            </w:tcBorders>
            <w:shd w:val="clear" w:color="auto" w:fill="FFFFFF"/>
            <w:vAlign w:val="bottom"/>
          </w:tcPr>
          <w:p w14:paraId="419D8DD6" w14:textId="77777777" w:rsidR="00152FCF" w:rsidRDefault="00563A2F" w:rsidP="00D656E5">
            <w:pPr>
              <w:pStyle w:val="a7"/>
              <w:shd w:val="clear" w:color="auto" w:fill="auto"/>
              <w:ind w:firstLine="0"/>
              <w:jc w:val="center"/>
              <w:rPr>
                <w:sz w:val="24"/>
                <w:szCs w:val="24"/>
              </w:rPr>
            </w:pPr>
            <w:r>
              <w:rPr>
                <w:sz w:val="24"/>
                <w:szCs w:val="24"/>
              </w:rPr>
              <w:t>Должно</w:t>
            </w:r>
            <w:r w:rsidR="00123C8E">
              <w:rPr>
                <w:sz w:val="24"/>
                <w:szCs w:val="24"/>
              </w:rPr>
              <w:t>ст</w:t>
            </w:r>
            <w:r w:rsidR="00123C8E">
              <w:rPr>
                <w:sz w:val="24"/>
                <w:szCs w:val="24"/>
              </w:rPr>
              <w:softHyphen/>
              <w:t>ное лицо, ответствен</w:t>
            </w:r>
            <w:r>
              <w:rPr>
                <w:sz w:val="24"/>
                <w:szCs w:val="24"/>
              </w:rPr>
              <w:t>ное за вы</w:t>
            </w:r>
            <w:r w:rsidR="00123C8E">
              <w:rPr>
                <w:sz w:val="24"/>
                <w:szCs w:val="24"/>
              </w:rPr>
              <w:t>полнение администр</w:t>
            </w:r>
            <w:r>
              <w:rPr>
                <w:sz w:val="24"/>
                <w:szCs w:val="24"/>
              </w:rPr>
              <w:t>ативного действия</w:t>
            </w:r>
          </w:p>
        </w:tc>
        <w:tc>
          <w:tcPr>
            <w:tcW w:w="2198" w:type="dxa"/>
            <w:tcBorders>
              <w:top w:val="single" w:sz="4" w:space="0" w:color="auto"/>
              <w:left w:val="single" w:sz="4" w:space="0" w:color="auto"/>
            </w:tcBorders>
            <w:shd w:val="clear" w:color="auto" w:fill="FFFFFF"/>
            <w:vAlign w:val="center"/>
          </w:tcPr>
          <w:p w14:paraId="54572F98" w14:textId="77777777" w:rsidR="00152FCF" w:rsidRDefault="00563A2F" w:rsidP="00D656E5">
            <w:pPr>
              <w:pStyle w:val="a7"/>
              <w:shd w:val="clear" w:color="auto" w:fill="auto"/>
              <w:ind w:firstLine="0"/>
              <w:jc w:val="center"/>
              <w:rPr>
                <w:sz w:val="24"/>
                <w:szCs w:val="24"/>
              </w:rPr>
            </w:pPr>
            <w:r>
              <w:rPr>
                <w:sz w:val="24"/>
                <w:szCs w:val="24"/>
              </w:rPr>
              <w:t>Место выполнения административно</w:t>
            </w:r>
            <w:r>
              <w:rPr>
                <w:sz w:val="24"/>
                <w:szCs w:val="24"/>
              </w:rPr>
              <w:softHyphen/>
              <w:t>го действия/ используемая информационная система</w:t>
            </w:r>
          </w:p>
        </w:tc>
        <w:tc>
          <w:tcPr>
            <w:tcW w:w="1838" w:type="dxa"/>
            <w:tcBorders>
              <w:top w:val="single" w:sz="4" w:space="0" w:color="auto"/>
              <w:left w:val="single" w:sz="4" w:space="0" w:color="auto"/>
            </w:tcBorders>
            <w:shd w:val="clear" w:color="auto" w:fill="FFFFFF"/>
            <w:vAlign w:val="center"/>
          </w:tcPr>
          <w:p w14:paraId="2FC9C6CB" w14:textId="77777777" w:rsidR="00152FCF" w:rsidRDefault="00563A2F" w:rsidP="00D656E5">
            <w:pPr>
              <w:pStyle w:val="a7"/>
              <w:shd w:val="clear" w:color="auto" w:fill="auto"/>
              <w:ind w:firstLine="0"/>
              <w:jc w:val="center"/>
              <w:rPr>
                <w:sz w:val="24"/>
                <w:szCs w:val="24"/>
              </w:rPr>
            </w:pPr>
            <w:r>
              <w:rPr>
                <w:sz w:val="24"/>
                <w:szCs w:val="24"/>
              </w:rPr>
              <w:t>Критерии принятия решения</w:t>
            </w:r>
          </w:p>
        </w:tc>
        <w:tc>
          <w:tcPr>
            <w:tcW w:w="2558" w:type="dxa"/>
            <w:tcBorders>
              <w:top w:val="single" w:sz="4" w:space="0" w:color="auto"/>
              <w:left w:val="single" w:sz="4" w:space="0" w:color="auto"/>
              <w:right w:val="single" w:sz="4" w:space="0" w:color="auto"/>
            </w:tcBorders>
            <w:shd w:val="clear" w:color="auto" w:fill="FFFFFF"/>
            <w:vAlign w:val="center"/>
          </w:tcPr>
          <w:p w14:paraId="6ADC14CA" w14:textId="77777777" w:rsidR="00152FCF" w:rsidRDefault="00563A2F" w:rsidP="00D656E5">
            <w:pPr>
              <w:pStyle w:val="a7"/>
              <w:shd w:val="clear" w:color="auto" w:fill="auto"/>
              <w:ind w:firstLine="0"/>
              <w:jc w:val="center"/>
              <w:rPr>
                <w:sz w:val="24"/>
                <w:szCs w:val="24"/>
              </w:rPr>
            </w:pPr>
            <w:r>
              <w:rPr>
                <w:sz w:val="24"/>
                <w:szCs w:val="24"/>
              </w:rPr>
              <w:t>Результат административного действия, способ</w:t>
            </w:r>
          </w:p>
          <w:p w14:paraId="18166852" w14:textId="77777777" w:rsidR="00152FCF" w:rsidRDefault="00563A2F" w:rsidP="00D656E5">
            <w:pPr>
              <w:pStyle w:val="a7"/>
              <w:shd w:val="clear" w:color="auto" w:fill="auto"/>
              <w:ind w:firstLine="0"/>
              <w:jc w:val="center"/>
              <w:rPr>
                <w:sz w:val="24"/>
                <w:szCs w:val="24"/>
              </w:rPr>
            </w:pPr>
            <w:r>
              <w:rPr>
                <w:sz w:val="24"/>
                <w:szCs w:val="24"/>
              </w:rPr>
              <w:t>фиксации</w:t>
            </w:r>
          </w:p>
        </w:tc>
      </w:tr>
      <w:tr w:rsidR="00152FCF" w14:paraId="3D3525D6" w14:textId="77777777" w:rsidTr="00D656E5">
        <w:trPr>
          <w:trHeight w:hRule="exact" w:val="283"/>
          <w:jc w:val="center"/>
        </w:trPr>
        <w:tc>
          <w:tcPr>
            <w:tcW w:w="2280" w:type="dxa"/>
            <w:gridSpan w:val="2"/>
            <w:tcBorders>
              <w:top w:val="single" w:sz="4" w:space="0" w:color="auto"/>
              <w:left w:val="single" w:sz="4" w:space="0" w:color="auto"/>
            </w:tcBorders>
            <w:shd w:val="clear" w:color="auto" w:fill="FFFFFF"/>
            <w:vAlign w:val="bottom"/>
          </w:tcPr>
          <w:p w14:paraId="35E78A10" w14:textId="77777777" w:rsidR="00152FCF" w:rsidRDefault="00563A2F" w:rsidP="00D656E5">
            <w:pPr>
              <w:pStyle w:val="a7"/>
              <w:shd w:val="clear" w:color="auto" w:fill="auto"/>
              <w:ind w:firstLine="0"/>
              <w:jc w:val="center"/>
              <w:rPr>
                <w:sz w:val="24"/>
                <w:szCs w:val="24"/>
              </w:rPr>
            </w:pPr>
            <w:r>
              <w:rPr>
                <w:sz w:val="24"/>
                <w:szCs w:val="24"/>
              </w:rPr>
              <w:t>1</w:t>
            </w:r>
          </w:p>
        </w:tc>
        <w:tc>
          <w:tcPr>
            <w:tcW w:w="3725" w:type="dxa"/>
            <w:tcBorders>
              <w:top w:val="single" w:sz="4" w:space="0" w:color="auto"/>
              <w:left w:val="single" w:sz="4" w:space="0" w:color="auto"/>
            </w:tcBorders>
            <w:shd w:val="clear" w:color="auto" w:fill="FFFFFF"/>
            <w:vAlign w:val="bottom"/>
          </w:tcPr>
          <w:p w14:paraId="0EA86B65" w14:textId="77777777" w:rsidR="00152FCF" w:rsidRDefault="00563A2F" w:rsidP="00D656E5">
            <w:pPr>
              <w:pStyle w:val="a7"/>
              <w:shd w:val="clear" w:color="auto" w:fill="auto"/>
              <w:ind w:firstLine="0"/>
              <w:jc w:val="center"/>
              <w:rPr>
                <w:sz w:val="24"/>
                <w:szCs w:val="24"/>
              </w:rPr>
            </w:pPr>
            <w:r>
              <w:rPr>
                <w:sz w:val="24"/>
                <w:szCs w:val="24"/>
              </w:rPr>
              <w:t>2</w:t>
            </w:r>
          </w:p>
        </w:tc>
        <w:tc>
          <w:tcPr>
            <w:tcW w:w="1709" w:type="dxa"/>
            <w:tcBorders>
              <w:top w:val="single" w:sz="4" w:space="0" w:color="auto"/>
              <w:left w:val="single" w:sz="4" w:space="0" w:color="auto"/>
            </w:tcBorders>
            <w:shd w:val="clear" w:color="auto" w:fill="FFFFFF"/>
            <w:vAlign w:val="bottom"/>
          </w:tcPr>
          <w:p w14:paraId="6E2CC486" w14:textId="77777777" w:rsidR="00152FCF" w:rsidRDefault="00563A2F" w:rsidP="00D656E5">
            <w:pPr>
              <w:pStyle w:val="a7"/>
              <w:shd w:val="clear" w:color="auto" w:fill="auto"/>
              <w:ind w:firstLine="0"/>
              <w:jc w:val="center"/>
              <w:rPr>
                <w:sz w:val="24"/>
                <w:szCs w:val="24"/>
              </w:rPr>
            </w:pPr>
            <w:r>
              <w:rPr>
                <w:sz w:val="24"/>
                <w:szCs w:val="24"/>
              </w:rPr>
              <w:t>3</w:t>
            </w:r>
          </w:p>
        </w:tc>
        <w:tc>
          <w:tcPr>
            <w:tcW w:w="1344" w:type="dxa"/>
            <w:tcBorders>
              <w:top w:val="single" w:sz="4" w:space="0" w:color="auto"/>
              <w:left w:val="single" w:sz="4" w:space="0" w:color="auto"/>
            </w:tcBorders>
            <w:shd w:val="clear" w:color="auto" w:fill="FFFFFF"/>
            <w:vAlign w:val="bottom"/>
          </w:tcPr>
          <w:p w14:paraId="467C49C8" w14:textId="77777777" w:rsidR="00152FCF" w:rsidRDefault="00563A2F" w:rsidP="00D656E5">
            <w:pPr>
              <w:pStyle w:val="a7"/>
              <w:shd w:val="clear" w:color="auto" w:fill="auto"/>
              <w:ind w:firstLine="0"/>
              <w:jc w:val="center"/>
              <w:rPr>
                <w:sz w:val="24"/>
                <w:szCs w:val="24"/>
              </w:rPr>
            </w:pPr>
            <w:r>
              <w:rPr>
                <w:sz w:val="24"/>
                <w:szCs w:val="24"/>
              </w:rPr>
              <w:t>4</w:t>
            </w:r>
          </w:p>
        </w:tc>
        <w:tc>
          <w:tcPr>
            <w:tcW w:w="2198" w:type="dxa"/>
            <w:tcBorders>
              <w:top w:val="single" w:sz="4" w:space="0" w:color="auto"/>
              <w:left w:val="single" w:sz="4" w:space="0" w:color="auto"/>
            </w:tcBorders>
            <w:shd w:val="clear" w:color="auto" w:fill="FFFFFF"/>
            <w:vAlign w:val="bottom"/>
          </w:tcPr>
          <w:p w14:paraId="2927564C" w14:textId="77777777" w:rsidR="00152FCF" w:rsidRDefault="00563A2F" w:rsidP="00D656E5">
            <w:pPr>
              <w:pStyle w:val="a7"/>
              <w:shd w:val="clear" w:color="auto" w:fill="auto"/>
              <w:ind w:firstLine="0"/>
              <w:jc w:val="center"/>
              <w:rPr>
                <w:sz w:val="24"/>
                <w:szCs w:val="24"/>
              </w:rPr>
            </w:pPr>
            <w:r>
              <w:rPr>
                <w:sz w:val="24"/>
                <w:szCs w:val="24"/>
              </w:rPr>
              <w:t>5</w:t>
            </w:r>
          </w:p>
        </w:tc>
        <w:tc>
          <w:tcPr>
            <w:tcW w:w="1838" w:type="dxa"/>
            <w:tcBorders>
              <w:top w:val="single" w:sz="4" w:space="0" w:color="auto"/>
              <w:left w:val="single" w:sz="4" w:space="0" w:color="auto"/>
            </w:tcBorders>
            <w:shd w:val="clear" w:color="auto" w:fill="FFFFFF"/>
            <w:vAlign w:val="bottom"/>
          </w:tcPr>
          <w:p w14:paraId="652676E0" w14:textId="77777777" w:rsidR="00152FCF" w:rsidRDefault="00563A2F" w:rsidP="00D656E5">
            <w:pPr>
              <w:pStyle w:val="a7"/>
              <w:shd w:val="clear" w:color="auto" w:fill="auto"/>
              <w:ind w:firstLine="0"/>
              <w:jc w:val="center"/>
              <w:rPr>
                <w:sz w:val="24"/>
                <w:szCs w:val="24"/>
              </w:rPr>
            </w:pPr>
            <w:r>
              <w:rPr>
                <w:sz w:val="24"/>
                <w:szCs w:val="24"/>
              </w:rPr>
              <w:t>6</w:t>
            </w:r>
          </w:p>
        </w:tc>
        <w:tc>
          <w:tcPr>
            <w:tcW w:w="2558" w:type="dxa"/>
            <w:tcBorders>
              <w:top w:val="single" w:sz="4" w:space="0" w:color="auto"/>
              <w:left w:val="single" w:sz="4" w:space="0" w:color="auto"/>
              <w:right w:val="single" w:sz="4" w:space="0" w:color="auto"/>
            </w:tcBorders>
            <w:shd w:val="clear" w:color="auto" w:fill="FFFFFF"/>
            <w:vAlign w:val="bottom"/>
          </w:tcPr>
          <w:p w14:paraId="0FAB6457" w14:textId="77777777" w:rsidR="00152FCF" w:rsidRDefault="00563A2F" w:rsidP="00D656E5">
            <w:pPr>
              <w:pStyle w:val="a7"/>
              <w:shd w:val="clear" w:color="auto" w:fill="auto"/>
              <w:ind w:firstLine="0"/>
              <w:jc w:val="center"/>
              <w:rPr>
                <w:sz w:val="24"/>
                <w:szCs w:val="24"/>
              </w:rPr>
            </w:pPr>
            <w:r>
              <w:rPr>
                <w:sz w:val="24"/>
                <w:szCs w:val="24"/>
              </w:rPr>
              <w:t>7</w:t>
            </w:r>
          </w:p>
        </w:tc>
      </w:tr>
      <w:tr w:rsidR="00152FCF" w14:paraId="0BF70B14" w14:textId="77777777" w:rsidTr="00D656E5">
        <w:trPr>
          <w:trHeight w:hRule="exact" w:val="288"/>
          <w:jc w:val="center"/>
        </w:trPr>
        <w:tc>
          <w:tcPr>
            <w:tcW w:w="15652" w:type="dxa"/>
            <w:gridSpan w:val="8"/>
            <w:tcBorders>
              <w:top w:val="single" w:sz="4" w:space="0" w:color="auto"/>
              <w:left w:val="single" w:sz="4" w:space="0" w:color="auto"/>
              <w:right w:val="single" w:sz="4" w:space="0" w:color="auto"/>
            </w:tcBorders>
            <w:shd w:val="clear" w:color="auto" w:fill="FFFFFF"/>
            <w:vAlign w:val="bottom"/>
          </w:tcPr>
          <w:p w14:paraId="3AF9607A" w14:textId="77777777" w:rsidR="00152FCF" w:rsidRDefault="00563A2F" w:rsidP="00D656E5">
            <w:pPr>
              <w:pStyle w:val="a7"/>
              <w:shd w:val="clear" w:color="auto" w:fill="auto"/>
              <w:ind w:firstLine="0"/>
              <w:jc w:val="center"/>
              <w:rPr>
                <w:sz w:val="24"/>
                <w:szCs w:val="24"/>
              </w:rPr>
            </w:pPr>
            <w:r>
              <w:rPr>
                <w:sz w:val="24"/>
                <w:szCs w:val="24"/>
              </w:rPr>
              <w:t>1. Проверка документов и регистрация заявления</w:t>
            </w:r>
          </w:p>
        </w:tc>
      </w:tr>
      <w:tr w:rsidR="00152FCF" w14:paraId="0C367863" w14:textId="77777777" w:rsidTr="00D656E5">
        <w:trPr>
          <w:trHeight w:hRule="exact" w:val="1944"/>
          <w:jc w:val="center"/>
        </w:trPr>
        <w:tc>
          <w:tcPr>
            <w:tcW w:w="2280" w:type="dxa"/>
            <w:gridSpan w:val="2"/>
            <w:vMerge w:val="restart"/>
            <w:tcBorders>
              <w:top w:val="single" w:sz="4" w:space="0" w:color="auto"/>
              <w:left w:val="single" w:sz="4" w:space="0" w:color="auto"/>
            </w:tcBorders>
            <w:shd w:val="clear" w:color="auto" w:fill="FFFFFF"/>
          </w:tcPr>
          <w:p w14:paraId="1F70C12E" w14:textId="21EAD101" w:rsidR="00152FCF" w:rsidRDefault="00563A2F" w:rsidP="00D656E5">
            <w:pPr>
              <w:pStyle w:val="a7"/>
              <w:shd w:val="clear" w:color="auto" w:fill="auto"/>
              <w:ind w:firstLine="0"/>
              <w:rPr>
                <w:sz w:val="24"/>
                <w:szCs w:val="24"/>
              </w:rPr>
            </w:pPr>
            <w:r>
              <w:rPr>
                <w:sz w:val="24"/>
                <w:szCs w:val="24"/>
              </w:rPr>
              <w:t xml:space="preserve">Поступление заявления и документов для предоставления </w:t>
            </w:r>
            <w:r w:rsidR="009A08AD">
              <w:rPr>
                <w:sz w:val="24"/>
                <w:szCs w:val="24"/>
              </w:rPr>
              <w:t>муниципальной услуги</w:t>
            </w:r>
            <w:r>
              <w:rPr>
                <w:sz w:val="24"/>
                <w:szCs w:val="24"/>
              </w:rPr>
              <w:t xml:space="preserve"> в Уполномоченный орган</w:t>
            </w:r>
          </w:p>
        </w:tc>
        <w:tc>
          <w:tcPr>
            <w:tcW w:w="3725" w:type="dxa"/>
            <w:tcBorders>
              <w:top w:val="single" w:sz="4" w:space="0" w:color="auto"/>
              <w:left w:val="single" w:sz="4" w:space="0" w:color="auto"/>
            </w:tcBorders>
            <w:shd w:val="clear" w:color="auto" w:fill="FFFFFF"/>
          </w:tcPr>
          <w:p w14:paraId="43AFBD0E" w14:textId="77777777" w:rsidR="00152FCF" w:rsidRDefault="00563A2F" w:rsidP="00D656E5">
            <w:pPr>
              <w:pStyle w:val="a7"/>
              <w:shd w:val="clear" w:color="auto" w:fill="auto"/>
              <w:ind w:firstLine="0"/>
              <w:rPr>
                <w:sz w:val="24"/>
                <w:szCs w:val="24"/>
              </w:rPr>
            </w:pPr>
            <w:r>
              <w:rPr>
                <w:sz w:val="24"/>
                <w:szCs w:val="24"/>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tc>
        <w:tc>
          <w:tcPr>
            <w:tcW w:w="1709" w:type="dxa"/>
            <w:vMerge w:val="restart"/>
            <w:tcBorders>
              <w:top w:val="single" w:sz="4" w:space="0" w:color="auto"/>
              <w:left w:val="single" w:sz="4" w:space="0" w:color="auto"/>
            </w:tcBorders>
            <w:shd w:val="clear" w:color="auto" w:fill="FFFFFF"/>
            <w:vAlign w:val="center"/>
          </w:tcPr>
          <w:p w14:paraId="47F49688" w14:textId="77777777" w:rsidR="00152FCF" w:rsidRDefault="00563A2F" w:rsidP="00D656E5">
            <w:pPr>
              <w:pStyle w:val="a7"/>
              <w:shd w:val="clear" w:color="auto" w:fill="auto"/>
              <w:ind w:firstLine="0"/>
              <w:rPr>
                <w:sz w:val="24"/>
                <w:szCs w:val="24"/>
              </w:rPr>
            </w:pPr>
            <w:r>
              <w:rPr>
                <w:sz w:val="24"/>
                <w:szCs w:val="24"/>
              </w:rPr>
              <w:t>До 1 рабочего дня</w:t>
            </w:r>
          </w:p>
        </w:tc>
        <w:tc>
          <w:tcPr>
            <w:tcW w:w="1344" w:type="dxa"/>
            <w:vMerge w:val="restart"/>
            <w:tcBorders>
              <w:top w:val="single" w:sz="4" w:space="0" w:color="auto"/>
              <w:left w:val="single" w:sz="4" w:space="0" w:color="auto"/>
            </w:tcBorders>
            <w:shd w:val="clear" w:color="auto" w:fill="FFFFFF"/>
          </w:tcPr>
          <w:p w14:paraId="0D3FAE16" w14:textId="562E3310" w:rsidR="00295B60" w:rsidRDefault="00123C8E" w:rsidP="00295B60">
            <w:pPr>
              <w:pStyle w:val="a7"/>
              <w:shd w:val="clear" w:color="auto" w:fill="auto"/>
              <w:ind w:firstLine="0"/>
              <w:rPr>
                <w:sz w:val="24"/>
                <w:szCs w:val="24"/>
              </w:rPr>
            </w:pPr>
            <w:r>
              <w:rPr>
                <w:sz w:val="24"/>
                <w:szCs w:val="24"/>
              </w:rPr>
              <w:t>Уполномо</w:t>
            </w:r>
            <w:r w:rsidR="00563A2F">
              <w:rPr>
                <w:sz w:val="24"/>
                <w:szCs w:val="24"/>
              </w:rPr>
              <w:t>ченного органа, ответственное за пре</w:t>
            </w:r>
            <w:r>
              <w:rPr>
                <w:sz w:val="24"/>
                <w:szCs w:val="24"/>
              </w:rPr>
              <w:t>достав</w:t>
            </w:r>
            <w:r w:rsidR="00563A2F">
              <w:rPr>
                <w:sz w:val="24"/>
                <w:szCs w:val="24"/>
              </w:rPr>
              <w:t xml:space="preserve">ление </w:t>
            </w:r>
          </w:p>
          <w:p w14:paraId="5F062AD4" w14:textId="7AF459ED" w:rsidR="00152FCF" w:rsidRDefault="00123C8E" w:rsidP="00D656E5">
            <w:pPr>
              <w:pStyle w:val="a7"/>
              <w:shd w:val="clear" w:color="auto" w:fill="auto"/>
              <w:ind w:firstLine="0"/>
              <w:rPr>
                <w:sz w:val="24"/>
                <w:szCs w:val="24"/>
              </w:rPr>
            </w:pPr>
            <w:r>
              <w:rPr>
                <w:sz w:val="24"/>
                <w:szCs w:val="24"/>
              </w:rPr>
              <w:t>муниц</w:t>
            </w:r>
            <w:r w:rsidR="00BB58D0">
              <w:rPr>
                <w:sz w:val="24"/>
                <w:szCs w:val="24"/>
              </w:rPr>
              <w:t>и</w:t>
            </w:r>
            <w:r>
              <w:rPr>
                <w:sz w:val="24"/>
                <w:szCs w:val="24"/>
              </w:rPr>
              <w:t>па</w:t>
            </w:r>
            <w:r w:rsidR="00295B60">
              <w:rPr>
                <w:sz w:val="24"/>
                <w:szCs w:val="24"/>
              </w:rPr>
              <w:t>льной</w:t>
            </w:r>
            <w:r w:rsidR="00563A2F">
              <w:rPr>
                <w:sz w:val="24"/>
                <w:szCs w:val="24"/>
              </w:rPr>
              <w:t xml:space="preserve"> услуги</w:t>
            </w:r>
          </w:p>
        </w:tc>
        <w:tc>
          <w:tcPr>
            <w:tcW w:w="2198" w:type="dxa"/>
            <w:vMerge w:val="restart"/>
            <w:tcBorders>
              <w:top w:val="single" w:sz="4" w:space="0" w:color="auto"/>
              <w:left w:val="single" w:sz="4" w:space="0" w:color="auto"/>
            </w:tcBorders>
            <w:shd w:val="clear" w:color="auto" w:fill="FFFFFF"/>
          </w:tcPr>
          <w:p w14:paraId="0AA5E0A2" w14:textId="77777777" w:rsidR="00152FCF" w:rsidRDefault="00563A2F" w:rsidP="00D656E5">
            <w:pPr>
              <w:pStyle w:val="a7"/>
              <w:shd w:val="clear" w:color="auto" w:fill="auto"/>
              <w:ind w:firstLine="0"/>
              <w:rPr>
                <w:sz w:val="24"/>
                <w:szCs w:val="24"/>
              </w:rPr>
            </w:pPr>
            <w:r>
              <w:rPr>
                <w:sz w:val="24"/>
                <w:szCs w:val="24"/>
              </w:rPr>
              <w:t>Уполномоченный</w:t>
            </w:r>
          </w:p>
          <w:p w14:paraId="18A7639F" w14:textId="77777777" w:rsidR="00152FCF" w:rsidRDefault="00563A2F" w:rsidP="00D656E5">
            <w:pPr>
              <w:pStyle w:val="a7"/>
              <w:shd w:val="clear" w:color="auto" w:fill="auto"/>
              <w:ind w:firstLine="0"/>
              <w:jc w:val="center"/>
              <w:rPr>
                <w:sz w:val="24"/>
                <w:szCs w:val="24"/>
              </w:rPr>
            </w:pPr>
            <w:r>
              <w:rPr>
                <w:sz w:val="24"/>
                <w:szCs w:val="24"/>
              </w:rPr>
              <w:t>орган / ГИС / ПГС</w:t>
            </w:r>
          </w:p>
        </w:tc>
        <w:tc>
          <w:tcPr>
            <w:tcW w:w="1838" w:type="dxa"/>
            <w:vMerge w:val="restart"/>
            <w:tcBorders>
              <w:top w:val="single" w:sz="4" w:space="0" w:color="auto"/>
              <w:left w:val="single" w:sz="4" w:space="0" w:color="auto"/>
            </w:tcBorders>
            <w:shd w:val="clear" w:color="auto" w:fill="FFFFFF"/>
          </w:tcPr>
          <w:p w14:paraId="68A58A26" w14:textId="77777777" w:rsidR="00152FCF" w:rsidRDefault="00152FCF" w:rsidP="00D656E5">
            <w:pPr>
              <w:rPr>
                <w:sz w:val="10"/>
                <w:szCs w:val="10"/>
              </w:rPr>
            </w:pPr>
          </w:p>
        </w:tc>
        <w:tc>
          <w:tcPr>
            <w:tcW w:w="2558" w:type="dxa"/>
            <w:vMerge w:val="restart"/>
            <w:tcBorders>
              <w:top w:val="single" w:sz="4" w:space="0" w:color="auto"/>
              <w:left w:val="single" w:sz="4" w:space="0" w:color="auto"/>
              <w:right w:val="single" w:sz="4" w:space="0" w:color="auto"/>
            </w:tcBorders>
            <w:shd w:val="clear" w:color="auto" w:fill="FFFFFF"/>
          </w:tcPr>
          <w:p w14:paraId="31B1C745" w14:textId="77777777" w:rsidR="00152FCF" w:rsidRDefault="00563A2F" w:rsidP="00D656E5">
            <w:pPr>
              <w:pStyle w:val="a7"/>
              <w:shd w:val="clear" w:color="auto" w:fill="auto"/>
              <w:ind w:firstLine="0"/>
              <w:rPr>
                <w:sz w:val="24"/>
                <w:szCs w:val="24"/>
              </w:rPr>
            </w:pPr>
            <w:r>
              <w:rPr>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152FCF" w14:paraId="35BAAAB9" w14:textId="77777777" w:rsidTr="00D656E5">
        <w:trPr>
          <w:trHeight w:hRule="exact" w:val="1666"/>
          <w:jc w:val="center"/>
        </w:trPr>
        <w:tc>
          <w:tcPr>
            <w:tcW w:w="2280" w:type="dxa"/>
            <w:gridSpan w:val="2"/>
            <w:vMerge/>
            <w:tcBorders>
              <w:left w:val="single" w:sz="4" w:space="0" w:color="auto"/>
              <w:bottom w:val="single" w:sz="4" w:space="0" w:color="auto"/>
            </w:tcBorders>
            <w:shd w:val="clear" w:color="auto" w:fill="FFFFFF"/>
          </w:tcPr>
          <w:p w14:paraId="20B52B09" w14:textId="77777777" w:rsidR="00152FCF" w:rsidRDefault="00152FCF" w:rsidP="00D656E5"/>
        </w:tc>
        <w:tc>
          <w:tcPr>
            <w:tcW w:w="3725" w:type="dxa"/>
            <w:tcBorders>
              <w:top w:val="single" w:sz="4" w:space="0" w:color="auto"/>
              <w:left w:val="single" w:sz="4" w:space="0" w:color="auto"/>
              <w:bottom w:val="single" w:sz="4" w:space="0" w:color="auto"/>
            </w:tcBorders>
            <w:shd w:val="clear" w:color="auto" w:fill="FFFFFF"/>
          </w:tcPr>
          <w:p w14:paraId="6140AD2B" w14:textId="77777777" w:rsidR="00152FCF" w:rsidRDefault="00563A2F" w:rsidP="00D656E5">
            <w:pPr>
              <w:pStyle w:val="a7"/>
              <w:shd w:val="clear" w:color="auto" w:fill="auto"/>
              <w:spacing w:line="262" w:lineRule="auto"/>
              <w:ind w:firstLine="0"/>
              <w:rPr>
                <w:sz w:val="24"/>
                <w:szCs w:val="24"/>
              </w:rPr>
            </w:pPr>
            <w:r>
              <w:rPr>
                <w:rFonts w:ascii="Arial" w:eastAsia="Arial" w:hAnsi="Arial" w:cs="Arial"/>
                <w:sz w:val="20"/>
                <w:szCs w:val="20"/>
              </w:rPr>
              <w:t xml:space="preserve">Принятие решения об отказе в приеме документов, </w:t>
            </w:r>
            <w:r>
              <w:rPr>
                <w:sz w:val="24"/>
                <w:szCs w:val="24"/>
              </w:rPr>
              <w:t>в случае выявления оснований для отказа в приеме документов</w:t>
            </w:r>
          </w:p>
        </w:tc>
        <w:tc>
          <w:tcPr>
            <w:tcW w:w="1709" w:type="dxa"/>
            <w:vMerge/>
            <w:tcBorders>
              <w:left w:val="single" w:sz="4" w:space="0" w:color="auto"/>
              <w:bottom w:val="single" w:sz="4" w:space="0" w:color="auto"/>
            </w:tcBorders>
            <w:shd w:val="clear" w:color="auto" w:fill="FFFFFF"/>
            <w:vAlign w:val="center"/>
          </w:tcPr>
          <w:p w14:paraId="09402D9B" w14:textId="77777777" w:rsidR="00152FCF" w:rsidRDefault="00152FCF" w:rsidP="00D656E5"/>
        </w:tc>
        <w:tc>
          <w:tcPr>
            <w:tcW w:w="1344" w:type="dxa"/>
            <w:vMerge/>
            <w:tcBorders>
              <w:left w:val="single" w:sz="4" w:space="0" w:color="auto"/>
              <w:bottom w:val="single" w:sz="4" w:space="0" w:color="auto"/>
            </w:tcBorders>
            <w:shd w:val="clear" w:color="auto" w:fill="FFFFFF"/>
          </w:tcPr>
          <w:p w14:paraId="7E2244C2" w14:textId="77777777" w:rsidR="00152FCF" w:rsidRDefault="00152FCF" w:rsidP="00D656E5"/>
        </w:tc>
        <w:tc>
          <w:tcPr>
            <w:tcW w:w="2198" w:type="dxa"/>
            <w:vMerge/>
            <w:tcBorders>
              <w:left w:val="single" w:sz="4" w:space="0" w:color="auto"/>
              <w:bottom w:val="single" w:sz="4" w:space="0" w:color="auto"/>
            </w:tcBorders>
            <w:shd w:val="clear" w:color="auto" w:fill="FFFFFF"/>
          </w:tcPr>
          <w:p w14:paraId="03B4C230" w14:textId="77777777" w:rsidR="00152FCF" w:rsidRDefault="00152FCF" w:rsidP="00D656E5"/>
        </w:tc>
        <w:tc>
          <w:tcPr>
            <w:tcW w:w="1838" w:type="dxa"/>
            <w:vMerge/>
            <w:tcBorders>
              <w:left w:val="single" w:sz="4" w:space="0" w:color="auto"/>
              <w:bottom w:val="single" w:sz="4" w:space="0" w:color="auto"/>
            </w:tcBorders>
            <w:shd w:val="clear" w:color="auto" w:fill="FFFFFF"/>
          </w:tcPr>
          <w:p w14:paraId="488A5AB8" w14:textId="77777777" w:rsidR="00152FCF" w:rsidRDefault="00152FCF" w:rsidP="00D656E5"/>
        </w:tc>
        <w:tc>
          <w:tcPr>
            <w:tcW w:w="2558" w:type="dxa"/>
            <w:vMerge/>
            <w:tcBorders>
              <w:left w:val="single" w:sz="4" w:space="0" w:color="auto"/>
              <w:bottom w:val="single" w:sz="4" w:space="0" w:color="auto"/>
              <w:right w:val="single" w:sz="4" w:space="0" w:color="auto"/>
            </w:tcBorders>
            <w:shd w:val="clear" w:color="auto" w:fill="FFFFFF"/>
          </w:tcPr>
          <w:p w14:paraId="7EC70FEB" w14:textId="77777777" w:rsidR="00152FCF" w:rsidRDefault="00152FCF" w:rsidP="00D656E5"/>
        </w:tc>
      </w:tr>
      <w:tr w:rsidR="00D656E5" w14:paraId="548FB4F1" w14:textId="77777777" w:rsidTr="00D656E5">
        <w:tblPrEx>
          <w:tblBorders>
            <w:top w:val="single" w:sz="4" w:space="0" w:color="auto"/>
          </w:tblBorders>
          <w:tblCellMar>
            <w:left w:w="108" w:type="dxa"/>
            <w:right w:w="108" w:type="dxa"/>
          </w:tblCellMar>
        </w:tblPrEx>
        <w:trPr>
          <w:gridAfter w:val="7"/>
          <w:wAfter w:w="14098" w:type="dxa"/>
          <w:trHeight w:val="100"/>
          <w:jc w:val="center"/>
        </w:trPr>
        <w:tc>
          <w:tcPr>
            <w:tcW w:w="1554" w:type="dxa"/>
          </w:tcPr>
          <w:p w14:paraId="55345AE4" w14:textId="77777777" w:rsidR="00D656E5" w:rsidRDefault="00D656E5" w:rsidP="00D656E5">
            <w:pPr>
              <w:spacing w:line="1" w:lineRule="exact"/>
            </w:pPr>
          </w:p>
        </w:tc>
      </w:tr>
    </w:tbl>
    <w:p w14:paraId="281D72C5" w14:textId="77777777" w:rsidR="00152FCF" w:rsidRDefault="00563A2F">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0"/>
        <w:gridCol w:w="3725"/>
        <w:gridCol w:w="1704"/>
        <w:gridCol w:w="1320"/>
        <w:gridCol w:w="2198"/>
        <w:gridCol w:w="1838"/>
        <w:gridCol w:w="2587"/>
      </w:tblGrid>
      <w:tr w:rsidR="00152FCF" w14:paraId="0099AF3E" w14:textId="77777777">
        <w:trPr>
          <w:trHeight w:hRule="exact" w:val="288"/>
          <w:jc w:val="center"/>
        </w:trPr>
        <w:tc>
          <w:tcPr>
            <w:tcW w:w="2280" w:type="dxa"/>
            <w:tcBorders>
              <w:top w:val="single" w:sz="4" w:space="0" w:color="auto"/>
              <w:left w:val="single" w:sz="4" w:space="0" w:color="auto"/>
            </w:tcBorders>
            <w:shd w:val="clear" w:color="auto" w:fill="FFFFFF"/>
            <w:vAlign w:val="bottom"/>
          </w:tcPr>
          <w:p w14:paraId="0CC8B4A7" w14:textId="77777777" w:rsidR="00152FCF" w:rsidRDefault="00563A2F">
            <w:pPr>
              <w:pStyle w:val="a7"/>
              <w:shd w:val="clear" w:color="auto" w:fill="auto"/>
              <w:ind w:firstLine="0"/>
              <w:jc w:val="center"/>
              <w:rPr>
                <w:sz w:val="24"/>
                <w:szCs w:val="24"/>
              </w:rPr>
            </w:pPr>
            <w:r>
              <w:rPr>
                <w:sz w:val="24"/>
                <w:szCs w:val="24"/>
              </w:rPr>
              <w:lastRenderedPageBreak/>
              <w:t>1</w:t>
            </w:r>
          </w:p>
        </w:tc>
        <w:tc>
          <w:tcPr>
            <w:tcW w:w="3725" w:type="dxa"/>
            <w:tcBorders>
              <w:top w:val="single" w:sz="4" w:space="0" w:color="auto"/>
              <w:left w:val="single" w:sz="4" w:space="0" w:color="auto"/>
            </w:tcBorders>
            <w:shd w:val="clear" w:color="auto" w:fill="FFFFFF"/>
            <w:vAlign w:val="bottom"/>
          </w:tcPr>
          <w:p w14:paraId="0AC73048" w14:textId="77777777" w:rsidR="00152FCF" w:rsidRDefault="00563A2F">
            <w:pPr>
              <w:pStyle w:val="a7"/>
              <w:shd w:val="clear" w:color="auto" w:fill="auto"/>
              <w:ind w:firstLine="0"/>
              <w:jc w:val="center"/>
              <w:rPr>
                <w:sz w:val="24"/>
                <w:szCs w:val="24"/>
              </w:rPr>
            </w:pPr>
            <w:r>
              <w:rPr>
                <w:sz w:val="24"/>
                <w:szCs w:val="24"/>
              </w:rPr>
              <w:t>2</w:t>
            </w:r>
          </w:p>
        </w:tc>
        <w:tc>
          <w:tcPr>
            <w:tcW w:w="1704" w:type="dxa"/>
            <w:tcBorders>
              <w:top w:val="single" w:sz="4" w:space="0" w:color="auto"/>
              <w:left w:val="single" w:sz="4" w:space="0" w:color="auto"/>
            </w:tcBorders>
            <w:shd w:val="clear" w:color="auto" w:fill="FFFFFF"/>
            <w:vAlign w:val="bottom"/>
          </w:tcPr>
          <w:p w14:paraId="1693E3D2" w14:textId="77777777" w:rsidR="00152FCF" w:rsidRDefault="00563A2F">
            <w:pPr>
              <w:pStyle w:val="a7"/>
              <w:shd w:val="clear" w:color="auto" w:fill="auto"/>
              <w:ind w:firstLine="0"/>
              <w:jc w:val="center"/>
              <w:rPr>
                <w:sz w:val="24"/>
                <w:szCs w:val="24"/>
              </w:rPr>
            </w:pPr>
            <w:r>
              <w:rPr>
                <w:sz w:val="24"/>
                <w:szCs w:val="24"/>
              </w:rPr>
              <w:t>3</w:t>
            </w:r>
          </w:p>
        </w:tc>
        <w:tc>
          <w:tcPr>
            <w:tcW w:w="1320" w:type="dxa"/>
            <w:tcBorders>
              <w:top w:val="single" w:sz="4" w:space="0" w:color="auto"/>
              <w:left w:val="single" w:sz="4" w:space="0" w:color="auto"/>
            </w:tcBorders>
            <w:shd w:val="clear" w:color="auto" w:fill="FFFFFF"/>
            <w:vAlign w:val="bottom"/>
          </w:tcPr>
          <w:p w14:paraId="4297A277" w14:textId="77777777" w:rsidR="00152FCF" w:rsidRDefault="00563A2F">
            <w:pPr>
              <w:pStyle w:val="a7"/>
              <w:shd w:val="clear" w:color="auto" w:fill="auto"/>
              <w:ind w:firstLine="0"/>
              <w:jc w:val="center"/>
              <w:rPr>
                <w:sz w:val="24"/>
                <w:szCs w:val="24"/>
              </w:rPr>
            </w:pPr>
            <w:r>
              <w:rPr>
                <w:sz w:val="24"/>
                <w:szCs w:val="24"/>
              </w:rPr>
              <w:t>4</w:t>
            </w:r>
          </w:p>
        </w:tc>
        <w:tc>
          <w:tcPr>
            <w:tcW w:w="2198" w:type="dxa"/>
            <w:tcBorders>
              <w:top w:val="single" w:sz="4" w:space="0" w:color="auto"/>
              <w:left w:val="single" w:sz="4" w:space="0" w:color="auto"/>
            </w:tcBorders>
            <w:shd w:val="clear" w:color="auto" w:fill="FFFFFF"/>
            <w:vAlign w:val="bottom"/>
          </w:tcPr>
          <w:p w14:paraId="4E408B64" w14:textId="77777777" w:rsidR="00152FCF" w:rsidRDefault="00563A2F">
            <w:pPr>
              <w:pStyle w:val="a7"/>
              <w:shd w:val="clear" w:color="auto" w:fill="auto"/>
              <w:ind w:firstLine="0"/>
              <w:jc w:val="center"/>
              <w:rPr>
                <w:sz w:val="24"/>
                <w:szCs w:val="24"/>
              </w:rPr>
            </w:pPr>
            <w:r>
              <w:rPr>
                <w:sz w:val="24"/>
                <w:szCs w:val="24"/>
              </w:rPr>
              <w:t>5</w:t>
            </w:r>
          </w:p>
        </w:tc>
        <w:tc>
          <w:tcPr>
            <w:tcW w:w="1838" w:type="dxa"/>
            <w:tcBorders>
              <w:top w:val="single" w:sz="4" w:space="0" w:color="auto"/>
              <w:left w:val="single" w:sz="4" w:space="0" w:color="auto"/>
            </w:tcBorders>
            <w:shd w:val="clear" w:color="auto" w:fill="FFFFFF"/>
            <w:vAlign w:val="bottom"/>
          </w:tcPr>
          <w:p w14:paraId="1D306534" w14:textId="77777777" w:rsidR="00152FCF" w:rsidRDefault="00563A2F">
            <w:pPr>
              <w:pStyle w:val="a7"/>
              <w:shd w:val="clear" w:color="auto" w:fill="auto"/>
              <w:ind w:firstLine="0"/>
              <w:jc w:val="center"/>
              <w:rPr>
                <w:sz w:val="24"/>
                <w:szCs w:val="24"/>
              </w:rPr>
            </w:pPr>
            <w:r>
              <w:rPr>
                <w:sz w:val="24"/>
                <w:szCs w:val="24"/>
              </w:rPr>
              <w:t>6</w:t>
            </w:r>
          </w:p>
        </w:tc>
        <w:tc>
          <w:tcPr>
            <w:tcW w:w="2587" w:type="dxa"/>
            <w:tcBorders>
              <w:top w:val="single" w:sz="4" w:space="0" w:color="auto"/>
              <w:left w:val="single" w:sz="4" w:space="0" w:color="auto"/>
              <w:right w:val="single" w:sz="4" w:space="0" w:color="auto"/>
            </w:tcBorders>
            <w:shd w:val="clear" w:color="auto" w:fill="FFFFFF"/>
            <w:vAlign w:val="bottom"/>
          </w:tcPr>
          <w:p w14:paraId="64A7489E" w14:textId="77777777" w:rsidR="00152FCF" w:rsidRDefault="00563A2F">
            <w:pPr>
              <w:pStyle w:val="a7"/>
              <w:shd w:val="clear" w:color="auto" w:fill="auto"/>
              <w:ind w:firstLine="0"/>
              <w:jc w:val="center"/>
              <w:rPr>
                <w:sz w:val="24"/>
                <w:szCs w:val="24"/>
              </w:rPr>
            </w:pPr>
            <w:r>
              <w:rPr>
                <w:sz w:val="24"/>
                <w:szCs w:val="24"/>
              </w:rPr>
              <w:t>7</w:t>
            </w:r>
          </w:p>
        </w:tc>
      </w:tr>
      <w:tr w:rsidR="00152FCF" w14:paraId="33139DE7" w14:textId="77777777">
        <w:trPr>
          <w:trHeight w:hRule="exact" w:val="3384"/>
          <w:jc w:val="center"/>
        </w:trPr>
        <w:tc>
          <w:tcPr>
            <w:tcW w:w="2280" w:type="dxa"/>
            <w:tcBorders>
              <w:top w:val="single" w:sz="4" w:space="0" w:color="auto"/>
              <w:left w:val="single" w:sz="4" w:space="0" w:color="auto"/>
            </w:tcBorders>
            <w:shd w:val="clear" w:color="auto" w:fill="FFFFFF"/>
          </w:tcPr>
          <w:p w14:paraId="22E488D6" w14:textId="77777777" w:rsidR="00152FCF" w:rsidRDefault="00152FCF">
            <w:pPr>
              <w:rPr>
                <w:sz w:val="10"/>
                <w:szCs w:val="10"/>
              </w:rPr>
            </w:pPr>
          </w:p>
        </w:tc>
        <w:tc>
          <w:tcPr>
            <w:tcW w:w="3725" w:type="dxa"/>
            <w:tcBorders>
              <w:top w:val="single" w:sz="4" w:space="0" w:color="auto"/>
              <w:left w:val="single" w:sz="4" w:space="0" w:color="auto"/>
            </w:tcBorders>
            <w:shd w:val="clear" w:color="auto" w:fill="FFFFFF"/>
          </w:tcPr>
          <w:p w14:paraId="34622CC5" w14:textId="77777777" w:rsidR="00152FCF" w:rsidRDefault="00563A2F">
            <w:pPr>
              <w:pStyle w:val="a7"/>
              <w:shd w:val="clear" w:color="auto" w:fill="auto"/>
              <w:ind w:firstLine="0"/>
              <w:rPr>
                <w:sz w:val="24"/>
                <w:szCs w:val="24"/>
              </w:rPr>
            </w:pPr>
            <w:r>
              <w:rPr>
                <w:sz w:val="24"/>
                <w:szCs w:val="24"/>
              </w:rPr>
              <w:t>Регистрация заявления, в случае отсутствия оснований для отказа в приеме документов</w:t>
            </w:r>
          </w:p>
        </w:tc>
        <w:tc>
          <w:tcPr>
            <w:tcW w:w="1704" w:type="dxa"/>
            <w:tcBorders>
              <w:top w:val="single" w:sz="4" w:space="0" w:color="auto"/>
              <w:left w:val="single" w:sz="4" w:space="0" w:color="auto"/>
            </w:tcBorders>
            <w:shd w:val="clear" w:color="auto" w:fill="FFFFFF"/>
          </w:tcPr>
          <w:p w14:paraId="355C5B4B" w14:textId="77777777" w:rsidR="00152FCF" w:rsidRDefault="00152FCF">
            <w:pPr>
              <w:rPr>
                <w:sz w:val="10"/>
                <w:szCs w:val="10"/>
              </w:rPr>
            </w:pPr>
          </w:p>
        </w:tc>
        <w:tc>
          <w:tcPr>
            <w:tcW w:w="1320" w:type="dxa"/>
            <w:tcBorders>
              <w:top w:val="single" w:sz="4" w:space="0" w:color="auto"/>
              <w:left w:val="single" w:sz="4" w:space="0" w:color="auto"/>
            </w:tcBorders>
            <w:shd w:val="clear" w:color="auto" w:fill="FFFFFF"/>
          </w:tcPr>
          <w:p w14:paraId="332726A6" w14:textId="77777777" w:rsidR="00152FCF" w:rsidRDefault="00D656E5">
            <w:pPr>
              <w:pStyle w:val="a7"/>
              <w:shd w:val="clear" w:color="auto" w:fill="auto"/>
              <w:ind w:firstLine="0"/>
              <w:rPr>
                <w:sz w:val="24"/>
                <w:szCs w:val="24"/>
              </w:rPr>
            </w:pPr>
            <w:r>
              <w:rPr>
                <w:sz w:val="24"/>
                <w:szCs w:val="24"/>
              </w:rPr>
              <w:t>должностное лицо Уполномо</w:t>
            </w:r>
            <w:r w:rsidR="00563A2F">
              <w:rPr>
                <w:sz w:val="24"/>
                <w:szCs w:val="24"/>
              </w:rPr>
              <w:t>ченного органа, ответ</w:t>
            </w:r>
            <w:r>
              <w:rPr>
                <w:sz w:val="24"/>
                <w:szCs w:val="24"/>
              </w:rPr>
              <w:t>ственное за регистрац</w:t>
            </w:r>
            <w:r w:rsidR="00563A2F">
              <w:rPr>
                <w:sz w:val="24"/>
                <w:szCs w:val="24"/>
              </w:rPr>
              <w:t>ию коррес</w:t>
            </w:r>
            <w:r>
              <w:rPr>
                <w:sz w:val="24"/>
                <w:szCs w:val="24"/>
              </w:rPr>
              <w:t>пон</w:t>
            </w:r>
            <w:r w:rsidR="00563A2F">
              <w:rPr>
                <w:sz w:val="24"/>
                <w:szCs w:val="24"/>
              </w:rPr>
              <w:t>денции</w:t>
            </w:r>
          </w:p>
        </w:tc>
        <w:tc>
          <w:tcPr>
            <w:tcW w:w="2198" w:type="dxa"/>
            <w:tcBorders>
              <w:top w:val="single" w:sz="4" w:space="0" w:color="auto"/>
              <w:left w:val="single" w:sz="4" w:space="0" w:color="auto"/>
            </w:tcBorders>
            <w:shd w:val="clear" w:color="auto" w:fill="FFFFFF"/>
          </w:tcPr>
          <w:p w14:paraId="00027AB3" w14:textId="77777777" w:rsidR="00152FCF" w:rsidRDefault="00563A2F">
            <w:pPr>
              <w:pStyle w:val="a7"/>
              <w:shd w:val="clear" w:color="auto" w:fill="auto"/>
              <w:ind w:firstLine="0"/>
              <w:rPr>
                <w:sz w:val="24"/>
                <w:szCs w:val="24"/>
              </w:rPr>
            </w:pPr>
            <w:r>
              <w:rPr>
                <w:sz w:val="24"/>
                <w:szCs w:val="24"/>
              </w:rPr>
              <w:t>Уполномоченный орган/ГИС</w:t>
            </w:r>
          </w:p>
        </w:tc>
        <w:tc>
          <w:tcPr>
            <w:tcW w:w="1838" w:type="dxa"/>
            <w:tcBorders>
              <w:top w:val="single" w:sz="4" w:space="0" w:color="auto"/>
              <w:left w:val="single" w:sz="4" w:space="0" w:color="auto"/>
            </w:tcBorders>
            <w:shd w:val="clear" w:color="auto" w:fill="FFFFFF"/>
          </w:tcPr>
          <w:p w14:paraId="7A29CC53" w14:textId="77777777" w:rsidR="00152FCF" w:rsidRDefault="00152FCF">
            <w:pPr>
              <w:rPr>
                <w:sz w:val="10"/>
                <w:szCs w:val="10"/>
              </w:rPr>
            </w:pPr>
          </w:p>
        </w:tc>
        <w:tc>
          <w:tcPr>
            <w:tcW w:w="2587" w:type="dxa"/>
            <w:tcBorders>
              <w:top w:val="single" w:sz="4" w:space="0" w:color="auto"/>
              <w:left w:val="single" w:sz="4" w:space="0" w:color="auto"/>
              <w:right w:val="single" w:sz="4" w:space="0" w:color="auto"/>
            </w:tcBorders>
            <w:shd w:val="clear" w:color="auto" w:fill="FFFFFF"/>
          </w:tcPr>
          <w:p w14:paraId="3090838E" w14:textId="77777777" w:rsidR="00152FCF" w:rsidRDefault="00152FCF">
            <w:pPr>
              <w:rPr>
                <w:sz w:val="10"/>
                <w:szCs w:val="10"/>
              </w:rPr>
            </w:pPr>
          </w:p>
        </w:tc>
      </w:tr>
      <w:tr w:rsidR="00152FCF" w14:paraId="3C6D6629" w14:textId="77777777">
        <w:trPr>
          <w:trHeight w:hRule="exact" w:val="312"/>
          <w:jc w:val="center"/>
        </w:trPr>
        <w:tc>
          <w:tcPr>
            <w:tcW w:w="15652" w:type="dxa"/>
            <w:gridSpan w:val="7"/>
            <w:tcBorders>
              <w:top w:val="single" w:sz="4" w:space="0" w:color="auto"/>
              <w:left w:val="single" w:sz="4" w:space="0" w:color="auto"/>
              <w:right w:val="single" w:sz="4" w:space="0" w:color="auto"/>
            </w:tcBorders>
            <w:shd w:val="clear" w:color="auto" w:fill="FFFFFF"/>
            <w:vAlign w:val="bottom"/>
          </w:tcPr>
          <w:p w14:paraId="129D6D0E" w14:textId="77777777" w:rsidR="00152FCF" w:rsidRDefault="00563A2F">
            <w:pPr>
              <w:pStyle w:val="a7"/>
              <w:shd w:val="clear" w:color="auto" w:fill="auto"/>
              <w:ind w:firstLine="0"/>
              <w:jc w:val="center"/>
              <w:rPr>
                <w:sz w:val="24"/>
                <w:szCs w:val="24"/>
              </w:rPr>
            </w:pPr>
            <w:r>
              <w:rPr>
                <w:sz w:val="24"/>
                <w:szCs w:val="24"/>
              </w:rPr>
              <w:t>2. Получение сведений посредством СМЭВ</w:t>
            </w:r>
          </w:p>
        </w:tc>
      </w:tr>
      <w:tr w:rsidR="00152FCF" w14:paraId="3E8060C2" w14:textId="77777777">
        <w:trPr>
          <w:trHeight w:hRule="exact" w:val="3874"/>
          <w:jc w:val="center"/>
        </w:trPr>
        <w:tc>
          <w:tcPr>
            <w:tcW w:w="2280" w:type="dxa"/>
            <w:vMerge w:val="restart"/>
            <w:tcBorders>
              <w:top w:val="single" w:sz="4" w:space="0" w:color="auto"/>
              <w:left w:val="single" w:sz="4" w:space="0" w:color="auto"/>
            </w:tcBorders>
            <w:shd w:val="clear" w:color="auto" w:fill="FFFFFF"/>
          </w:tcPr>
          <w:p w14:paraId="4BF515F3" w14:textId="488180AF" w:rsidR="00152FCF" w:rsidRDefault="00563A2F">
            <w:pPr>
              <w:pStyle w:val="a7"/>
              <w:shd w:val="clear" w:color="auto" w:fill="auto"/>
              <w:ind w:firstLine="0"/>
              <w:rPr>
                <w:sz w:val="24"/>
                <w:szCs w:val="24"/>
              </w:rPr>
            </w:pPr>
            <w:r>
              <w:rPr>
                <w:sz w:val="24"/>
                <w:szCs w:val="24"/>
              </w:rPr>
              <w:t>пакет зарегистриро</w:t>
            </w:r>
            <w:r w:rsidR="00D656E5">
              <w:rPr>
                <w:sz w:val="24"/>
                <w:szCs w:val="24"/>
              </w:rPr>
              <w:t>ванны</w:t>
            </w:r>
            <w:r>
              <w:rPr>
                <w:sz w:val="24"/>
                <w:szCs w:val="24"/>
              </w:rPr>
              <w:t xml:space="preserve">х документов, поступивших должностному лицу, ответственному за предоставление </w:t>
            </w:r>
            <w:r w:rsidR="009A08AD">
              <w:rPr>
                <w:sz w:val="24"/>
                <w:szCs w:val="24"/>
              </w:rPr>
              <w:t>муниципальной услуги</w:t>
            </w:r>
          </w:p>
        </w:tc>
        <w:tc>
          <w:tcPr>
            <w:tcW w:w="3725" w:type="dxa"/>
            <w:tcBorders>
              <w:top w:val="single" w:sz="4" w:space="0" w:color="auto"/>
              <w:left w:val="single" w:sz="4" w:space="0" w:color="auto"/>
            </w:tcBorders>
            <w:shd w:val="clear" w:color="auto" w:fill="FFFFFF"/>
          </w:tcPr>
          <w:p w14:paraId="1457EA11" w14:textId="77777777" w:rsidR="00152FCF" w:rsidRDefault="00563A2F">
            <w:pPr>
              <w:pStyle w:val="a7"/>
              <w:shd w:val="clear" w:color="auto" w:fill="auto"/>
              <w:ind w:firstLine="0"/>
              <w:rPr>
                <w:sz w:val="24"/>
                <w:szCs w:val="24"/>
              </w:rPr>
            </w:pPr>
            <w:r>
              <w:rPr>
                <w:sz w:val="24"/>
                <w:szCs w:val="24"/>
              </w:rPr>
              <w:t>направление межведомственных запросов в органы и организации</w:t>
            </w:r>
          </w:p>
        </w:tc>
        <w:tc>
          <w:tcPr>
            <w:tcW w:w="1704" w:type="dxa"/>
            <w:tcBorders>
              <w:top w:val="single" w:sz="4" w:space="0" w:color="auto"/>
              <w:left w:val="single" w:sz="4" w:space="0" w:color="auto"/>
            </w:tcBorders>
            <w:shd w:val="clear" w:color="auto" w:fill="FFFFFF"/>
          </w:tcPr>
          <w:p w14:paraId="0BBB390A" w14:textId="77777777" w:rsidR="00152FCF" w:rsidRDefault="00563A2F">
            <w:pPr>
              <w:pStyle w:val="a7"/>
              <w:shd w:val="clear" w:color="auto" w:fill="auto"/>
              <w:ind w:firstLine="0"/>
              <w:rPr>
                <w:sz w:val="24"/>
                <w:szCs w:val="24"/>
              </w:rPr>
            </w:pPr>
            <w:r>
              <w:rPr>
                <w:sz w:val="24"/>
                <w:szCs w:val="24"/>
              </w:rPr>
              <w:t>в день регистрации заявления и документов</w:t>
            </w:r>
          </w:p>
        </w:tc>
        <w:tc>
          <w:tcPr>
            <w:tcW w:w="1320" w:type="dxa"/>
            <w:tcBorders>
              <w:top w:val="single" w:sz="4" w:space="0" w:color="auto"/>
              <w:left w:val="single" w:sz="4" w:space="0" w:color="auto"/>
            </w:tcBorders>
            <w:shd w:val="clear" w:color="auto" w:fill="FFFFFF"/>
            <w:vAlign w:val="bottom"/>
          </w:tcPr>
          <w:p w14:paraId="2887E437" w14:textId="4F9B8C2D" w:rsidR="00152FCF" w:rsidRDefault="00D656E5">
            <w:pPr>
              <w:pStyle w:val="a7"/>
              <w:shd w:val="clear" w:color="auto" w:fill="auto"/>
              <w:ind w:firstLine="0"/>
              <w:rPr>
                <w:sz w:val="24"/>
                <w:szCs w:val="24"/>
              </w:rPr>
            </w:pPr>
            <w:r>
              <w:rPr>
                <w:sz w:val="24"/>
                <w:szCs w:val="24"/>
              </w:rPr>
              <w:t>должностное лицо Уполномо</w:t>
            </w:r>
            <w:r w:rsidR="00563A2F">
              <w:rPr>
                <w:sz w:val="24"/>
                <w:szCs w:val="24"/>
              </w:rPr>
              <w:t>ченного органа, ответ</w:t>
            </w:r>
            <w:r>
              <w:rPr>
                <w:sz w:val="24"/>
                <w:szCs w:val="24"/>
              </w:rPr>
              <w:t>ственное за предостав</w:t>
            </w:r>
            <w:r w:rsidR="00563A2F">
              <w:rPr>
                <w:sz w:val="24"/>
                <w:szCs w:val="24"/>
              </w:rPr>
              <w:t xml:space="preserve">ление </w:t>
            </w:r>
            <w:r w:rsidR="009A08AD">
              <w:rPr>
                <w:sz w:val="24"/>
                <w:szCs w:val="24"/>
              </w:rPr>
              <w:t>муниципальной услуги</w:t>
            </w:r>
          </w:p>
        </w:tc>
        <w:tc>
          <w:tcPr>
            <w:tcW w:w="2198" w:type="dxa"/>
            <w:tcBorders>
              <w:top w:val="single" w:sz="4" w:space="0" w:color="auto"/>
              <w:left w:val="single" w:sz="4" w:space="0" w:color="auto"/>
            </w:tcBorders>
            <w:shd w:val="clear" w:color="auto" w:fill="FFFFFF"/>
          </w:tcPr>
          <w:p w14:paraId="004AD293" w14:textId="77777777" w:rsidR="00152FCF" w:rsidRDefault="00563A2F">
            <w:pPr>
              <w:pStyle w:val="a7"/>
              <w:shd w:val="clear" w:color="auto" w:fill="auto"/>
              <w:ind w:firstLine="0"/>
              <w:rPr>
                <w:sz w:val="24"/>
                <w:szCs w:val="24"/>
              </w:rPr>
            </w:pPr>
            <w:r>
              <w:rPr>
                <w:sz w:val="24"/>
                <w:szCs w:val="24"/>
              </w:rPr>
              <w:t>Уполномоченный орган/ГИС/ ПГС / СМЭВ</w:t>
            </w:r>
          </w:p>
        </w:tc>
        <w:tc>
          <w:tcPr>
            <w:tcW w:w="1838" w:type="dxa"/>
            <w:tcBorders>
              <w:top w:val="single" w:sz="4" w:space="0" w:color="auto"/>
              <w:left w:val="single" w:sz="4" w:space="0" w:color="auto"/>
            </w:tcBorders>
            <w:shd w:val="clear" w:color="auto" w:fill="FFFFFF"/>
          </w:tcPr>
          <w:p w14:paraId="517CF48B" w14:textId="529C7A9E" w:rsidR="00152FCF" w:rsidRDefault="00563A2F" w:rsidP="009C7EDE">
            <w:pPr>
              <w:pStyle w:val="a7"/>
              <w:shd w:val="clear" w:color="auto" w:fill="auto"/>
              <w:ind w:firstLine="0"/>
              <w:rPr>
                <w:sz w:val="24"/>
                <w:szCs w:val="24"/>
              </w:rPr>
            </w:pPr>
            <w:r>
              <w:rPr>
                <w:sz w:val="24"/>
                <w:szCs w:val="24"/>
              </w:rPr>
              <w:t xml:space="preserve">отсутствие документов, необходимых для предоставления </w:t>
            </w:r>
            <w:r w:rsidR="00D656E5">
              <w:rPr>
                <w:sz w:val="24"/>
                <w:szCs w:val="24"/>
              </w:rPr>
              <w:t>муниципально</w:t>
            </w:r>
            <w:r w:rsidR="009C7EDE">
              <w:rPr>
                <w:sz w:val="24"/>
                <w:szCs w:val="24"/>
              </w:rPr>
              <w:t>й</w:t>
            </w:r>
            <w:r>
              <w:rPr>
                <w:sz w:val="24"/>
                <w:szCs w:val="24"/>
              </w:rPr>
              <w:t xml:space="preserve"> услуги, находя</w:t>
            </w:r>
            <w:r w:rsidR="009C7EDE">
              <w:rPr>
                <w:sz w:val="24"/>
                <w:szCs w:val="24"/>
              </w:rPr>
              <w:t>ш</w:t>
            </w:r>
            <w:r>
              <w:rPr>
                <w:sz w:val="24"/>
                <w:szCs w:val="24"/>
              </w:rPr>
              <w:t>ихся в распоряжении гос</w:t>
            </w:r>
            <w:r w:rsidR="00D656E5">
              <w:rPr>
                <w:sz w:val="24"/>
                <w:szCs w:val="24"/>
              </w:rPr>
              <w:t>у</w:t>
            </w:r>
            <w:r>
              <w:rPr>
                <w:sz w:val="24"/>
                <w:szCs w:val="24"/>
              </w:rPr>
              <w:t>дар</w:t>
            </w:r>
            <w:r w:rsidR="00D656E5">
              <w:rPr>
                <w:sz w:val="24"/>
                <w:szCs w:val="24"/>
              </w:rPr>
              <w:t>ственн</w:t>
            </w:r>
            <w:r>
              <w:rPr>
                <w:sz w:val="24"/>
                <w:szCs w:val="24"/>
              </w:rPr>
              <w:t>ых органов (организаций)</w:t>
            </w:r>
          </w:p>
        </w:tc>
        <w:tc>
          <w:tcPr>
            <w:tcW w:w="2587" w:type="dxa"/>
            <w:tcBorders>
              <w:top w:val="single" w:sz="4" w:space="0" w:color="auto"/>
              <w:left w:val="single" w:sz="4" w:space="0" w:color="auto"/>
              <w:right w:val="single" w:sz="4" w:space="0" w:color="auto"/>
            </w:tcBorders>
            <w:shd w:val="clear" w:color="auto" w:fill="FFFFFF"/>
          </w:tcPr>
          <w:p w14:paraId="41BE599B" w14:textId="77777777" w:rsidR="00152FCF" w:rsidRDefault="00563A2F">
            <w:pPr>
              <w:pStyle w:val="a7"/>
              <w:shd w:val="clear" w:color="auto" w:fill="auto"/>
              <w:ind w:firstLine="0"/>
              <w:rPr>
                <w:sz w:val="24"/>
                <w:szCs w:val="24"/>
              </w:rPr>
            </w:pPr>
            <w:r>
              <w:rPr>
                <w:sz w:val="24"/>
                <w:szCs w:val="24"/>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rsidR="00152FCF" w14:paraId="15194BD7" w14:textId="77777777">
        <w:trPr>
          <w:trHeight w:hRule="exact" w:val="1954"/>
          <w:jc w:val="center"/>
        </w:trPr>
        <w:tc>
          <w:tcPr>
            <w:tcW w:w="2280" w:type="dxa"/>
            <w:vMerge/>
            <w:tcBorders>
              <w:left w:val="single" w:sz="4" w:space="0" w:color="auto"/>
              <w:bottom w:val="single" w:sz="4" w:space="0" w:color="auto"/>
            </w:tcBorders>
            <w:shd w:val="clear" w:color="auto" w:fill="FFFFFF"/>
          </w:tcPr>
          <w:p w14:paraId="5E0CB6F6" w14:textId="77777777" w:rsidR="00152FCF" w:rsidRDefault="00152FCF"/>
        </w:tc>
        <w:tc>
          <w:tcPr>
            <w:tcW w:w="3725" w:type="dxa"/>
            <w:tcBorders>
              <w:top w:val="single" w:sz="4" w:space="0" w:color="auto"/>
              <w:left w:val="single" w:sz="4" w:space="0" w:color="auto"/>
              <w:bottom w:val="single" w:sz="4" w:space="0" w:color="auto"/>
            </w:tcBorders>
            <w:shd w:val="clear" w:color="auto" w:fill="FFFFFF"/>
          </w:tcPr>
          <w:p w14:paraId="28D3D5F5" w14:textId="77777777" w:rsidR="00152FCF" w:rsidRDefault="00563A2F">
            <w:pPr>
              <w:pStyle w:val="a7"/>
              <w:shd w:val="clear" w:color="auto" w:fill="auto"/>
              <w:ind w:firstLine="0"/>
              <w:rPr>
                <w:sz w:val="24"/>
                <w:szCs w:val="24"/>
              </w:rPr>
            </w:pPr>
            <w:r>
              <w:rPr>
                <w:sz w:val="24"/>
                <w:szCs w:val="24"/>
              </w:rPr>
              <w:t>получение ответов на межведомственные запросы, формирование полного комплекта документов</w:t>
            </w:r>
          </w:p>
        </w:tc>
        <w:tc>
          <w:tcPr>
            <w:tcW w:w="1704" w:type="dxa"/>
            <w:tcBorders>
              <w:top w:val="single" w:sz="4" w:space="0" w:color="auto"/>
              <w:left w:val="single" w:sz="4" w:space="0" w:color="auto"/>
              <w:bottom w:val="single" w:sz="4" w:space="0" w:color="auto"/>
            </w:tcBorders>
            <w:shd w:val="clear" w:color="auto" w:fill="FFFFFF"/>
            <w:vAlign w:val="bottom"/>
          </w:tcPr>
          <w:p w14:paraId="61C3E2A1" w14:textId="77777777" w:rsidR="00152FCF" w:rsidRDefault="00563A2F">
            <w:pPr>
              <w:pStyle w:val="a7"/>
              <w:shd w:val="clear" w:color="auto" w:fill="auto"/>
              <w:ind w:firstLine="0"/>
              <w:rPr>
                <w:sz w:val="24"/>
                <w:szCs w:val="24"/>
              </w:rPr>
            </w:pPr>
            <w:r>
              <w:rPr>
                <w:sz w:val="24"/>
                <w:szCs w:val="24"/>
              </w:rPr>
              <w:t>3 рабочих дня со дня направления межве</w:t>
            </w:r>
            <w:r w:rsidR="00D656E5">
              <w:rPr>
                <w:sz w:val="24"/>
                <w:szCs w:val="24"/>
              </w:rPr>
              <w:t>домстве</w:t>
            </w:r>
            <w:r>
              <w:rPr>
                <w:sz w:val="24"/>
                <w:szCs w:val="24"/>
              </w:rPr>
              <w:t>нного запроса в орган или организацию,</w:t>
            </w:r>
          </w:p>
        </w:tc>
        <w:tc>
          <w:tcPr>
            <w:tcW w:w="1320" w:type="dxa"/>
            <w:tcBorders>
              <w:top w:val="single" w:sz="4" w:space="0" w:color="auto"/>
              <w:left w:val="single" w:sz="4" w:space="0" w:color="auto"/>
              <w:bottom w:val="single" w:sz="4" w:space="0" w:color="auto"/>
            </w:tcBorders>
            <w:shd w:val="clear" w:color="auto" w:fill="FFFFFF"/>
            <w:vAlign w:val="bottom"/>
          </w:tcPr>
          <w:p w14:paraId="32DA3765" w14:textId="77777777" w:rsidR="00152FCF" w:rsidRDefault="00D656E5">
            <w:pPr>
              <w:pStyle w:val="a7"/>
              <w:shd w:val="clear" w:color="auto" w:fill="auto"/>
              <w:ind w:firstLine="0"/>
              <w:rPr>
                <w:sz w:val="24"/>
                <w:szCs w:val="24"/>
              </w:rPr>
            </w:pPr>
            <w:r>
              <w:rPr>
                <w:sz w:val="24"/>
                <w:szCs w:val="24"/>
              </w:rPr>
              <w:t>должностное лицо Уполномо</w:t>
            </w:r>
            <w:r w:rsidR="00563A2F">
              <w:rPr>
                <w:sz w:val="24"/>
                <w:szCs w:val="24"/>
              </w:rPr>
              <w:t>ченного органа, ответ</w:t>
            </w:r>
            <w:r>
              <w:rPr>
                <w:sz w:val="24"/>
                <w:szCs w:val="24"/>
              </w:rPr>
              <w:t>стве</w:t>
            </w:r>
            <w:r w:rsidR="00563A2F">
              <w:rPr>
                <w:sz w:val="24"/>
                <w:szCs w:val="24"/>
              </w:rPr>
              <w:t>нное за</w:t>
            </w:r>
          </w:p>
        </w:tc>
        <w:tc>
          <w:tcPr>
            <w:tcW w:w="2198" w:type="dxa"/>
            <w:tcBorders>
              <w:top w:val="single" w:sz="4" w:space="0" w:color="auto"/>
              <w:left w:val="single" w:sz="4" w:space="0" w:color="auto"/>
              <w:bottom w:val="single" w:sz="4" w:space="0" w:color="auto"/>
            </w:tcBorders>
            <w:shd w:val="clear" w:color="auto" w:fill="FFFFFF"/>
          </w:tcPr>
          <w:p w14:paraId="788BEFA9" w14:textId="77777777" w:rsidR="00152FCF" w:rsidRDefault="00563A2F">
            <w:pPr>
              <w:pStyle w:val="a7"/>
              <w:shd w:val="clear" w:color="auto" w:fill="auto"/>
              <w:ind w:firstLine="0"/>
              <w:rPr>
                <w:sz w:val="24"/>
                <w:szCs w:val="24"/>
              </w:rPr>
            </w:pPr>
            <w:r>
              <w:rPr>
                <w:sz w:val="24"/>
                <w:szCs w:val="24"/>
              </w:rPr>
              <w:t>Уполномоченный орган) /ГИС/ ПГС / СМЭВ</w:t>
            </w:r>
          </w:p>
        </w:tc>
        <w:tc>
          <w:tcPr>
            <w:tcW w:w="1838" w:type="dxa"/>
            <w:tcBorders>
              <w:top w:val="single" w:sz="4" w:space="0" w:color="auto"/>
              <w:left w:val="single" w:sz="4" w:space="0" w:color="auto"/>
              <w:bottom w:val="single" w:sz="4" w:space="0" w:color="auto"/>
            </w:tcBorders>
            <w:shd w:val="clear" w:color="auto" w:fill="FFFFFF"/>
          </w:tcPr>
          <w:p w14:paraId="2B761BA9" w14:textId="77777777" w:rsidR="00152FCF" w:rsidRDefault="00152FCF">
            <w:pPr>
              <w:rPr>
                <w:sz w:val="10"/>
                <w:szCs w:val="10"/>
              </w:rPr>
            </w:pPr>
          </w:p>
        </w:tc>
        <w:tc>
          <w:tcPr>
            <w:tcW w:w="2587" w:type="dxa"/>
            <w:tcBorders>
              <w:top w:val="single" w:sz="4" w:space="0" w:color="auto"/>
              <w:left w:val="single" w:sz="4" w:space="0" w:color="auto"/>
              <w:bottom w:val="single" w:sz="4" w:space="0" w:color="auto"/>
              <w:right w:val="single" w:sz="4" w:space="0" w:color="auto"/>
            </w:tcBorders>
            <w:shd w:val="clear" w:color="auto" w:fill="FFFFFF"/>
            <w:vAlign w:val="bottom"/>
          </w:tcPr>
          <w:p w14:paraId="6D0FE035" w14:textId="45D1D1A5" w:rsidR="00152FCF" w:rsidRDefault="00563A2F" w:rsidP="00F55990">
            <w:pPr>
              <w:pStyle w:val="a7"/>
              <w:shd w:val="clear" w:color="auto" w:fill="auto"/>
              <w:ind w:firstLine="0"/>
              <w:rPr>
                <w:sz w:val="24"/>
                <w:szCs w:val="24"/>
              </w:rPr>
            </w:pPr>
            <w:r>
              <w:rPr>
                <w:sz w:val="24"/>
                <w:szCs w:val="24"/>
              </w:rPr>
              <w:t>получение документов (сведений), необходимых для предоставления муни</w:t>
            </w:r>
            <w:r w:rsidR="00F55990">
              <w:rPr>
                <w:sz w:val="24"/>
                <w:szCs w:val="24"/>
              </w:rPr>
              <w:t>ципальной</w:t>
            </w:r>
          </w:p>
        </w:tc>
      </w:tr>
    </w:tbl>
    <w:p w14:paraId="067F30E1" w14:textId="77777777" w:rsidR="00152FCF" w:rsidRDefault="00563A2F">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0"/>
        <w:gridCol w:w="3725"/>
        <w:gridCol w:w="1704"/>
        <w:gridCol w:w="1306"/>
        <w:gridCol w:w="2198"/>
        <w:gridCol w:w="1843"/>
        <w:gridCol w:w="2597"/>
      </w:tblGrid>
      <w:tr w:rsidR="00152FCF" w14:paraId="2A86FB5A" w14:textId="77777777">
        <w:trPr>
          <w:trHeight w:hRule="exact" w:val="288"/>
          <w:jc w:val="center"/>
        </w:trPr>
        <w:tc>
          <w:tcPr>
            <w:tcW w:w="2280" w:type="dxa"/>
            <w:tcBorders>
              <w:top w:val="single" w:sz="4" w:space="0" w:color="auto"/>
              <w:left w:val="single" w:sz="4" w:space="0" w:color="auto"/>
            </w:tcBorders>
            <w:shd w:val="clear" w:color="auto" w:fill="FFFFFF"/>
            <w:vAlign w:val="bottom"/>
          </w:tcPr>
          <w:p w14:paraId="5882DCF0" w14:textId="77777777" w:rsidR="00152FCF" w:rsidRDefault="00563A2F">
            <w:pPr>
              <w:pStyle w:val="a7"/>
              <w:shd w:val="clear" w:color="auto" w:fill="auto"/>
              <w:ind w:firstLine="0"/>
              <w:jc w:val="center"/>
              <w:rPr>
                <w:sz w:val="24"/>
                <w:szCs w:val="24"/>
              </w:rPr>
            </w:pPr>
            <w:r>
              <w:rPr>
                <w:sz w:val="24"/>
                <w:szCs w:val="24"/>
              </w:rPr>
              <w:lastRenderedPageBreak/>
              <w:t>1</w:t>
            </w:r>
          </w:p>
        </w:tc>
        <w:tc>
          <w:tcPr>
            <w:tcW w:w="3725" w:type="dxa"/>
            <w:tcBorders>
              <w:top w:val="single" w:sz="4" w:space="0" w:color="auto"/>
              <w:left w:val="single" w:sz="4" w:space="0" w:color="auto"/>
            </w:tcBorders>
            <w:shd w:val="clear" w:color="auto" w:fill="FFFFFF"/>
            <w:vAlign w:val="bottom"/>
          </w:tcPr>
          <w:p w14:paraId="2F62BBAE" w14:textId="77777777" w:rsidR="00152FCF" w:rsidRDefault="00563A2F">
            <w:pPr>
              <w:pStyle w:val="a7"/>
              <w:shd w:val="clear" w:color="auto" w:fill="auto"/>
              <w:ind w:firstLine="0"/>
              <w:jc w:val="center"/>
              <w:rPr>
                <w:sz w:val="24"/>
                <w:szCs w:val="24"/>
              </w:rPr>
            </w:pPr>
            <w:r>
              <w:rPr>
                <w:sz w:val="24"/>
                <w:szCs w:val="24"/>
              </w:rPr>
              <w:t>2</w:t>
            </w:r>
          </w:p>
        </w:tc>
        <w:tc>
          <w:tcPr>
            <w:tcW w:w="1704" w:type="dxa"/>
            <w:tcBorders>
              <w:top w:val="single" w:sz="4" w:space="0" w:color="auto"/>
              <w:left w:val="single" w:sz="4" w:space="0" w:color="auto"/>
            </w:tcBorders>
            <w:shd w:val="clear" w:color="auto" w:fill="FFFFFF"/>
            <w:vAlign w:val="bottom"/>
          </w:tcPr>
          <w:p w14:paraId="79C6C98A" w14:textId="77777777" w:rsidR="00152FCF" w:rsidRDefault="00563A2F">
            <w:pPr>
              <w:pStyle w:val="a7"/>
              <w:shd w:val="clear" w:color="auto" w:fill="auto"/>
              <w:ind w:firstLine="0"/>
              <w:jc w:val="center"/>
              <w:rPr>
                <w:sz w:val="24"/>
                <w:szCs w:val="24"/>
              </w:rPr>
            </w:pPr>
            <w:r>
              <w:rPr>
                <w:sz w:val="24"/>
                <w:szCs w:val="24"/>
              </w:rPr>
              <w:t>3</w:t>
            </w:r>
          </w:p>
        </w:tc>
        <w:tc>
          <w:tcPr>
            <w:tcW w:w="1306" w:type="dxa"/>
            <w:tcBorders>
              <w:top w:val="single" w:sz="4" w:space="0" w:color="auto"/>
              <w:left w:val="single" w:sz="4" w:space="0" w:color="auto"/>
            </w:tcBorders>
            <w:shd w:val="clear" w:color="auto" w:fill="FFFFFF"/>
            <w:vAlign w:val="bottom"/>
          </w:tcPr>
          <w:p w14:paraId="5A2EB056" w14:textId="77777777" w:rsidR="00152FCF" w:rsidRDefault="00563A2F">
            <w:pPr>
              <w:pStyle w:val="a7"/>
              <w:shd w:val="clear" w:color="auto" w:fill="auto"/>
              <w:ind w:firstLine="0"/>
              <w:jc w:val="center"/>
              <w:rPr>
                <w:sz w:val="24"/>
                <w:szCs w:val="24"/>
              </w:rPr>
            </w:pPr>
            <w:r>
              <w:rPr>
                <w:sz w:val="24"/>
                <w:szCs w:val="24"/>
              </w:rPr>
              <w:t>4</w:t>
            </w:r>
          </w:p>
        </w:tc>
        <w:tc>
          <w:tcPr>
            <w:tcW w:w="2198" w:type="dxa"/>
            <w:tcBorders>
              <w:top w:val="single" w:sz="4" w:space="0" w:color="auto"/>
              <w:left w:val="single" w:sz="4" w:space="0" w:color="auto"/>
            </w:tcBorders>
            <w:shd w:val="clear" w:color="auto" w:fill="FFFFFF"/>
            <w:vAlign w:val="bottom"/>
          </w:tcPr>
          <w:p w14:paraId="4C2FC129" w14:textId="77777777" w:rsidR="00152FCF" w:rsidRDefault="00563A2F">
            <w:pPr>
              <w:pStyle w:val="a7"/>
              <w:shd w:val="clear" w:color="auto" w:fill="auto"/>
              <w:ind w:firstLine="0"/>
              <w:jc w:val="center"/>
              <w:rPr>
                <w:sz w:val="24"/>
                <w:szCs w:val="24"/>
              </w:rPr>
            </w:pPr>
            <w:r>
              <w:rPr>
                <w:sz w:val="24"/>
                <w:szCs w:val="24"/>
              </w:rPr>
              <w:t>5</w:t>
            </w:r>
          </w:p>
        </w:tc>
        <w:tc>
          <w:tcPr>
            <w:tcW w:w="1843" w:type="dxa"/>
            <w:tcBorders>
              <w:top w:val="single" w:sz="4" w:space="0" w:color="auto"/>
              <w:left w:val="single" w:sz="4" w:space="0" w:color="auto"/>
            </w:tcBorders>
            <w:shd w:val="clear" w:color="auto" w:fill="FFFFFF"/>
            <w:vAlign w:val="bottom"/>
          </w:tcPr>
          <w:p w14:paraId="5F122DA4" w14:textId="77777777" w:rsidR="00152FCF" w:rsidRDefault="00563A2F">
            <w:pPr>
              <w:pStyle w:val="a7"/>
              <w:shd w:val="clear" w:color="auto" w:fill="auto"/>
              <w:ind w:firstLine="0"/>
              <w:jc w:val="center"/>
              <w:rPr>
                <w:sz w:val="24"/>
                <w:szCs w:val="24"/>
              </w:rPr>
            </w:pPr>
            <w:r>
              <w:rPr>
                <w:sz w:val="24"/>
                <w:szCs w:val="24"/>
              </w:rPr>
              <w:t>6</w:t>
            </w:r>
          </w:p>
        </w:tc>
        <w:tc>
          <w:tcPr>
            <w:tcW w:w="2597" w:type="dxa"/>
            <w:tcBorders>
              <w:top w:val="single" w:sz="4" w:space="0" w:color="auto"/>
              <w:left w:val="single" w:sz="4" w:space="0" w:color="auto"/>
              <w:right w:val="single" w:sz="4" w:space="0" w:color="auto"/>
            </w:tcBorders>
            <w:shd w:val="clear" w:color="auto" w:fill="FFFFFF"/>
            <w:vAlign w:val="bottom"/>
          </w:tcPr>
          <w:p w14:paraId="576DCE0F" w14:textId="77777777" w:rsidR="00152FCF" w:rsidRDefault="00563A2F">
            <w:pPr>
              <w:pStyle w:val="a7"/>
              <w:shd w:val="clear" w:color="auto" w:fill="auto"/>
              <w:ind w:firstLine="0"/>
              <w:jc w:val="center"/>
              <w:rPr>
                <w:sz w:val="24"/>
                <w:szCs w:val="24"/>
              </w:rPr>
            </w:pPr>
            <w:r>
              <w:rPr>
                <w:sz w:val="24"/>
                <w:szCs w:val="24"/>
              </w:rPr>
              <w:t>7</w:t>
            </w:r>
          </w:p>
        </w:tc>
      </w:tr>
      <w:tr w:rsidR="00152FCF" w14:paraId="7FF43769" w14:textId="77777777">
        <w:trPr>
          <w:trHeight w:hRule="exact" w:val="3048"/>
          <w:jc w:val="center"/>
        </w:trPr>
        <w:tc>
          <w:tcPr>
            <w:tcW w:w="2280" w:type="dxa"/>
            <w:tcBorders>
              <w:top w:val="single" w:sz="4" w:space="0" w:color="auto"/>
              <w:left w:val="single" w:sz="4" w:space="0" w:color="auto"/>
            </w:tcBorders>
            <w:shd w:val="clear" w:color="auto" w:fill="FFFFFF"/>
          </w:tcPr>
          <w:p w14:paraId="176586BC" w14:textId="77777777" w:rsidR="00152FCF" w:rsidRDefault="00152FCF">
            <w:pPr>
              <w:rPr>
                <w:sz w:val="10"/>
                <w:szCs w:val="10"/>
              </w:rPr>
            </w:pPr>
          </w:p>
        </w:tc>
        <w:tc>
          <w:tcPr>
            <w:tcW w:w="3725" w:type="dxa"/>
            <w:tcBorders>
              <w:top w:val="single" w:sz="4" w:space="0" w:color="auto"/>
              <w:left w:val="single" w:sz="4" w:space="0" w:color="auto"/>
            </w:tcBorders>
            <w:shd w:val="clear" w:color="auto" w:fill="FFFFFF"/>
          </w:tcPr>
          <w:p w14:paraId="2CEEA860" w14:textId="77777777" w:rsidR="00152FCF" w:rsidRDefault="00152FCF">
            <w:pPr>
              <w:rPr>
                <w:sz w:val="10"/>
                <w:szCs w:val="10"/>
              </w:rPr>
            </w:pPr>
          </w:p>
        </w:tc>
        <w:tc>
          <w:tcPr>
            <w:tcW w:w="1704" w:type="dxa"/>
            <w:tcBorders>
              <w:top w:val="single" w:sz="4" w:space="0" w:color="auto"/>
              <w:left w:val="single" w:sz="4" w:space="0" w:color="auto"/>
            </w:tcBorders>
            <w:shd w:val="clear" w:color="auto" w:fill="FFFFFF"/>
            <w:vAlign w:val="bottom"/>
          </w:tcPr>
          <w:p w14:paraId="5ABE28B1" w14:textId="77777777" w:rsidR="00152FCF" w:rsidRDefault="00D656E5">
            <w:pPr>
              <w:pStyle w:val="a7"/>
              <w:shd w:val="clear" w:color="auto" w:fill="auto"/>
              <w:ind w:firstLine="0"/>
              <w:rPr>
                <w:sz w:val="24"/>
                <w:szCs w:val="24"/>
              </w:rPr>
            </w:pPr>
            <w:r>
              <w:rPr>
                <w:sz w:val="24"/>
                <w:szCs w:val="24"/>
              </w:rPr>
              <w:t>предоставляю</w:t>
            </w:r>
            <w:r w:rsidR="00563A2F">
              <w:rPr>
                <w:sz w:val="24"/>
                <w:szCs w:val="24"/>
              </w:rPr>
              <w:t>щие документ и информацию, если иные сроки не преду</w:t>
            </w:r>
            <w:r>
              <w:rPr>
                <w:sz w:val="24"/>
                <w:szCs w:val="24"/>
              </w:rPr>
              <w:t>смотрен</w:t>
            </w:r>
            <w:r w:rsidR="00563A2F">
              <w:rPr>
                <w:sz w:val="24"/>
                <w:szCs w:val="24"/>
              </w:rPr>
              <w:t>ы зако</w:t>
            </w:r>
            <w:r>
              <w:rPr>
                <w:sz w:val="24"/>
                <w:szCs w:val="24"/>
              </w:rPr>
              <w:t>нодательс</w:t>
            </w:r>
            <w:r w:rsidR="00563A2F">
              <w:rPr>
                <w:sz w:val="24"/>
                <w:szCs w:val="24"/>
              </w:rPr>
              <w:t>твом РФ и субъекта РФ</w:t>
            </w:r>
          </w:p>
        </w:tc>
        <w:tc>
          <w:tcPr>
            <w:tcW w:w="1306" w:type="dxa"/>
            <w:tcBorders>
              <w:top w:val="single" w:sz="4" w:space="0" w:color="auto"/>
              <w:left w:val="single" w:sz="4" w:space="0" w:color="auto"/>
            </w:tcBorders>
            <w:shd w:val="clear" w:color="auto" w:fill="FFFFFF"/>
          </w:tcPr>
          <w:p w14:paraId="4C2BE285" w14:textId="28474431" w:rsidR="00152FCF" w:rsidRDefault="00D656E5">
            <w:pPr>
              <w:pStyle w:val="a7"/>
              <w:shd w:val="clear" w:color="auto" w:fill="auto"/>
              <w:ind w:firstLine="0"/>
              <w:rPr>
                <w:sz w:val="24"/>
                <w:szCs w:val="24"/>
              </w:rPr>
            </w:pPr>
            <w:r>
              <w:rPr>
                <w:sz w:val="24"/>
                <w:szCs w:val="24"/>
              </w:rPr>
              <w:t>предостав</w:t>
            </w:r>
            <w:r w:rsidR="00563A2F">
              <w:rPr>
                <w:sz w:val="24"/>
                <w:szCs w:val="24"/>
              </w:rPr>
              <w:t xml:space="preserve">ление </w:t>
            </w:r>
            <w:r w:rsidR="009A08AD">
              <w:rPr>
                <w:sz w:val="24"/>
                <w:szCs w:val="24"/>
              </w:rPr>
              <w:t>муниципальной услуги</w:t>
            </w:r>
          </w:p>
        </w:tc>
        <w:tc>
          <w:tcPr>
            <w:tcW w:w="2198" w:type="dxa"/>
            <w:tcBorders>
              <w:top w:val="single" w:sz="4" w:space="0" w:color="auto"/>
              <w:left w:val="single" w:sz="4" w:space="0" w:color="auto"/>
            </w:tcBorders>
            <w:shd w:val="clear" w:color="auto" w:fill="FFFFFF"/>
          </w:tcPr>
          <w:p w14:paraId="4A9DE873" w14:textId="77777777" w:rsidR="00152FCF" w:rsidRDefault="00152FCF">
            <w:pPr>
              <w:rPr>
                <w:sz w:val="10"/>
                <w:szCs w:val="10"/>
              </w:rPr>
            </w:pPr>
          </w:p>
        </w:tc>
        <w:tc>
          <w:tcPr>
            <w:tcW w:w="1843" w:type="dxa"/>
            <w:tcBorders>
              <w:top w:val="single" w:sz="4" w:space="0" w:color="auto"/>
              <w:left w:val="single" w:sz="4" w:space="0" w:color="auto"/>
            </w:tcBorders>
            <w:shd w:val="clear" w:color="auto" w:fill="FFFFFF"/>
          </w:tcPr>
          <w:p w14:paraId="26EB5F57" w14:textId="77777777" w:rsidR="00152FCF" w:rsidRDefault="00152FCF">
            <w:pPr>
              <w:rPr>
                <w:sz w:val="10"/>
                <w:szCs w:val="10"/>
              </w:rPr>
            </w:pPr>
          </w:p>
        </w:tc>
        <w:tc>
          <w:tcPr>
            <w:tcW w:w="2597" w:type="dxa"/>
            <w:tcBorders>
              <w:top w:val="single" w:sz="4" w:space="0" w:color="auto"/>
              <w:left w:val="single" w:sz="4" w:space="0" w:color="auto"/>
              <w:right w:val="single" w:sz="4" w:space="0" w:color="auto"/>
            </w:tcBorders>
            <w:shd w:val="clear" w:color="auto" w:fill="FFFFFF"/>
          </w:tcPr>
          <w:p w14:paraId="2EB56519" w14:textId="77777777" w:rsidR="00152FCF" w:rsidRDefault="00563A2F">
            <w:pPr>
              <w:pStyle w:val="a7"/>
              <w:shd w:val="clear" w:color="auto" w:fill="auto"/>
              <w:ind w:firstLine="0"/>
              <w:rPr>
                <w:sz w:val="24"/>
                <w:szCs w:val="24"/>
              </w:rPr>
            </w:pPr>
            <w:r>
              <w:rPr>
                <w:sz w:val="24"/>
                <w:szCs w:val="24"/>
              </w:rPr>
              <w:t>услуги</w:t>
            </w:r>
          </w:p>
        </w:tc>
      </w:tr>
      <w:tr w:rsidR="00152FCF" w14:paraId="0459A841" w14:textId="77777777">
        <w:trPr>
          <w:trHeight w:hRule="exact" w:val="542"/>
          <w:jc w:val="center"/>
        </w:trPr>
        <w:tc>
          <w:tcPr>
            <w:tcW w:w="15653" w:type="dxa"/>
            <w:gridSpan w:val="7"/>
            <w:tcBorders>
              <w:top w:val="single" w:sz="4" w:space="0" w:color="auto"/>
              <w:left w:val="single" w:sz="4" w:space="0" w:color="auto"/>
              <w:bottom w:val="single" w:sz="4" w:space="0" w:color="auto"/>
              <w:right w:val="single" w:sz="4" w:space="0" w:color="auto"/>
            </w:tcBorders>
            <w:shd w:val="clear" w:color="auto" w:fill="FFFFFF"/>
          </w:tcPr>
          <w:p w14:paraId="56FEB459" w14:textId="77777777" w:rsidR="00152FCF" w:rsidRDefault="00563A2F">
            <w:pPr>
              <w:pStyle w:val="a7"/>
              <w:shd w:val="clear" w:color="auto" w:fill="auto"/>
              <w:ind w:firstLine="0"/>
              <w:jc w:val="center"/>
              <w:rPr>
                <w:sz w:val="24"/>
                <w:szCs w:val="24"/>
              </w:rPr>
            </w:pPr>
            <w:r>
              <w:rPr>
                <w:sz w:val="24"/>
                <w:szCs w:val="24"/>
              </w:rPr>
              <w:t>3. Рассмотрение документов и сведений</w:t>
            </w:r>
          </w:p>
        </w:tc>
      </w:tr>
    </w:tbl>
    <w:p w14:paraId="7E988AFE" w14:textId="77777777" w:rsidR="00152FCF" w:rsidRDefault="00563A2F">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0"/>
        <w:gridCol w:w="3725"/>
        <w:gridCol w:w="1709"/>
        <w:gridCol w:w="1344"/>
        <w:gridCol w:w="2198"/>
        <w:gridCol w:w="1838"/>
        <w:gridCol w:w="2558"/>
      </w:tblGrid>
      <w:tr w:rsidR="00152FCF" w14:paraId="4DE89DB9" w14:textId="77777777">
        <w:trPr>
          <w:trHeight w:hRule="exact" w:val="288"/>
          <w:jc w:val="center"/>
        </w:trPr>
        <w:tc>
          <w:tcPr>
            <w:tcW w:w="2280" w:type="dxa"/>
            <w:tcBorders>
              <w:top w:val="single" w:sz="4" w:space="0" w:color="auto"/>
              <w:left w:val="single" w:sz="4" w:space="0" w:color="auto"/>
            </w:tcBorders>
            <w:shd w:val="clear" w:color="auto" w:fill="FFFFFF"/>
            <w:vAlign w:val="bottom"/>
          </w:tcPr>
          <w:p w14:paraId="3D193A1E" w14:textId="77777777" w:rsidR="00152FCF" w:rsidRDefault="00563A2F">
            <w:pPr>
              <w:pStyle w:val="a7"/>
              <w:shd w:val="clear" w:color="auto" w:fill="auto"/>
              <w:ind w:firstLine="0"/>
              <w:jc w:val="center"/>
              <w:rPr>
                <w:sz w:val="24"/>
                <w:szCs w:val="24"/>
              </w:rPr>
            </w:pPr>
            <w:r>
              <w:rPr>
                <w:sz w:val="24"/>
                <w:szCs w:val="24"/>
              </w:rPr>
              <w:lastRenderedPageBreak/>
              <w:t>1</w:t>
            </w:r>
          </w:p>
        </w:tc>
        <w:tc>
          <w:tcPr>
            <w:tcW w:w="3725" w:type="dxa"/>
            <w:tcBorders>
              <w:top w:val="single" w:sz="4" w:space="0" w:color="auto"/>
              <w:left w:val="single" w:sz="4" w:space="0" w:color="auto"/>
            </w:tcBorders>
            <w:shd w:val="clear" w:color="auto" w:fill="FFFFFF"/>
            <w:vAlign w:val="bottom"/>
          </w:tcPr>
          <w:p w14:paraId="0BD776E1" w14:textId="77777777" w:rsidR="00152FCF" w:rsidRDefault="00563A2F">
            <w:pPr>
              <w:pStyle w:val="a7"/>
              <w:shd w:val="clear" w:color="auto" w:fill="auto"/>
              <w:ind w:firstLine="0"/>
              <w:jc w:val="center"/>
              <w:rPr>
                <w:sz w:val="24"/>
                <w:szCs w:val="24"/>
              </w:rPr>
            </w:pPr>
            <w:r>
              <w:rPr>
                <w:sz w:val="24"/>
                <w:szCs w:val="24"/>
              </w:rPr>
              <w:t>2</w:t>
            </w:r>
          </w:p>
        </w:tc>
        <w:tc>
          <w:tcPr>
            <w:tcW w:w="1709" w:type="dxa"/>
            <w:tcBorders>
              <w:top w:val="single" w:sz="4" w:space="0" w:color="auto"/>
              <w:left w:val="single" w:sz="4" w:space="0" w:color="auto"/>
            </w:tcBorders>
            <w:shd w:val="clear" w:color="auto" w:fill="FFFFFF"/>
            <w:vAlign w:val="bottom"/>
          </w:tcPr>
          <w:p w14:paraId="63F85161" w14:textId="77777777" w:rsidR="00152FCF" w:rsidRDefault="00563A2F">
            <w:pPr>
              <w:pStyle w:val="a7"/>
              <w:shd w:val="clear" w:color="auto" w:fill="auto"/>
              <w:ind w:firstLine="0"/>
              <w:jc w:val="center"/>
              <w:rPr>
                <w:sz w:val="24"/>
                <w:szCs w:val="24"/>
              </w:rPr>
            </w:pPr>
            <w:r>
              <w:rPr>
                <w:sz w:val="24"/>
                <w:szCs w:val="24"/>
              </w:rPr>
              <w:t>3</w:t>
            </w:r>
          </w:p>
        </w:tc>
        <w:tc>
          <w:tcPr>
            <w:tcW w:w="1344" w:type="dxa"/>
            <w:tcBorders>
              <w:top w:val="single" w:sz="4" w:space="0" w:color="auto"/>
              <w:left w:val="single" w:sz="4" w:space="0" w:color="auto"/>
            </w:tcBorders>
            <w:shd w:val="clear" w:color="auto" w:fill="FFFFFF"/>
            <w:vAlign w:val="bottom"/>
          </w:tcPr>
          <w:p w14:paraId="4856E68E" w14:textId="77777777" w:rsidR="00152FCF" w:rsidRDefault="00563A2F">
            <w:pPr>
              <w:pStyle w:val="a7"/>
              <w:shd w:val="clear" w:color="auto" w:fill="auto"/>
              <w:ind w:firstLine="0"/>
              <w:jc w:val="center"/>
              <w:rPr>
                <w:sz w:val="24"/>
                <w:szCs w:val="24"/>
              </w:rPr>
            </w:pPr>
            <w:r>
              <w:rPr>
                <w:sz w:val="24"/>
                <w:szCs w:val="24"/>
              </w:rPr>
              <w:t>4</w:t>
            </w:r>
          </w:p>
        </w:tc>
        <w:tc>
          <w:tcPr>
            <w:tcW w:w="2198" w:type="dxa"/>
            <w:tcBorders>
              <w:top w:val="single" w:sz="4" w:space="0" w:color="auto"/>
              <w:left w:val="single" w:sz="4" w:space="0" w:color="auto"/>
            </w:tcBorders>
            <w:shd w:val="clear" w:color="auto" w:fill="FFFFFF"/>
            <w:vAlign w:val="bottom"/>
          </w:tcPr>
          <w:p w14:paraId="48D7BA24" w14:textId="77777777" w:rsidR="00152FCF" w:rsidRDefault="00563A2F">
            <w:pPr>
              <w:pStyle w:val="a7"/>
              <w:shd w:val="clear" w:color="auto" w:fill="auto"/>
              <w:ind w:firstLine="0"/>
              <w:jc w:val="center"/>
              <w:rPr>
                <w:sz w:val="24"/>
                <w:szCs w:val="24"/>
              </w:rPr>
            </w:pPr>
            <w:r>
              <w:rPr>
                <w:sz w:val="24"/>
                <w:szCs w:val="24"/>
              </w:rPr>
              <w:t>5</w:t>
            </w:r>
          </w:p>
        </w:tc>
        <w:tc>
          <w:tcPr>
            <w:tcW w:w="1838" w:type="dxa"/>
            <w:tcBorders>
              <w:top w:val="single" w:sz="4" w:space="0" w:color="auto"/>
              <w:left w:val="single" w:sz="4" w:space="0" w:color="auto"/>
            </w:tcBorders>
            <w:shd w:val="clear" w:color="auto" w:fill="FFFFFF"/>
            <w:vAlign w:val="bottom"/>
          </w:tcPr>
          <w:p w14:paraId="170CC7C7" w14:textId="77777777" w:rsidR="00152FCF" w:rsidRDefault="00563A2F">
            <w:pPr>
              <w:pStyle w:val="a7"/>
              <w:shd w:val="clear" w:color="auto" w:fill="auto"/>
              <w:ind w:firstLine="0"/>
              <w:jc w:val="center"/>
              <w:rPr>
                <w:sz w:val="24"/>
                <w:szCs w:val="24"/>
              </w:rPr>
            </w:pPr>
            <w:r>
              <w:rPr>
                <w:sz w:val="24"/>
                <w:szCs w:val="24"/>
              </w:rPr>
              <w:t>6</w:t>
            </w:r>
          </w:p>
        </w:tc>
        <w:tc>
          <w:tcPr>
            <w:tcW w:w="2558" w:type="dxa"/>
            <w:tcBorders>
              <w:top w:val="single" w:sz="4" w:space="0" w:color="auto"/>
              <w:left w:val="single" w:sz="4" w:space="0" w:color="auto"/>
              <w:right w:val="single" w:sz="4" w:space="0" w:color="auto"/>
            </w:tcBorders>
            <w:shd w:val="clear" w:color="auto" w:fill="FFFFFF"/>
            <w:vAlign w:val="bottom"/>
          </w:tcPr>
          <w:p w14:paraId="6058E8D2" w14:textId="77777777" w:rsidR="00152FCF" w:rsidRDefault="00563A2F">
            <w:pPr>
              <w:pStyle w:val="a7"/>
              <w:shd w:val="clear" w:color="auto" w:fill="auto"/>
              <w:ind w:firstLine="0"/>
              <w:jc w:val="center"/>
              <w:rPr>
                <w:sz w:val="24"/>
                <w:szCs w:val="24"/>
              </w:rPr>
            </w:pPr>
            <w:r>
              <w:rPr>
                <w:sz w:val="24"/>
                <w:szCs w:val="24"/>
              </w:rPr>
              <w:t>7</w:t>
            </w:r>
          </w:p>
        </w:tc>
      </w:tr>
      <w:tr w:rsidR="00152FCF" w14:paraId="0B3E0003" w14:textId="77777777">
        <w:trPr>
          <w:trHeight w:hRule="exact" w:val="10066"/>
          <w:jc w:val="center"/>
        </w:trPr>
        <w:tc>
          <w:tcPr>
            <w:tcW w:w="2280" w:type="dxa"/>
            <w:tcBorders>
              <w:top w:val="single" w:sz="4" w:space="0" w:color="auto"/>
              <w:left w:val="single" w:sz="4" w:space="0" w:color="auto"/>
              <w:bottom w:val="single" w:sz="4" w:space="0" w:color="auto"/>
            </w:tcBorders>
            <w:shd w:val="clear" w:color="auto" w:fill="FFFFFF"/>
          </w:tcPr>
          <w:p w14:paraId="6FF7AF73" w14:textId="69D29748" w:rsidR="00152FCF" w:rsidRDefault="00563A2F">
            <w:pPr>
              <w:pStyle w:val="a7"/>
              <w:shd w:val="clear" w:color="auto" w:fill="auto"/>
              <w:ind w:firstLine="0"/>
              <w:rPr>
                <w:sz w:val="24"/>
                <w:szCs w:val="24"/>
              </w:rPr>
            </w:pPr>
            <w:r>
              <w:rPr>
                <w:sz w:val="24"/>
                <w:szCs w:val="24"/>
              </w:rPr>
              <w:t>пакет зарегистриро</w:t>
            </w:r>
            <w:r w:rsidR="00D656E5">
              <w:rPr>
                <w:sz w:val="24"/>
                <w:szCs w:val="24"/>
              </w:rPr>
              <w:t>ванны</w:t>
            </w:r>
            <w:r>
              <w:rPr>
                <w:sz w:val="24"/>
                <w:szCs w:val="24"/>
              </w:rPr>
              <w:t xml:space="preserve">х документов, поступивших должностному лицу, ответственному за предоставление </w:t>
            </w:r>
            <w:r w:rsidR="009A08AD">
              <w:rPr>
                <w:sz w:val="24"/>
                <w:szCs w:val="24"/>
              </w:rPr>
              <w:t>муниципальной услуги</w:t>
            </w:r>
          </w:p>
        </w:tc>
        <w:tc>
          <w:tcPr>
            <w:tcW w:w="3725" w:type="dxa"/>
            <w:tcBorders>
              <w:top w:val="single" w:sz="4" w:space="0" w:color="auto"/>
              <w:left w:val="single" w:sz="4" w:space="0" w:color="auto"/>
              <w:bottom w:val="single" w:sz="4" w:space="0" w:color="auto"/>
            </w:tcBorders>
            <w:shd w:val="clear" w:color="auto" w:fill="FFFFFF"/>
          </w:tcPr>
          <w:p w14:paraId="0C12C88A" w14:textId="32AE562F" w:rsidR="00152FCF" w:rsidRDefault="00563A2F">
            <w:pPr>
              <w:pStyle w:val="a7"/>
              <w:shd w:val="clear" w:color="auto" w:fill="auto"/>
              <w:ind w:firstLine="0"/>
              <w:rPr>
                <w:sz w:val="24"/>
                <w:szCs w:val="24"/>
              </w:rPr>
            </w:pPr>
            <w:r>
              <w:rPr>
                <w:sz w:val="24"/>
                <w:szCs w:val="24"/>
              </w:rPr>
              <w:t xml:space="preserve">Проверка соответствия документов и сведений требованиям нормативных правовых актов предоставления </w:t>
            </w:r>
            <w:r w:rsidR="009A08AD">
              <w:rPr>
                <w:sz w:val="24"/>
                <w:szCs w:val="24"/>
              </w:rPr>
              <w:t>муниципальной услуги</w:t>
            </w:r>
          </w:p>
        </w:tc>
        <w:tc>
          <w:tcPr>
            <w:tcW w:w="1709" w:type="dxa"/>
            <w:tcBorders>
              <w:top w:val="single" w:sz="4" w:space="0" w:color="auto"/>
              <w:left w:val="single" w:sz="4" w:space="0" w:color="auto"/>
              <w:bottom w:val="single" w:sz="4" w:space="0" w:color="auto"/>
            </w:tcBorders>
            <w:shd w:val="clear" w:color="auto" w:fill="FFFFFF"/>
          </w:tcPr>
          <w:p w14:paraId="47A4100D" w14:textId="77777777" w:rsidR="00152FCF" w:rsidRDefault="00563A2F">
            <w:pPr>
              <w:pStyle w:val="a7"/>
              <w:shd w:val="clear" w:color="auto" w:fill="auto"/>
              <w:ind w:firstLine="0"/>
              <w:rPr>
                <w:sz w:val="24"/>
                <w:szCs w:val="24"/>
              </w:rPr>
            </w:pPr>
            <w:r>
              <w:rPr>
                <w:sz w:val="24"/>
                <w:szCs w:val="24"/>
              </w:rPr>
              <w:t>До 4 рабочих дней</w:t>
            </w:r>
          </w:p>
        </w:tc>
        <w:tc>
          <w:tcPr>
            <w:tcW w:w="1344" w:type="dxa"/>
            <w:tcBorders>
              <w:top w:val="single" w:sz="4" w:space="0" w:color="auto"/>
              <w:left w:val="single" w:sz="4" w:space="0" w:color="auto"/>
              <w:bottom w:val="single" w:sz="4" w:space="0" w:color="auto"/>
            </w:tcBorders>
            <w:shd w:val="clear" w:color="auto" w:fill="FFFFFF"/>
          </w:tcPr>
          <w:p w14:paraId="7C08AC38" w14:textId="7E7C15C2" w:rsidR="00152FCF" w:rsidRDefault="00D656E5" w:rsidP="00295B60">
            <w:pPr>
              <w:pStyle w:val="a7"/>
              <w:shd w:val="clear" w:color="auto" w:fill="auto"/>
              <w:ind w:firstLine="0"/>
              <w:rPr>
                <w:sz w:val="24"/>
                <w:szCs w:val="24"/>
              </w:rPr>
            </w:pPr>
            <w:r>
              <w:rPr>
                <w:sz w:val="24"/>
                <w:szCs w:val="24"/>
              </w:rPr>
              <w:t>должностное лицо Уполномо</w:t>
            </w:r>
            <w:r w:rsidR="00563A2F">
              <w:rPr>
                <w:sz w:val="24"/>
                <w:szCs w:val="24"/>
              </w:rPr>
              <w:t>ченного органа, ответ</w:t>
            </w:r>
            <w:r>
              <w:rPr>
                <w:sz w:val="24"/>
                <w:szCs w:val="24"/>
              </w:rPr>
              <w:t>ственное за предостав</w:t>
            </w:r>
            <w:r w:rsidR="00563A2F">
              <w:rPr>
                <w:sz w:val="24"/>
                <w:szCs w:val="24"/>
              </w:rPr>
              <w:t xml:space="preserve">ление </w:t>
            </w:r>
            <w:r>
              <w:rPr>
                <w:sz w:val="24"/>
                <w:szCs w:val="24"/>
              </w:rPr>
              <w:t>муниципа</w:t>
            </w:r>
            <w:r w:rsidR="00295B60">
              <w:rPr>
                <w:sz w:val="24"/>
                <w:szCs w:val="24"/>
              </w:rPr>
              <w:t>льной</w:t>
            </w:r>
            <w:r w:rsidR="00563A2F">
              <w:rPr>
                <w:sz w:val="24"/>
                <w:szCs w:val="24"/>
              </w:rPr>
              <w:t xml:space="preserve"> услуги</w:t>
            </w:r>
          </w:p>
        </w:tc>
        <w:tc>
          <w:tcPr>
            <w:tcW w:w="2198" w:type="dxa"/>
            <w:tcBorders>
              <w:top w:val="single" w:sz="4" w:space="0" w:color="auto"/>
              <w:left w:val="single" w:sz="4" w:space="0" w:color="auto"/>
              <w:bottom w:val="single" w:sz="4" w:space="0" w:color="auto"/>
            </w:tcBorders>
            <w:shd w:val="clear" w:color="auto" w:fill="FFFFFF"/>
          </w:tcPr>
          <w:p w14:paraId="73C3D6F4" w14:textId="77777777" w:rsidR="00152FCF" w:rsidRDefault="00563A2F">
            <w:pPr>
              <w:pStyle w:val="a7"/>
              <w:shd w:val="clear" w:color="auto" w:fill="auto"/>
              <w:ind w:firstLine="0"/>
              <w:rPr>
                <w:sz w:val="24"/>
                <w:szCs w:val="24"/>
              </w:rPr>
            </w:pPr>
            <w:r>
              <w:rPr>
                <w:sz w:val="24"/>
                <w:szCs w:val="24"/>
              </w:rPr>
              <w:t>Уполномоченный орган) / ГИС / ПГС</w:t>
            </w:r>
          </w:p>
        </w:tc>
        <w:tc>
          <w:tcPr>
            <w:tcW w:w="1838" w:type="dxa"/>
            <w:tcBorders>
              <w:top w:val="single" w:sz="4" w:space="0" w:color="auto"/>
              <w:left w:val="single" w:sz="4" w:space="0" w:color="auto"/>
              <w:bottom w:val="single" w:sz="4" w:space="0" w:color="auto"/>
            </w:tcBorders>
            <w:shd w:val="clear" w:color="auto" w:fill="FFFFFF"/>
          </w:tcPr>
          <w:p w14:paraId="3B1A3D29" w14:textId="51E6BB48" w:rsidR="00152FCF" w:rsidRDefault="00563A2F">
            <w:pPr>
              <w:pStyle w:val="a7"/>
              <w:shd w:val="clear" w:color="auto" w:fill="auto"/>
              <w:ind w:firstLine="0"/>
              <w:rPr>
                <w:sz w:val="24"/>
                <w:szCs w:val="24"/>
              </w:rPr>
            </w:pPr>
            <w:r>
              <w:rPr>
                <w:sz w:val="24"/>
                <w:szCs w:val="24"/>
              </w:rPr>
              <w:t>о</w:t>
            </w:r>
            <w:r w:rsidR="00D656E5">
              <w:rPr>
                <w:sz w:val="24"/>
                <w:szCs w:val="24"/>
              </w:rPr>
              <w:t>снования отказа в предоставлени</w:t>
            </w:r>
            <w:r>
              <w:rPr>
                <w:sz w:val="24"/>
                <w:szCs w:val="24"/>
              </w:rPr>
              <w:t>и</w:t>
            </w:r>
            <w:r w:rsidR="00D656E5">
              <w:rPr>
                <w:sz w:val="24"/>
                <w:szCs w:val="24"/>
              </w:rPr>
              <w:t xml:space="preserve"> муниципально</w:t>
            </w:r>
            <w:r w:rsidR="00295B60">
              <w:rPr>
                <w:sz w:val="24"/>
                <w:szCs w:val="24"/>
              </w:rPr>
              <w:t>й</w:t>
            </w:r>
            <w:r>
              <w:rPr>
                <w:sz w:val="24"/>
                <w:szCs w:val="24"/>
              </w:rPr>
              <w:t xml:space="preserve"> услуги, преду</w:t>
            </w:r>
            <w:r w:rsidR="00D656E5">
              <w:rPr>
                <w:sz w:val="24"/>
                <w:szCs w:val="24"/>
              </w:rPr>
              <w:t>смотренн</w:t>
            </w:r>
            <w:r>
              <w:rPr>
                <w:sz w:val="24"/>
                <w:szCs w:val="24"/>
              </w:rPr>
              <w:t>ые пунктом</w:t>
            </w:r>
          </w:p>
          <w:p w14:paraId="78A924BC" w14:textId="77777777" w:rsidR="00152FCF" w:rsidRDefault="00563A2F">
            <w:pPr>
              <w:pStyle w:val="a7"/>
              <w:shd w:val="clear" w:color="auto" w:fill="auto"/>
              <w:ind w:firstLine="0"/>
              <w:rPr>
                <w:sz w:val="24"/>
                <w:szCs w:val="24"/>
              </w:rPr>
            </w:pPr>
            <w:r>
              <w:rPr>
                <w:sz w:val="24"/>
                <w:szCs w:val="24"/>
              </w:rPr>
              <w:t>2.20 Админист</w:t>
            </w:r>
            <w:r w:rsidR="00D656E5">
              <w:rPr>
                <w:sz w:val="24"/>
                <w:szCs w:val="24"/>
              </w:rPr>
              <w:t>ратив</w:t>
            </w:r>
            <w:r>
              <w:rPr>
                <w:sz w:val="24"/>
                <w:szCs w:val="24"/>
              </w:rPr>
              <w:t>ного регламента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BF32E25" w14:textId="0BFDE696" w:rsidR="00152FCF" w:rsidRDefault="00563A2F">
            <w:pPr>
              <w:pStyle w:val="a7"/>
              <w:shd w:val="clear" w:color="auto" w:fill="auto"/>
              <w:ind w:firstLine="0"/>
              <w:rPr>
                <w:sz w:val="24"/>
                <w:szCs w:val="24"/>
              </w:rPr>
            </w:pPr>
            <w:r>
              <w:rPr>
                <w:sz w:val="24"/>
                <w:szCs w:val="24"/>
              </w:rPr>
              <w:t xml:space="preserve">проект результата предоставления </w:t>
            </w:r>
            <w:r w:rsidR="009A08AD">
              <w:rPr>
                <w:sz w:val="24"/>
                <w:szCs w:val="24"/>
              </w:rPr>
              <w:t>муниципальной услуги</w:t>
            </w:r>
          </w:p>
        </w:tc>
      </w:tr>
    </w:tbl>
    <w:p w14:paraId="649319E7" w14:textId="77777777" w:rsidR="00152FCF" w:rsidRDefault="00563A2F">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0"/>
        <w:gridCol w:w="3725"/>
        <w:gridCol w:w="1709"/>
        <w:gridCol w:w="1344"/>
        <w:gridCol w:w="2198"/>
        <w:gridCol w:w="1838"/>
        <w:gridCol w:w="2558"/>
      </w:tblGrid>
      <w:tr w:rsidR="00152FCF" w14:paraId="3935A9C9" w14:textId="77777777">
        <w:trPr>
          <w:trHeight w:hRule="exact" w:val="288"/>
          <w:jc w:val="center"/>
        </w:trPr>
        <w:tc>
          <w:tcPr>
            <w:tcW w:w="2280" w:type="dxa"/>
            <w:tcBorders>
              <w:top w:val="single" w:sz="4" w:space="0" w:color="auto"/>
              <w:left w:val="single" w:sz="4" w:space="0" w:color="auto"/>
            </w:tcBorders>
            <w:shd w:val="clear" w:color="auto" w:fill="FFFFFF"/>
            <w:vAlign w:val="bottom"/>
          </w:tcPr>
          <w:p w14:paraId="7A559033" w14:textId="77777777" w:rsidR="00152FCF" w:rsidRDefault="00563A2F">
            <w:pPr>
              <w:pStyle w:val="a7"/>
              <w:shd w:val="clear" w:color="auto" w:fill="auto"/>
              <w:ind w:firstLine="0"/>
              <w:jc w:val="center"/>
              <w:rPr>
                <w:sz w:val="24"/>
                <w:szCs w:val="24"/>
              </w:rPr>
            </w:pPr>
            <w:r>
              <w:rPr>
                <w:sz w:val="24"/>
                <w:szCs w:val="24"/>
              </w:rPr>
              <w:lastRenderedPageBreak/>
              <w:t>1</w:t>
            </w:r>
          </w:p>
        </w:tc>
        <w:tc>
          <w:tcPr>
            <w:tcW w:w="3725" w:type="dxa"/>
            <w:tcBorders>
              <w:top w:val="single" w:sz="4" w:space="0" w:color="auto"/>
              <w:left w:val="single" w:sz="4" w:space="0" w:color="auto"/>
            </w:tcBorders>
            <w:shd w:val="clear" w:color="auto" w:fill="FFFFFF"/>
            <w:vAlign w:val="bottom"/>
          </w:tcPr>
          <w:p w14:paraId="3F89FA33" w14:textId="77777777" w:rsidR="00152FCF" w:rsidRDefault="00563A2F">
            <w:pPr>
              <w:pStyle w:val="a7"/>
              <w:shd w:val="clear" w:color="auto" w:fill="auto"/>
              <w:ind w:firstLine="0"/>
              <w:jc w:val="center"/>
              <w:rPr>
                <w:sz w:val="24"/>
                <w:szCs w:val="24"/>
              </w:rPr>
            </w:pPr>
            <w:r>
              <w:rPr>
                <w:sz w:val="24"/>
                <w:szCs w:val="24"/>
              </w:rPr>
              <w:t>2</w:t>
            </w:r>
          </w:p>
        </w:tc>
        <w:tc>
          <w:tcPr>
            <w:tcW w:w="1709" w:type="dxa"/>
            <w:tcBorders>
              <w:top w:val="single" w:sz="4" w:space="0" w:color="auto"/>
              <w:left w:val="single" w:sz="4" w:space="0" w:color="auto"/>
            </w:tcBorders>
            <w:shd w:val="clear" w:color="auto" w:fill="FFFFFF"/>
            <w:vAlign w:val="bottom"/>
          </w:tcPr>
          <w:p w14:paraId="2B50522B" w14:textId="77777777" w:rsidR="00152FCF" w:rsidRDefault="00563A2F">
            <w:pPr>
              <w:pStyle w:val="a7"/>
              <w:shd w:val="clear" w:color="auto" w:fill="auto"/>
              <w:ind w:firstLine="0"/>
              <w:jc w:val="center"/>
              <w:rPr>
                <w:sz w:val="24"/>
                <w:szCs w:val="24"/>
              </w:rPr>
            </w:pPr>
            <w:r>
              <w:rPr>
                <w:sz w:val="24"/>
                <w:szCs w:val="24"/>
              </w:rPr>
              <w:t>3</w:t>
            </w:r>
          </w:p>
        </w:tc>
        <w:tc>
          <w:tcPr>
            <w:tcW w:w="1344" w:type="dxa"/>
            <w:tcBorders>
              <w:top w:val="single" w:sz="4" w:space="0" w:color="auto"/>
              <w:left w:val="single" w:sz="4" w:space="0" w:color="auto"/>
            </w:tcBorders>
            <w:shd w:val="clear" w:color="auto" w:fill="FFFFFF"/>
            <w:vAlign w:val="bottom"/>
          </w:tcPr>
          <w:p w14:paraId="436CF4B7" w14:textId="77777777" w:rsidR="00152FCF" w:rsidRDefault="00563A2F">
            <w:pPr>
              <w:pStyle w:val="a7"/>
              <w:shd w:val="clear" w:color="auto" w:fill="auto"/>
              <w:ind w:firstLine="0"/>
              <w:jc w:val="center"/>
              <w:rPr>
                <w:sz w:val="24"/>
                <w:szCs w:val="24"/>
              </w:rPr>
            </w:pPr>
            <w:r>
              <w:rPr>
                <w:sz w:val="24"/>
                <w:szCs w:val="24"/>
              </w:rPr>
              <w:t>4</w:t>
            </w:r>
          </w:p>
        </w:tc>
        <w:tc>
          <w:tcPr>
            <w:tcW w:w="2198" w:type="dxa"/>
            <w:tcBorders>
              <w:top w:val="single" w:sz="4" w:space="0" w:color="auto"/>
              <w:left w:val="single" w:sz="4" w:space="0" w:color="auto"/>
            </w:tcBorders>
            <w:shd w:val="clear" w:color="auto" w:fill="FFFFFF"/>
            <w:vAlign w:val="bottom"/>
          </w:tcPr>
          <w:p w14:paraId="45F4FA0E" w14:textId="77777777" w:rsidR="00152FCF" w:rsidRDefault="00563A2F">
            <w:pPr>
              <w:pStyle w:val="a7"/>
              <w:shd w:val="clear" w:color="auto" w:fill="auto"/>
              <w:ind w:firstLine="0"/>
              <w:jc w:val="center"/>
              <w:rPr>
                <w:sz w:val="24"/>
                <w:szCs w:val="24"/>
              </w:rPr>
            </w:pPr>
            <w:r>
              <w:rPr>
                <w:sz w:val="24"/>
                <w:szCs w:val="24"/>
              </w:rPr>
              <w:t>5</w:t>
            </w:r>
          </w:p>
        </w:tc>
        <w:tc>
          <w:tcPr>
            <w:tcW w:w="1838" w:type="dxa"/>
            <w:tcBorders>
              <w:top w:val="single" w:sz="4" w:space="0" w:color="auto"/>
              <w:left w:val="single" w:sz="4" w:space="0" w:color="auto"/>
            </w:tcBorders>
            <w:shd w:val="clear" w:color="auto" w:fill="FFFFFF"/>
            <w:vAlign w:val="bottom"/>
          </w:tcPr>
          <w:p w14:paraId="6229C24D" w14:textId="77777777" w:rsidR="00152FCF" w:rsidRDefault="00563A2F">
            <w:pPr>
              <w:pStyle w:val="a7"/>
              <w:shd w:val="clear" w:color="auto" w:fill="auto"/>
              <w:ind w:firstLine="0"/>
              <w:jc w:val="center"/>
              <w:rPr>
                <w:sz w:val="24"/>
                <w:szCs w:val="24"/>
              </w:rPr>
            </w:pPr>
            <w:r>
              <w:rPr>
                <w:sz w:val="24"/>
                <w:szCs w:val="24"/>
              </w:rPr>
              <w:t>6</w:t>
            </w:r>
          </w:p>
        </w:tc>
        <w:tc>
          <w:tcPr>
            <w:tcW w:w="2558" w:type="dxa"/>
            <w:tcBorders>
              <w:top w:val="single" w:sz="4" w:space="0" w:color="auto"/>
              <w:left w:val="single" w:sz="4" w:space="0" w:color="auto"/>
              <w:right w:val="single" w:sz="4" w:space="0" w:color="auto"/>
            </w:tcBorders>
            <w:shd w:val="clear" w:color="auto" w:fill="FFFFFF"/>
            <w:vAlign w:val="bottom"/>
          </w:tcPr>
          <w:p w14:paraId="770FEE4B" w14:textId="77777777" w:rsidR="00152FCF" w:rsidRDefault="00563A2F">
            <w:pPr>
              <w:pStyle w:val="a7"/>
              <w:shd w:val="clear" w:color="auto" w:fill="auto"/>
              <w:ind w:firstLine="0"/>
              <w:jc w:val="center"/>
              <w:rPr>
                <w:sz w:val="24"/>
                <w:szCs w:val="24"/>
              </w:rPr>
            </w:pPr>
            <w:r>
              <w:rPr>
                <w:sz w:val="24"/>
                <w:szCs w:val="24"/>
              </w:rPr>
              <w:t>7</w:t>
            </w:r>
          </w:p>
        </w:tc>
      </w:tr>
      <w:tr w:rsidR="00152FCF" w14:paraId="76D1BD02" w14:textId="77777777">
        <w:trPr>
          <w:trHeight w:hRule="exact" w:val="470"/>
          <w:jc w:val="center"/>
        </w:trPr>
        <w:tc>
          <w:tcPr>
            <w:tcW w:w="15652" w:type="dxa"/>
            <w:gridSpan w:val="7"/>
            <w:tcBorders>
              <w:top w:val="single" w:sz="4" w:space="0" w:color="auto"/>
              <w:left w:val="single" w:sz="4" w:space="0" w:color="auto"/>
              <w:right w:val="single" w:sz="4" w:space="0" w:color="auto"/>
            </w:tcBorders>
            <w:shd w:val="clear" w:color="auto" w:fill="FFFFFF"/>
          </w:tcPr>
          <w:p w14:paraId="5ABF4548" w14:textId="77777777" w:rsidR="00152FCF" w:rsidRDefault="00563A2F">
            <w:pPr>
              <w:pStyle w:val="a7"/>
              <w:shd w:val="clear" w:color="auto" w:fill="auto"/>
              <w:ind w:firstLine="0"/>
              <w:jc w:val="center"/>
              <w:rPr>
                <w:sz w:val="24"/>
                <w:szCs w:val="24"/>
              </w:rPr>
            </w:pPr>
            <w:r>
              <w:rPr>
                <w:sz w:val="24"/>
                <w:szCs w:val="24"/>
              </w:rPr>
              <w:t>4. Принятие решения</w:t>
            </w:r>
          </w:p>
        </w:tc>
      </w:tr>
      <w:tr w:rsidR="00152FCF" w14:paraId="58D06569" w14:textId="77777777">
        <w:trPr>
          <w:trHeight w:hRule="exact" w:val="1118"/>
          <w:jc w:val="center"/>
        </w:trPr>
        <w:tc>
          <w:tcPr>
            <w:tcW w:w="2280" w:type="dxa"/>
            <w:vMerge w:val="restart"/>
            <w:tcBorders>
              <w:top w:val="single" w:sz="4" w:space="0" w:color="auto"/>
              <w:left w:val="single" w:sz="4" w:space="0" w:color="auto"/>
            </w:tcBorders>
            <w:shd w:val="clear" w:color="auto" w:fill="FFFFFF"/>
          </w:tcPr>
          <w:p w14:paraId="674CFE78" w14:textId="77777777" w:rsidR="00152FCF" w:rsidRDefault="00563A2F">
            <w:pPr>
              <w:pStyle w:val="a7"/>
              <w:shd w:val="clear" w:color="auto" w:fill="auto"/>
              <w:ind w:firstLine="0"/>
              <w:rPr>
                <w:sz w:val="24"/>
                <w:szCs w:val="24"/>
              </w:rPr>
            </w:pPr>
            <w:r>
              <w:rPr>
                <w:sz w:val="24"/>
                <w:szCs w:val="24"/>
              </w:rPr>
              <w:t>проект результата</w:t>
            </w:r>
          </w:p>
          <w:p w14:paraId="0FCB2E78" w14:textId="259E387A" w:rsidR="00152FCF" w:rsidRDefault="00563A2F">
            <w:pPr>
              <w:pStyle w:val="a7"/>
              <w:shd w:val="clear" w:color="auto" w:fill="auto"/>
              <w:ind w:firstLine="0"/>
              <w:rPr>
                <w:sz w:val="24"/>
                <w:szCs w:val="24"/>
              </w:rPr>
            </w:pPr>
            <w:r>
              <w:rPr>
                <w:sz w:val="24"/>
                <w:szCs w:val="24"/>
              </w:rPr>
              <w:t xml:space="preserve">предоставления </w:t>
            </w:r>
            <w:r w:rsidR="009A08AD">
              <w:rPr>
                <w:sz w:val="24"/>
                <w:szCs w:val="24"/>
              </w:rPr>
              <w:t>муниципальной услуги</w:t>
            </w:r>
          </w:p>
        </w:tc>
        <w:tc>
          <w:tcPr>
            <w:tcW w:w="3725" w:type="dxa"/>
            <w:tcBorders>
              <w:top w:val="single" w:sz="4" w:space="0" w:color="auto"/>
              <w:left w:val="single" w:sz="4" w:space="0" w:color="auto"/>
            </w:tcBorders>
            <w:shd w:val="clear" w:color="auto" w:fill="FFFFFF"/>
          </w:tcPr>
          <w:p w14:paraId="00C26227" w14:textId="316871F4" w:rsidR="00152FCF" w:rsidRDefault="00563A2F">
            <w:pPr>
              <w:pStyle w:val="a7"/>
              <w:shd w:val="clear" w:color="auto" w:fill="auto"/>
              <w:ind w:firstLine="0"/>
              <w:rPr>
                <w:sz w:val="24"/>
                <w:szCs w:val="24"/>
              </w:rPr>
            </w:pPr>
            <w:r>
              <w:rPr>
                <w:sz w:val="24"/>
                <w:szCs w:val="24"/>
              </w:rPr>
              <w:t xml:space="preserve">Принятие решения о предоставления </w:t>
            </w:r>
            <w:r w:rsidR="009A08AD">
              <w:rPr>
                <w:sz w:val="24"/>
                <w:szCs w:val="24"/>
              </w:rPr>
              <w:t>муниципальной услуги</w:t>
            </w:r>
          </w:p>
        </w:tc>
        <w:tc>
          <w:tcPr>
            <w:tcW w:w="1709" w:type="dxa"/>
            <w:vMerge w:val="restart"/>
            <w:tcBorders>
              <w:top w:val="single" w:sz="4" w:space="0" w:color="auto"/>
              <w:left w:val="single" w:sz="4" w:space="0" w:color="auto"/>
            </w:tcBorders>
            <w:shd w:val="clear" w:color="auto" w:fill="FFFFFF"/>
            <w:vAlign w:val="center"/>
          </w:tcPr>
          <w:p w14:paraId="3C3C1A41" w14:textId="77777777" w:rsidR="00152FCF" w:rsidRDefault="00563A2F">
            <w:pPr>
              <w:pStyle w:val="a7"/>
              <w:shd w:val="clear" w:color="auto" w:fill="auto"/>
              <w:ind w:firstLine="0"/>
              <w:rPr>
                <w:sz w:val="24"/>
                <w:szCs w:val="24"/>
              </w:rPr>
            </w:pPr>
            <w:r>
              <w:rPr>
                <w:sz w:val="24"/>
                <w:szCs w:val="24"/>
              </w:rPr>
              <w:t>До 1 часа</w:t>
            </w:r>
          </w:p>
        </w:tc>
        <w:tc>
          <w:tcPr>
            <w:tcW w:w="1344" w:type="dxa"/>
            <w:vMerge w:val="restart"/>
            <w:tcBorders>
              <w:top w:val="single" w:sz="4" w:space="0" w:color="auto"/>
              <w:left w:val="single" w:sz="4" w:space="0" w:color="auto"/>
            </w:tcBorders>
            <w:shd w:val="clear" w:color="auto" w:fill="FFFFFF"/>
          </w:tcPr>
          <w:p w14:paraId="68C81045" w14:textId="03936585" w:rsidR="00152FCF" w:rsidRDefault="00D656E5">
            <w:pPr>
              <w:pStyle w:val="a7"/>
              <w:shd w:val="clear" w:color="auto" w:fill="auto"/>
              <w:ind w:firstLine="0"/>
              <w:rPr>
                <w:sz w:val="24"/>
                <w:szCs w:val="24"/>
              </w:rPr>
            </w:pPr>
            <w:r>
              <w:rPr>
                <w:sz w:val="24"/>
                <w:szCs w:val="24"/>
              </w:rPr>
              <w:t>должностное лицо Уполномо</w:t>
            </w:r>
            <w:r w:rsidR="00563A2F">
              <w:rPr>
                <w:sz w:val="24"/>
                <w:szCs w:val="24"/>
              </w:rPr>
              <w:t>ченного органа, ответ</w:t>
            </w:r>
            <w:r>
              <w:rPr>
                <w:sz w:val="24"/>
                <w:szCs w:val="24"/>
              </w:rPr>
              <w:t>ствен</w:t>
            </w:r>
            <w:r w:rsidR="00563A2F">
              <w:rPr>
                <w:sz w:val="24"/>
                <w:szCs w:val="24"/>
              </w:rPr>
              <w:t>ное за пр</w:t>
            </w:r>
            <w:r>
              <w:rPr>
                <w:sz w:val="24"/>
                <w:szCs w:val="24"/>
              </w:rPr>
              <w:t>едостав</w:t>
            </w:r>
            <w:r w:rsidR="00563A2F">
              <w:rPr>
                <w:sz w:val="24"/>
                <w:szCs w:val="24"/>
              </w:rPr>
              <w:t xml:space="preserve">ление </w:t>
            </w:r>
            <w:r w:rsidR="009A08AD">
              <w:rPr>
                <w:sz w:val="24"/>
                <w:szCs w:val="24"/>
              </w:rPr>
              <w:t>муниципальной услуги</w:t>
            </w:r>
            <w:r w:rsidR="00563A2F">
              <w:rPr>
                <w:sz w:val="24"/>
                <w:szCs w:val="24"/>
              </w:rPr>
              <w:t>;</w:t>
            </w:r>
          </w:p>
          <w:p w14:paraId="5E251882" w14:textId="77777777" w:rsidR="00152FCF" w:rsidRDefault="00563A2F">
            <w:pPr>
              <w:pStyle w:val="a7"/>
              <w:shd w:val="clear" w:color="auto" w:fill="auto"/>
              <w:ind w:firstLine="0"/>
              <w:rPr>
                <w:sz w:val="24"/>
                <w:szCs w:val="24"/>
              </w:rPr>
            </w:pPr>
            <w:r>
              <w:rPr>
                <w:sz w:val="24"/>
                <w:szCs w:val="24"/>
              </w:rPr>
              <w:t>Руководит ель Упол</w:t>
            </w:r>
            <w:r w:rsidR="00D656E5">
              <w:rPr>
                <w:sz w:val="24"/>
                <w:szCs w:val="24"/>
              </w:rPr>
              <w:t>номо</w:t>
            </w:r>
            <w:r>
              <w:rPr>
                <w:sz w:val="24"/>
                <w:szCs w:val="24"/>
              </w:rPr>
              <w:t>ченного органа)ил и иное упол</w:t>
            </w:r>
            <w:r w:rsidR="00D656E5">
              <w:rPr>
                <w:sz w:val="24"/>
                <w:szCs w:val="24"/>
              </w:rPr>
              <w:t>номо</w:t>
            </w:r>
            <w:r>
              <w:rPr>
                <w:sz w:val="24"/>
                <w:szCs w:val="24"/>
              </w:rPr>
              <w:t>ченное им лицо</w:t>
            </w:r>
          </w:p>
        </w:tc>
        <w:tc>
          <w:tcPr>
            <w:tcW w:w="2198" w:type="dxa"/>
            <w:vMerge w:val="restart"/>
            <w:tcBorders>
              <w:top w:val="single" w:sz="4" w:space="0" w:color="auto"/>
              <w:left w:val="single" w:sz="4" w:space="0" w:color="auto"/>
            </w:tcBorders>
            <w:shd w:val="clear" w:color="auto" w:fill="FFFFFF"/>
            <w:vAlign w:val="center"/>
          </w:tcPr>
          <w:p w14:paraId="502A0D37" w14:textId="77777777" w:rsidR="00152FCF" w:rsidRDefault="00563A2F">
            <w:pPr>
              <w:pStyle w:val="a7"/>
              <w:shd w:val="clear" w:color="auto" w:fill="auto"/>
              <w:ind w:firstLine="0"/>
              <w:rPr>
                <w:sz w:val="24"/>
                <w:szCs w:val="24"/>
              </w:rPr>
            </w:pPr>
            <w:r>
              <w:rPr>
                <w:sz w:val="24"/>
                <w:szCs w:val="24"/>
              </w:rPr>
              <w:t>Уполномоченный орган) / ГИС / ПГС</w:t>
            </w:r>
          </w:p>
        </w:tc>
        <w:tc>
          <w:tcPr>
            <w:tcW w:w="1838" w:type="dxa"/>
            <w:vMerge w:val="restart"/>
            <w:tcBorders>
              <w:top w:val="single" w:sz="4" w:space="0" w:color="auto"/>
              <w:left w:val="single" w:sz="4" w:space="0" w:color="auto"/>
            </w:tcBorders>
            <w:shd w:val="clear" w:color="auto" w:fill="FFFFFF"/>
          </w:tcPr>
          <w:p w14:paraId="7849D696" w14:textId="77777777" w:rsidR="00152FCF" w:rsidRDefault="00152FCF">
            <w:pPr>
              <w:rPr>
                <w:sz w:val="10"/>
                <w:szCs w:val="10"/>
              </w:rPr>
            </w:pPr>
          </w:p>
        </w:tc>
        <w:tc>
          <w:tcPr>
            <w:tcW w:w="2558" w:type="dxa"/>
            <w:vMerge w:val="restart"/>
            <w:tcBorders>
              <w:top w:val="single" w:sz="4" w:space="0" w:color="auto"/>
              <w:left w:val="single" w:sz="4" w:space="0" w:color="auto"/>
              <w:right w:val="single" w:sz="4" w:space="0" w:color="auto"/>
            </w:tcBorders>
            <w:shd w:val="clear" w:color="auto" w:fill="FFFFFF"/>
          </w:tcPr>
          <w:p w14:paraId="43BA3001" w14:textId="494286E6" w:rsidR="00152FCF" w:rsidRDefault="00563A2F">
            <w:pPr>
              <w:pStyle w:val="a7"/>
              <w:shd w:val="clear" w:color="auto" w:fill="auto"/>
              <w:ind w:firstLine="0"/>
              <w:rPr>
                <w:sz w:val="24"/>
                <w:szCs w:val="24"/>
              </w:rPr>
            </w:pPr>
            <w:r>
              <w:rPr>
                <w:sz w:val="24"/>
                <w:szCs w:val="24"/>
              </w:rPr>
              <w:t xml:space="preserve">Результат предоставления </w:t>
            </w:r>
            <w:r w:rsidR="009A08AD">
              <w:rPr>
                <w:sz w:val="24"/>
                <w:szCs w:val="24"/>
              </w:rPr>
              <w:t>муниципальной услуги</w:t>
            </w:r>
            <w:r>
              <w:rPr>
                <w:sz w:val="24"/>
                <w:szCs w:val="24"/>
              </w:rPr>
              <w:t>, подписанный усиленной квалифицированной подписью руководителем Уполномоченного органа или иного уполномоченного им лица</w:t>
            </w:r>
          </w:p>
        </w:tc>
      </w:tr>
      <w:tr w:rsidR="00152FCF" w14:paraId="44EC4271" w14:textId="77777777">
        <w:trPr>
          <w:trHeight w:hRule="exact" w:val="5246"/>
          <w:jc w:val="center"/>
        </w:trPr>
        <w:tc>
          <w:tcPr>
            <w:tcW w:w="2280" w:type="dxa"/>
            <w:vMerge/>
            <w:tcBorders>
              <w:left w:val="single" w:sz="4" w:space="0" w:color="auto"/>
            </w:tcBorders>
            <w:shd w:val="clear" w:color="auto" w:fill="FFFFFF"/>
          </w:tcPr>
          <w:p w14:paraId="4DCF5F2F" w14:textId="77777777" w:rsidR="00152FCF" w:rsidRDefault="00152FCF"/>
        </w:tc>
        <w:tc>
          <w:tcPr>
            <w:tcW w:w="3725" w:type="dxa"/>
            <w:tcBorders>
              <w:top w:val="single" w:sz="4" w:space="0" w:color="auto"/>
              <w:left w:val="single" w:sz="4" w:space="0" w:color="auto"/>
              <w:bottom w:val="single" w:sz="4" w:space="0" w:color="auto"/>
            </w:tcBorders>
            <w:shd w:val="clear" w:color="auto" w:fill="FFFFFF"/>
          </w:tcPr>
          <w:p w14:paraId="27837973" w14:textId="20B1B261" w:rsidR="00152FCF" w:rsidRDefault="00563A2F">
            <w:pPr>
              <w:pStyle w:val="a7"/>
              <w:shd w:val="clear" w:color="auto" w:fill="auto"/>
              <w:ind w:firstLine="0"/>
              <w:rPr>
                <w:sz w:val="24"/>
                <w:szCs w:val="24"/>
              </w:rPr>
            </w:pPr>
            <w:r>
              <w:rPr>
                <w:sz w:val="24"/>
                <w:szCs w:val="24"/>
              </w:rPr>
              <w:t xml:space="preserve">Формирование решения о предоставлении </w:t>
            </w:r>
            <w:r w:rsidR="009A08AD">
              <w:rPr>
                <w:sz w:val="24"/>
                <w:szCs w:val="24"/>
              </w:rPr>
              <w:t>муниципальной услуги</w:t>
            </w:r>
          </w:p>
        </w:tc>
        <w:tc>
          <w:tcPr>
            <w:tcW w:w="1709" w:type="dxa"/>
            <w:vMerge/>
            <w:tcBorders>
              <w:left w:val="single" w:sz="4" w:space="0" w:color="auto"/>
              <w:bottom w:val="single" w:sz="4" w:space="0" w:color="auto"/>
            </w:tcBorders>
            <w:shd w:val="clear" w:color="auto" w:fill="FFFFFF"/>
            <w:vAlign w:val="center"/>
          </w:tcPr>
          <w:p w14:paraId="79D6EF6A" w14:textId="77777777" w:rsidR="00152FCF" w:rsidRDefault="00152FCF"/>
        </w:tc>
        <w:tc>
          <w:tcPr>
            <w:tcW w:w="1344" w:type="dxa"/>
            <w:vMerge/>
            <w:tcBorders>
              <w:left w:val="single" w:sz="4" w:space="0" w:color="auto"/>
              <w:bottom w:val="single" w:sz="4" w:space="0" w:color="auto"/>
            </w:tcBorders>
            <w:shd w:val="clear" w:color="auto" w:fill="FFFFFF"/>
          </w:tcPr>
          <w:p w14:paraId="45ABB004" w14:textId="77777777" w:rsidR="00152FCF" w:rsidRDefault="00152FCF"/>
        </w:tc>
        <w:tc>
          <w:tcPr>
            <w:tcW w:w="2198" w:type="dxa"/>
            <w:vMerge/>
            <w:tcBorders>
              <w:left w:val="single" w:sz="4" w:space="0" w:color="auto"/>
              <w:bottom w:val="single" w:sz="4" w:space="0" w:color="auto"/>
            </w:tcBorders>
            <w:shd w:val="clear" w:color="auto" w:fill="FFFFFF"/>
            <w:vAlign w:val="center"/>
          </w:tcPr>
          <w:p w14:paraId="668C62B1" w14:textId="77777777" w:rsidR="00152FCF" w:rsidRDefault="00152FCF"/>
        </w:tc>
        <w:tc>
          <w:tcPr>
            <w:tcW w:w="1838" w:type="dxa"/>
            <w:vMerge/>
            <w:tcBorders>
              <w:left w:val="single" w:sz="4" w:space="0" w:color="auto"/>
              <w:bottom w:val="single" w:sz="4" w:space="0" w:color="auto"/>
            </w:tcBorders>
            <w:shd w:val="clear" w:color="auto" w:fill="FFFFFF"/>
          </w:tcPr>
          <w:p w14:paraId="32B306F4" w14:textId="77777777" w:rsidR="00152FCF" w:rsidRDefault="00152FCF"/>
        </w:tc>
        <w:tc>
          <w:tcPr>
            <w:tcW w:w="2558" w:type="dxa"/>
            <w:vMerge/>
            <w:tcBorders>
              <w:left w:val="single" w:sz="4" w:space="0" w:color="auto"/>
              <w:bottom w:val="single" w:sz="4" w:space="0" w:color="auto"/>
              <w:right w:val="single" w:sz="4" w:space="0" w:color="auto"/>
            </w:tcBorders>
            <w:shd w:val="clear" w:color="auto" w:fill="FFFFFF"/>
          </w:tcPr>
          <w:p w14:paraId="191E92A3" w14:textId="77777777" w:rsidR="00152FCF" w:rsidRDefault="00152FCF"/>
        </w:tc>
      </w:tr>
    </w:tbl>
    <w:p w14:paraId="36BDD0FA" w14:textId="77777777" w:rsidR="00152FCF" w:rsidRDefault="00563A2F">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0"/>
        <w:gridCol w:w="3725"/>
        <w:gridCol w:w="1709"/>
        <w:gridCol w:w="1344"/>
        <w:gridCol w:w="2198"/>
        <w:gridCol w:w="1838"/>
        <w:gridCol w:w="2558"/>
      </w:tblGrid>
      <w:tr w:rsidR="00152FCF" w14:paraId="395257AE" w14:textId="77777777">
        <w:trPr>
          <w:trHeight w:hRule="exact" w:val="288"/>
          <w:jc w:val="center"/>
        </w:trPr>
        <w:tc>
          <w:tcPr>
            <w:tcW w:w="2280" w:type="dxa"/>
            <w:tcBorders>
              <w:top w:val="single" w:sz="4" w:space="0" w:color="auto"/>
              <w:left w:val="single" w:sz="4" w:space="0" w:color="auto"/>
            </w:tcBorders>
            <w:shd w:val="clear" w:color="auto" w:fill="FFFFFF"/>
            <w:vAlign w:val="bottom"/>
          </w:tcPr>
          <w:p w14:paraId="2B06DE30" w14:textId="77777777" w:rsidR="00152FCF" w:rsidRDefault="00563A2F">
            <w:pPr>
              <w:pStyle w:val="a7"/>
              <w:shd w:val="clear" w:color="auto" w:fill="auto"/>
              <w:ind w:firstLine="0"/>
              <w:jc w:val="center"/>
              <w:rPr>
                <w:sz w:val="24"/>
                <w:szCs w:val="24"/>
              </w:rPr>
            </w:pPr>
            <w:r>
              <w:rPr>
                <w:sz w:val="24"/>
                <w:szCs w:val="24"/>
              </w:rPr>
              <w:lastRenderedPageBreak/>
              <w:t>1</w:t>
            </w:r>
          </w:p>
        </w:tc>
        <w:tc>
          <w:tcPr>
            <w:tcW w:w="3725" w:type="dxa"/>
            <w:tcBorders>
              <w:top w:val="single" w:sz="4" w:space="0" w:color="auto"/>
              <w:left w:val="single" w:sz="4" w:space="0" w:color="auto"/>
            </w:tcBorders>
            <w:shd w:val="clear" w:color="auto" w:fill="FFFFFF"/>
            <w:vAlign w:val="bottom"/>
          </w:tcPr>
          <w:p w14:paraId="4186A956" w14:textId="77777777" w:rsidR="00152FCF" w:rsidRDefault="00563A2F">
            <w:pPr>
              <w:pStyle w:val="a7"/>
              <w:shd w:val="clear" w:color="auto" w:fill="auto"/>
              <w:ind w:firstLine="0"/>
              <w:jc w:val="center"/>
              <w:rPr>
                <w:sz w:val="24"/>
                <w:szCs w:val="24"/>
              </w:rPr>
            </w:pPr>
            <w:r>
              <w:rPr>
                <w:sz w:val="24"/>
                <w:szCs w:val="24"/>
              </w:rPr>
              <w:t>2</w:t>
            </w:r>
          </w:p>
        </w:tc>
        <w:tc>
          <w:tcPr>
            <w:tcW w:w="1709" w:type="dxa"/>
            <w:tcBorders>
              <w:top w:val="single" w:sz="4" w:space="0" w:color="auto"/>
              <w:left w:val="single" w:sz="4" w:space="0" w:color="auto"/>
            </w:tcBorders>
            <w:shd w:val="clear" w:color="auto" w:fill="FFFFFF"/>
            <w:vAlign w:val="bottom"/>
          </w:tcPr>
          <w:p w14:paraId="661B102C" w14:textId="77777777" w:rsidR="00152FCF" w:rsidRDefault="00563A2F">
            <w:pPr>
              <w:pStyle w:val="a7"/>
              <w:shd w:val="clear" w:color="auto" w:fill="auto"/>
              <w:ind w:firstLine="0"/>
              <w:jc w:val="center"/>
              <w:rPr>
                <w:sz w:val="24"/>
                <w:szCs w:val="24"/>
              </w:rPr>
            </w:pPr>
            <w:r>
              <w:rPr>
                <w:sz w:val="24"/>
                <w:szCs w:val="24"/>
              </w:rPr>
              <w:t>3</w:t>
            </w:r>
          </w:p>
        </w:tc>
        <w:tc>
          <w:tcPr>
            <w:tcW w:w="1344" w:type="dxa"/>
            <w:tcBorders>
              <w:top w:val="single" w:sz="4" w:space="0" w:color="auto"/>
              <w:left w:val="single" w:sz="4" w:space="0" w:color="auto"/>
            </w:tcBorders>
            <w:shd w:val="clear" w:color="auto" w:fill="FFFFFF"/>
            <w:vAlign w:val="bottom"/>
          </w:tcPr>
          <w:p w14:paraId="37485036" w14:textId="77777777" w:rsidR="00152FCF" w:rsidRDefault="00563A2F">
            <w:pPr>
              <w:pStyle w:val="a7"/>
              <w:shd w:val="clear" w:color="auto" w:fill="auto"/>
              <w:ind w:firstLine="0"/>
              <w:jc w:val="center"/>
              <w:rPr>
                <w:sz w:val="24"/>
                <w:szCs w:val="24"/>
              </w:rPr>
            </w:pPr>
            <w:r>
              <w:rPr>
                <w:sz w:val="24"/>
                <w:szCs w:val="24"/>
              </w:rPr>
              <w:t>4</w:t>
            </w:r>
          </w:p>
        </w:tc>
        <w:tc>
          <w:tcPr>
            <w:tcW w:w="2198" w:type="dxa"/>
            <w:tcBorders>
              <w:top w:val="single" w:sz="4" w:space="0" w:color="auto"/>
              <w:left w:val="single" w:sz="4" w:space="0" w:color="auto"/>
            </w:tcBorders>
            <w:shd w:val="clear" w:color="auto" w:fill="FFFFFF"/>
            <w:vAlign w:val="bottom"/>
          </w:tcPr>
          <w:p w14:paraId="6C39F47E" w14:textId="77777777" w:rsidR="00152FCF" w:rsidRDefault="00563A2F">
            <w:pPr>
              <w:pStyle w:val="a7"/>
              <w:shd w:val="clear" w:color="auto" w:fill="auto"/>
              <w:ind w:firstLine="0"/>
              <w:jc w:val="center"/>
              <w:rPr>
                <w:sz w:val="24"/>
                <w:szCs w:val="24"/>
              </w:rPr>
            </w:pPr>
            <w:r>
              <w:rPr>
                <w:sz w:val="24"/>
                <w:szCs w:val="24"/>
              </w:rPr>
              <w:t>5</w:t>
            </w:r>
          </w:p>
        </w:tc>
        <w:tc>
          <w:tcPr>
            <w:tcW w:w="1838" w:type="dxa"/>
            <w:tcBorders>
              <w:top w:val="single" w:sz="4" w:space="0" w:color="auto"/>
              <w:left w:val="single" w:sz="4" w:space="0" w:color="auto"/>
            </w:tcBorders>
            <w:shd w:val="clear" w:color="auto" w:fill="FFFFFF"/>
            <w:vAlign w:val="bottom"/>
          </w:tcPr>
          <w:p w14:paraId="06656D8E" w14:textId="77777777" w:rsidR="00152FCF" w:rsidRDefault="00563A2F">
            <w:pPr>
              <w:pStyle w:val="a7"/>
              <w:shd w:val="clear" w:color="auto" w:fill="auto"/>
              <w:ind w:firstLine="0"/>
              <w:jc w:val="center"/>
              <w:rPr>
                <w:sz w:val="24"/>
                <w:szCs w:val="24"/>
              </w:rPr>
            </w:pPr>
            <w:r>
              <w:rPr>
                <w:sz w:val="24"/>
                <w:szCs w:val="24"/>
              </w:rPr>
              <w:t>6</w:t>
            </w:r>
          </w:p>
        </w:tc>
        <w:tc>
          <w:tcPr>
            <w:tcW w:w="2558" w:type="dxa"/>
            <w:tcBorders>
              <w:top w:val="single" w:sz="4" w:space="0" w:color="auto"/>
              <w:left w:val="single" w:sz="4" w:space="0" w:color="auto"/>
              <w:right w:val="single" w:sz="4" w:space="0" w:color="auto"/>
            </w:tcBorders>
            <w:shd w:val="clear" w:color="auto" w:fill="FFFFFF"/>
            <w:vAlign w:val="bottom"/>
          </w:tcPr>
          <w:p w14:paraId="7C2883B9" w14:textId="77777777" w:rsidR="00152FCF" w:rsidRDefault="00563A2F">
            <w:pPr>
              <w:pStyle w:val="a7"/>
              <w:shd w:val="clear" w:color="auto" w:fill="auto"/>
              <w:ind w:firstLine="0"/>
              <w:jc w:val="center"/>
              <w:rPr>
                <w:sz w:val="24"/>
                <w:szCs w:val="24"/>
              </w:rPr>
            </w:pPr>
            <w:r>
              <w:rPr>
                <w:sz w:val="24"/>
                <w:szCs w:val="24"/>
              </w:rPr>
              <w:t>7</w:t>
            </w:r>
          </w:p>
        </w:tc>
      </w:tr>
      <w:tr w:rsidR="00152FCF" w14:paraId="5BFCD837" w14:textId="77777777">
        <w:trPr>
          <w:trHeight w:hRule="exact" w:val="4406"/>
          <w:jc w:val="center"/>
        </w:trPr>
        <w:tc>
          <w:tcPr>
            <w:tcW w:w="2280" w:type="dxa"/>
            <w:vMerge w:val="restart"/>
            <w:tcBorders>
              <w:top w:val="single" w:sz="4" w:space="0" w:color="auto"/>
              <w:left w:val="single" w:sz="4" w:space="0" w:color="auto"/>
            </w:tcBorders>
            <w:shd w:val="clear" w:color="auto" w:fill="FFFFFF"/>
          </w:tcPr>
          <w:p w14:paraId="26FA7146" w14:textId="77777777" w:rsidR="00152FCF" w:rsidRDefault="00152FCF">
            <w:pPr>
              <w:rPr>
                <w:sz w:val="10"/>
                <w:szCs w:val="10"/>
              </w:rPr>
            </w:pPr>
          </w:p>
        </w:tc>
        <w:tc>
          <w:tcPr>
            <w:tcW w:w="3725" w:type="dxa"/>
            <w:tcBorders>
              <w:top w:val="single" w:sz="4" w:space="0" w:color="auto"/>
              <w:left w:val="single" w:sz="4" w:space="0" w:color="auto"/>
            </w:tcBorders>
            <w:shd w:val="clear" w:color="auto" w:fill="FFFFFF"/>
          </w:tcPr>
          <w:p w14:paraId="70D853B5" w14:textId="77777777" w:rsidR="00152FCF" w:rsidRDefault="00563A2F">
            <w:pPr>
              <w:pStyle w:val="a7"/>
              <w:shd w:val="clear" w:color="auto" w:fill="auto"/>
              <w:ind w:firstLine="0"/>
              <w:rPr>
                <w:sz w:val="24"/>
                <w:szCs w:val="24"/>
              </w:rPr>
            </w:pPr>
            <w:r>
              <w:rPr>
                <w:sz w:val="24"/>
                <w:szCs w:val="24"/>
              </w:rPr>
              <w:t>Принятие решения об отказе в предоставлении услуги</w:t>
            </w:r>
          </w:p>
        </w:tc>
        <w:tc>
          <w:tcPr>
            <w:tcW w:w="1709" w:type="dxa"/>
            <w:vMerge w:val="restart"/>
            <w:tcBorders>
              <w:top w:val="single" w:sz="4" w:space="0" w:color="auto"/>
              <w:left w:val="single" w:sz="4" w:space="0" w:color="auto"/>
            </w:tcBorders>
            <w:shd w:val="clear" w:color="auto" w:fill="FFFFFF"/>
          </w:tcPr>
          <w:p w14:paraId="36103952" w14:textId="77777777" w:rsidR="00152FCF" w:rsidRDefault="00152FCF">
            <w:pPr>
              <w:rPr>
                <w:sz w:val="10"/>
                <w:szCs w:val="10"/>
              </w:rPr>
            </w:pPr>
          </w:p>
        </w:tc>
        <w:tc>
          <w:tcPr>
            <w:tcW w:w="1344" w:type="dxa"/>
            <w:vMerge w:val="restart"/>
            <w:tcBorders>
              <w:top w:val="single" w:sz="4" w:space="0" w:color="auto"/>
              <w:left w:val="single" w:sz="4" w:space="0" w:color="auto"/>
            </w:tcBorders>
            <w:shd w:val="clear" w:color="auto" w:fill="FFFFFF"/>
          </w:tcPr>
          <w:p w14:paraId="2773CE4A" w14:textId="77777777" w:rsidR="00152FCF" w:rsidRDefault="00152FCF">
            <w:pPr>
              <w:rPr>
                <w:sz w:val="10"/>
                <w:szCs w:val="10"/>
              </w:rPr>
            </w:pPr>
          </w:p>
        </w:tc>
        <w:tc>
          <w:tcPr>
            <w:tcW w:w="2198" w:type="dxa"/>
            <w:vMerge w:val="restart"/>
            <w:tcBorders>
              <w:top w:val="single" w:sz="4" w:space="0" w:color="auto"/>
              <w:left w:val="single" w:sz="4" w:space="0" w:color="auto"/>
            </w:tcBorders>
            <w:shd w:val="clear" w:color="auto" w:fill="FFFFFF"/>
          </w:tcPr>
          <w:p w14:paraId="20BDBC02" w14:textId="77777777" w:rsidR="00152FCF" w:rsidRDefault="00152FCF">
            <w:pPr>
              <w:rPr>
                <w:sz w:val="10"/>
                <w:szCs w:val="10"/>
              </w:rPr>
            </w:pPr>
          </w:p>
        </w:tc>
        <w:tc>
          <w:tcPr>
            <w:tcW w:w="1838" w:type="dxa"/>
            <w:vMerge w:val="restart"/>
            <w:tcBorders>
              <w:top w:val="single" w:sz="4" w:space="0" w:color="auto"/>
              <w:left w:val="single" w:sz="4" w:space="0" w:color="auto"/>
            </w:tcBorders>
            <w:shd w:val="clear" w:color="auto" w:fill="FFFFFF"/>
          </w:tcPr>
          <w:p w14:paraId="29E26B60" w14:textId="77777777" w:rsidR="00152FCF" w:rsidRDefault="00152FCF">
            <w:pPr>
              <w:rPr>
                <w:sz w:val="10"/>
                <w:szCs w:val="10"/>
              </w:rPr>
            </w:pPr>
          </w:p>
        </w:tc>
        <w:tc>
          <w:tcPr>
            <w:tcW w:w="2558" w:type="dxa"/>
            <w:vMerge w:val="restart"/>
            <w:tcBorders>
              <w:top w:val="single" w:sz="4" w:space="0" w:color="auto"/>
              <w:left w:val="single" w:sz="4" w:space="0" w:color="auto"/>
              <w:right w:val="single" w:sz="4" w:space="0" w:color="auto"/>
            </w:tcBorders>
            <w:shd w:val="clear" w:color="auto" w:fill="FFFFFF"/>
          </w:tcPr>
          <w:p w14:paraId="6E3E02C3" w14:textId="2A6ABA91" w:rsidR="00152FCF" w:rsidRDefault="00563A2F">
            <w:pPr>
              <w:pStyle w:val="a7"/>
              <w:shd w:val="clear" w:color="auto" w:fill="auto"/>
              <w:ind w:firstLine="0"/>
              <w:rPr>
                <w:sz w:val="24"/>
                <w:szCs w:val="24"/>
              </w:rPr>
            </w:pPr>
            <w:r>
              <w:rPr>
                <w:sz w:val="24"/>
                <w:szCs w:val="24"/>
              </w:rPr>
              <w:t xml:space="preserve">Результат предоставления </w:t>
            </w:r>
            <w:r w:rsidR="009A08AD">
              <w:rPr>
                <w:sz w:val="24"/>
                <w:szCs w:val="24"/>
              </w:rPr>
              <w:t>муниципальной услуги</w:t>
            </w:r>
            <w:r>
              <w:rPr>
                <w:sz w:val="24"/>
                <w:szCs w:val="24"/>
              </w:rPr>
              <w:t>, подписанный усиленной квалифицированной подписью руководителем Уполномоченного органа или иного уполномоченного им лица</w:t>
            </w:r>
          </w:p>
        </w:tc>
      </w:tr>
      <w:tr w:rsidR="00152FCF" w14:paraId="422A37A5" w14:textId="77777777">
        <w:trPr>
          <w:trHeight w:hRule="exact" w:val="4406"/>
          <w:jc w:val="center"/>
        </w:trPr>
        <w:tc>
          <w:tcPr>
            <w:tcW w:w="2280" w:type="dxa"/>
            <w:vMerge/>
            <w:tcBorders>
              <w:left w:val="single" w:sz="4" w:space="0" w:color="auto"/>
            </w:tcBorders>
            <w:shd w:val="clear" w:color="auto" w:fill="FFFFFF"/>
          </w:tcPr>
          <w:p w14:paraId="0DFFAD0B" w14:textId="77777777" w:rsidR="00152FCF" w:rsidRDefault="00152FCF"/>
        </w:tc>
        <w:tc>
          <w:tcPr>
            <w:tcW w:w="3725" w:type="dxa"/>
            <w:tcBorders>
              <w:top w:val="single" w:sz="4" w:space="0" w:color="auto"/>
              <w:left w:val="single" w:sz="4" w:space="0" w:color="auto"/>
            </w:tcBorders>
            <w:shd w:val="clear" w:color="auto" w:fill="FFFFFF"/>
          </w:tcPr>
          <w:p w14:paraId="249E4A87" w14:textId="743450BF" w:rsidR="00152FCF" w:rsidRDefault="00563A2F">
            <w:pPr>
              <w:pStyle w:val="a7"/>
              <w:shd w:val="clear" w:color="auto" w:fill="auto"/>
              <w:ind w:firstLine="0"/>
              <w:rPr>
                <w:sz w:val="24"/>
                <w:szCs w:val="24"/>
              </w:rPr>
            </w:pPr>
            <w:r>
              <w:rPr>
                <w:sz w:val="24"/>
                <w:szCs w:val="24"/>
              </w:rPr>
              <w:t xml:space="preserve">Формирование решения об отказе в предоставлении </w:t>
            </w:r>
            <w:r w:rsidR="009A08AD">
              <w:rPr>
                <w:sz w:val="24"/>
                <w:szCs w:val="24"/>
              </w:rPr>
              <w:t>муниципальной услуги</w:t>
            </w:r>
          </w:p>
        </w:tc>
        <w:tc>
          <w:tcPr>
            <w:tcW w:w="1709" w:type="dxa"/>
            <w:vMerge/>
            <w:tcBorders>
              <w:left w:val="single" w:sz="4" w:space="0" w:color="auto"/>
            </w:tcBorders>
            <w:shd w:val="clear" w:color="auto" w:fill="FFFFFF"/>
          </w:tcPr>
          <w:p w14:paraId="679DD41D" w14:textId="77777777" w:rsidR="00152FCF" w:rsidRDefault="00152FCF"/>
        </w:tc>
        <w:tc>
          <w:tcPr>
            <w:tcW w:w="1344" w:type="dxa"/>
            <w:vMerge/>
            <w:tcBorders>
              <w:left w:val="single" w:sz="4" w:space="0" w:color="auto"/>
            </w:tcBorders>
            <w:shd w:val="clear" w:color="auto" w:fill="FFFFFF"/>
          </w:tcPr>
          <w:p w14:paraId="2CDF49C8" w14:textId="77777777" w:rsidR="00152FCF" w:rsidRDefault="00152FCF"/>
        </w:tc>
        <w:tc>
          <w:tcPr>
            <w:tcW w:w="2198" w:type="dxa"/>
            <w:vMerge/>
            <w:tcBorders>
              <w:left w:val="single" w:sz="4" w:space="0" w:color="auto"/>
            </w:tcBorders>
            <w:shd w:val="clear" w:color="auto" w:fill="FFFFFF"/>
          </w:tcPr>
          <w:p w14:paraId="0D1E510E" w14:textId="77777777" w:rsidR="00152FCF" w:rsidRDefault="00152FCF"/>
        </w:tc>
        <w:tc>
          <w:tcPr>
            <w:tcW w:w="1838" w:type="dxa"/>
            <w:vMerge/>
            <w:tcBorders>
              <w:left w:val="single" w:sz="4" w:space="0" w:color="auto"/>
            </w:tcBorders>
            <w:shd w:val="clear" w:color="auto" w:fill="FFFFFF"/>
          </w:tcPr>
          <w:p w14:paraId="5F183FEE" w14:textId="77777777" w:rsidR="00152FCF" w:rsidRDefault="00152FCF"/>
        </w:tc>
        <w:tc>
          <w:tcPr>
            <w:tcW w:w="2558" w:type="dxa"/>
            <w:vMerge/>
            <w:tcBorders>
              <w:left w:val="single" w:sz="4" w:space="0" w:color="auto"/>
              <w:right w:val="single" w:sz="4" w:space="0" w:color="auto"/>
            </w:tcBorders>
            <w:shd w:val="clear" w:color="auto" w:fill="FFFFFF"/>
          </w:tcPr>
          <w:p w14:paraId="40596FFE" w14:textId="77777777" w:rsidR="00152FCF" w:rsidRDefault="00152FCF"/>
        </w:tc>
      </w:tr>
      <w:tr w:rsidR="00152FCF" w14:paraId="2FABBFA0" w14:textId="77777777">
        <w:trPr>
          <w:trHeight w:hRule="exact" w:val="437"/>
          <w:jc w:val="center"/>
        </w:trPr>
        <w:tc>
          <w:tcPr>
            <w:tcW w:w="15652" w:type="dxa"/>
            <w:gridSpan w:val="7"/>
            <w:tcBorders>
              <w:top w:val="single" w:sz="4" w:space="0" w:color="auto"/>
              <w:left w:val="single" w:sz="4" w:space="0" w:color="auto"/>
              <w:bottom w:val="single" w:sz="4" w:space="0" w:color="auto"/>
              <w:right w:val="single" w:sz="4" w:space="0" w:color="auto"/>
            </w:tcBorders>
            <w:shd w:val="clear" w:color="auto" w:fill="FFFFFF"/>
          </w:tcPr>
          <w:p w14:paraId="68A57CA5" w14:textId="77777777" w:rsidR="00152FCF" w:rsidRDefault="00563A2F">
            <w:pPr>
              <w:pStyle w:val="a7"/>
              <w:shd w:val="clear" w:color="auto" w:fill="auto"/>
              <w:ind w:firstLine="0"/>
              <w:jc w:val="center"/>
              <w:rPr>
                <w:sz w:val="24"/>
                <w:szCs w:val="24"/>
              </w:rPr>
            </w:pPr>
            <w:r>
              <w:rPr>
                <w:sz w:val="24"/>
                <w:szCs w:val="24"/>
              </w:rPr>
              <w:t>5. Выдача результата</w:t>
            </w:r>
          </w:p>
        </w:tc>
      </w:tr>
    </w:tbl>
    <w:p w14:paraId="6AE3365D" w14:textId="77777777" w:rsidR="00152FCF" w:rsidRDefault="00563A2F">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0"/>
        <w:gridCol w:w="3725"/>
        <w:gridCol w:w="1709"/>
        <w:gridCol w:w="1344"/>
        <w:gridCol w:w="2198"/>
        <w:gridCol w:w="1838"/>
        <w:gridCol w:w="2558"/>
      </w:tblGrid>
      <w:tr w:rsidR="00152FCF" w14:paraId="15720FB1" w14:textId="77777777">
        <w:trPr>
          <w:trHeight w:hRule="exact" w:val="288"/>
          <w:jc w:val="center"/>
        </w:trPr>
        <w:tc>
          <w:tcPr>
            <w:tcW w:w="2280" w:type="dxa"/>
            <w:tcBorders>
              <w:top w:val="single" w:sz="4" w:space="0" w:color="auto"/>
              <w:left w:val="single" w:sz="4" w:space="0" w:color="auto"/>
            </w:tcBorders>
            <w:shd w:val="clear" w:color="auto" w:fill="FFFFFF"/>
            <w:vAlign w:val="bottom"/>
          </w:tcPr>
          <w:p w14:paraId="29A97470" w14:textId="77777777" w:rsidR="00152FCF" w:rsidRDefault="00563A2F">
            <w:pPr>
              <w:pStyle w:val="a7"/>
              <w:shd w:val="clear" w:color="auto" w:fill="auto"/>
              <w:ind w:firstLine="0"/>
              <w:jc w:val="center"/>
              <w:rPr>
                <w:sz w:val="24"/>
                <w:szCs w:val="24"/>
              </w:rPr>
            </w:pPr>
            <w:r>
              <w:rPr>
                <w:sz w:val="24"/>
                <w:szCs w:val="24"/>
              </w:rPr>
              <w:lastRenderedPageBreak/>
              <w:t>1</w:t>
            </w:r>
          </w:p>
        </w:tc>
        <w:tc>
          <w:tcPr>
            <w:tcW w:w="3725" w:type="dxa"/>
            <w:tcBorders>
              <w:top w:val="single" w:sz="4" w:space="0" w:color="auto"/>
              <w:left w:val="single" w:sz="4" w:space="0" w:color="auto"/>
            </w:tcBorders>
            <w:shd w:val="clear" w:color="auto" w:fill="FFFFFF"/>
            <w:vAlign w:val="bottom"/>
          </w:tcPr>
          <w:p w14:paraId="64E4C0D4" w14:textId="77777777" w:rsidR="00152FCF" w:rsidRDefault="00563A2F">
            <w:pPr>
              <w:pStyle w:val="a7"/>
              <w:shd w:val="clear" w:color="auto" w:fill="auto"/>
              <w:ind w:firstLine="0"/>
              <w:jc w:val="center"/>
              <w:rPr>
                <w:sz w:val="24"/>
                <w:szCs w:val="24"/>
              </w:rPr>
            </w:pPr>
            <w:r>
              <w:rPr>
                <w:sz w:val="24"/>
                <w:szCs w:val="24"/>
              </w:rPr>
              <w:t>2</w:t>
            </w:r>
          </w:p>
        </w:tc>
        <w:tc>
          <w:tcPr>
            <w:tcW w:w="1709" w:type="dxa"/>
            <w:tcBorders>
              <w:top w:val="single" w:sz="4" w:space="0" w:color="auto"/>
              <w:left w:val="single" w:sz="4" w:space="0" w:color="auto"/>
            </w:tcBorders>
            <w:shd w:val="clear" w:color="auto" w:fill="FFFFFF"/>
            <w:vAlign w:val="bottom"/>
          </w:tcPr>
          <w:p w14:paraId="36C6848B" w14:textId="77777777" w:rsidR="00152FCF" w:rsidRDefault="00563A2F">
            <w:pPr>
              <w:pStyle w:val="a7"/>
              <w:shd w:val="clear" w:color="auto" w:fill="auto"/>
              <w:ind w:firstLine="0"/>
              <w:jc w:val="center"/>
              <w:rPr>
                <w:sz w:val="24"/>
                <w:szCs w:val="24"/>
              </w:rPr>
            </w:pPr>
            <w:r>
              <w:rPr>
                <w:sz w:val="24"/>
                <w:szCs w:val="24"/>
              </w:rPr>
              <w:t>3</w:t>
            </w:r>
          </w:p>
        </w:tc>
        <w:tc>
          <w:tcPr>
            <w:tcW w:w="1344" w:type="dxa"/>
            <w:tcBorders>
              <w:top w:val="single" w:sz="4" w:space="0" w:color="auto"/>
              <w:left w:val="single" w:sz="4" w:space="0" w:color="auto"/>
            </w:tcBorders>
            <w:shd w:val="clear" w:color="auto" w:fill="FFFFFF"/>
            <w:vAlign w:val="bottom"/>
          </w:tcPr>
          <w:p w14:paraId="78D7A82D" w14:textId="77777777" w:rsidR="00152FCF" w:rsidRDefault="00563A2F">
            <w:pPr>
              <w:pStyle w:val="a7"/>
              <w:shd w:val="clear" w:color="auto" w:fill="auto"/>
              <w:ind w:firstLine="0"/>
              <w:jc w:val="center"/>
              <w:rPr>
                <w:sz w:val="24"/>
                <w:szCs w:val="24"/>
              </w:rPr>
            </w:pPr>
            <w:r>
              <w:rPr>
                <w:sz w:val="24"/>
                <w:szCs w:val="24"/>
              </w:rPr>
              <w:t>4</w:t>
            </w:r>
          </w:p>
        </w:tc>
        <w:tc>
          <w:tcPr>
            <w:tcW w:w="2198" w:type="dxa"/>
            <w:tcBorders>
              <w:top w:val="single" w:sz="4" w:space="0" w:color="auto"/>
              <w:left w:val="single" w:sz="4" w:space="0" w:color="auto"/>
            </w:tcBorders>
            <w:shd w:val="clear" w:color="auto" w:fill="FFFFFF"/>
            <w:vAlign w:val="bottom"/>
          </w:tcPr>
          <w:p w14:paraId="045BC4D5" w14:textId="77777777" w:rsidR="00152FCF" w:rsidRDefault="00563A2F">
            <w:pPr>
              <w:pStyle w:val="a7"/>
              <w:shd w:val="clear" w:color="auto" w:fill="auto"/>
              <w:ind w:firstLine="0"/>
              <w:jc w:val="center"/>
              <w:rPr>
                <w:sz w:val="24"/>
                <w:szCs w:val="24"/>
              </w:rPr>
            </w:pPr>
            <w:r>
              <w:rPr>
                <w:sz w:val="24"/>
                <w:szCs w:val="24"/>
              </w:rPr>
              <w:t>5</w:t>
            </w:r>
          </w:p>
        </w:tc>
        <w:tc>
          <w:tcPr>
            <w:tcW w:w="1838" w:type="dxa"/>
            <w:tcBorders>
              <w:top w:val="single" w:sz="4" w:space="0" w:color="auto"/>
              <w:left w:val="single" w:sz="4" w:space="0" w:color="auto"/>
            </w:tcBorders>
            <w:shd w:val="clear" w:color="auto" w:fill="FFFFFF"/>
            <w:vAlign w:val="bottom"/>
          </w:tcPr>
          <w:p w14:paraId="4F9AC3DE" w14:textId="77777777" w:rsidR="00152FCF" w:rsidRDefault="00563A2F">
            <w:pPr>
              <w:pStyle w:val="a7"/>
              <w:shd w:val="clear" w:color="auto" w:fill="auto"/>
              <w:ind w:firstLine="0"/>
              <w:jc w:val="center"/>
              <w:rPr>
                <w:sz w:val="24"/>
                <w:szCs w:val="24"/>
              </w:rPr>
            </w:pPr>
            <w:r>
              <w:rPr>
                <w:sz w:val="24"/>
                <w:szCs w:val="24"/>
              </w:rPr>
              <w:t>6</w:t>
            </w:r>
          </w:p>
        </w:tc>
        <w:tc>
          <w:tcPr>
            <w:tcW w:w="2558" w:type="dxa"/>
            <w:tcBorders>
              <w:top w:val="single" w:sz="4" w:space="0" w:color="auto"/>
              <w:left w:val="single" w:sz="4" w:space="0" w:color="auto"/>
              <w:right w:val="single" w:sz="4" w:space="0" w:color="auto"/>
            </w:tcBorders>
            <w:shd w:val="clear" w:color="auto" w:fill="FFFFFF"/>
            <w:vAlign w:val="bottom"/>
          </w:tcPr>
          <w:p w14:paraId="7F590718" w14:textId="77777777" w:rsidR="00152FCF" w:rsidRDefault="00563A2F">
            <w:pPr>
              <w:pStyle w:val="a7"/>
              <w:shd w:val="clear" w:color="auto" w:fill="auto"/>
              <w:ind w:firstLine="0"/>
              <w:jc w:val="center"/>
              <w:rPr>
                <w:sz w:val="24"/>
                <w:szCs w:val="24"/>
              </w:rPr>
            </w:pPr>
            <w:r>
              <w:rPr>
                <w:sz w:val="24"/>
                <w:szCs w:val="24"/>
              </w:rPr>
              <w:t>7</w:t>
            </w:r>
          </w:p>
        </w:tc>
      </w:tr>
      <w:tr w:rsidR="00152FCF" w14:paraId="6343CB5B" w14:textId="77777777">
        <w:trPr>
          <w:trHeight w:hRule="exact" w:val="3912"/>
          <w:jc w:val="center"/>
        </w:trPr>
        <w:tc>
          <w:tcPr>
            <w:tcW w:w="2280" w:type="dxa"/>
            <w:vMerge w:val="restart"/>
            <w:tcBorders>
              <w:top w:val="single" w:sz="4" w:space="0" w:color="auto"/>
              <w:left w:val="single" w:sz="4" w:space="0" w:color="auto"/>
            </w:tcBorders>
            <w:shd w:val="clear" w:color="auto" w:fill="FFFFFF"/>
          </w:tcPr>
          <w:p w14:paraId="53D0C966" w14:textId="33D97BC6" w:rsidR="00152FCF" w:rsidRDefault="00563A2F">
            <w:pPr>
              <w:pStyle w:val="a7"/>
              <w:shd w:val="clear" w:color="auto" w:fill="auto"/>
              <w:ind w:firstLine="0"/>
              <w:rPr>
                <w:sz w:val="24"/>
                <w:szCs w:val="24"/>
              </w:rPr>
            </w:pPr>
            <w:r>
              <w:rPr>
                <w:sz w:val="24"/>
                <w:szCs w:val="24"/>
              </w:rPr>
              <w:t xml:space="preserve">формирование и регистрация результата </w:t>
            </w:r>
            <w:r w:rsidR="009A08AD">
              <w:rPr>
                <w:sz w:val="24"/>
                <w:szCs w:val="24"/>
              </w:rPr>
              <w:t>муниципальной услуги</w:t>
            </w:r>
            <w:r>
              <w:rPr>
                <w:sz w:val="24"/>
                <w:szCs w:val="24"/>
              </w:rPr>
              <w:t>, указанного в пункте 2.20 Админи</w:t>
            </w:r>
            <w:r w:rsidR="00D656E5">
              <w:rPr>
                <w:sz w:val="24"/>
                <w:szCs w:val="24"/>
              </w:rPr>
              <w:t>стративног</w:t>
            </w:r>
            <w:r>
              <w:rPr>
                <w:sz w:val="24"/>
                <w:szCs w:val="24"/>
              </w:rPr>
              <w:t>о регламента, в форме электронного документа в ГИС</w:t>
            </w:r>
          </w:p>
        </w:tc>
        <w:tc>
          <w:tcPr>
            <w:tcW w:w="3725" w:type="dxa"/>
            <w:tcBorders>
              <w:top w:val="single" w:sz="4" w:space="0" w:color="auto"/>
              <w:left w:val="single" w:sz="4" w:space="0" w:color="auto"/>
            </w:tcBorders>
            <w:shd w:val="clear" w:color="auto" w:fill="FFFFFF"/>
          </w:tcPr>
          <w:p w14:paraId="0BCB2E91" w14:textId="53F3DAD9" w:rsidR="00152FCF" w:rsidRDefault="00563A2F">
            <w:pPr>
              <w:pStyle w:val="a7"/>
              <w:shd w:val="clear" w:color="auto" w:fill="auto"/>
              <w:ind w:firstLine="0"/>
              <w:rPr>
                <w:sz w:val="24"/>
                <w:szCs w:val="24"/>
              </w:rPr>
            </w:pPr>
            <w:r>
              <w:rPr>
                <w:sz w:val="24"/>
                <w:szCs w:val="24"/>
              </w:rPr>
              <w:t xml:space="preserve">Регистрация результата предоставления </w:t>
            </w:r>
            <w:r w:rsidR="009A08AD">
              <w:rPr>
                <w:sz w:val="24"/>
                <w:szCs w:val="24"/>
              </w:rPr>
              <w:t>муниципальной услуги</w:t>
            </w:r>
          </w:p>
        </w:tc>
        <w:tc>
          <w:tcPr>
            <w:tcW w:w="1709" w:type="dxa"/>
            <w:tcBorders>
              <w:top w:val="single" w:sz="4" w:space="0" w:color="auto"/>
              <w:left w:val="single" w:sz="4" w:space="0" w:color="auto"/>
            </w:tcBorders>
            <w:shd w:val="clear" w:color="auto" w:fill="FFFFFF"/>
          </w:tcPr>
          <w:p w14:paraId="0CC6225B" w14:textId="52D21C0E" w:rsidR="00152FCF" w:rsidRDefault="00563A2F">
            <w:pPr>
              <w:pStyle w:val="a7"/>
              <w:shd w:val="clear" w:color="auto" w:fill="auto"/>
              <w:ind w:firstLine="0"/>
              <w:rPr>
                <w:sz w:val="24"/>
                <w:szCs w:val="24"/>
              </w:rPr>
            </w:pPr>
            <w:r>
              <w:rPr>
                <w:sz w:val="24"/>
                <w:szCs w:val="24"/>
              </w:rPr>
              <w:t>после окончания процедуры принятия решения (в общий срок предостав</w:t>
            </w:r>
            <w:r w:rsidR="00D656E5">
              <w:rPr>
                <w:sz w:val="24"/>
                <w:szCs w:val="24"/>
              </w:rPr>
              <w:t>лен</w:t>
            </w:r>
            <w:r>
              <w:rPr>
                <w:sz w:val="24"/>
                <w:szCs w:val="24"/>
              </w:rPr>
              <w:t xml:space="preserve">ия </w:t>
            </w:r>
            <w:r w:rsidR="009A08AD">
              <w:rPr>
                <w:sz w:val="24"/>
                <w:szCs w:val="24"/>
              </w:rPr>
              <w:t>муниципальной услуги</w:t>
            </w:r>
            <w:r>
              <w:rPr>
                <w:sz w:val="24"/>
                <w:szCs w:val="24"/>
              </w:rPr>
              <w:t xml:space="preserve"> не включается)</w:t>
            </w:r>
          </w:p>
        </w:tc>
        <w:tc>
          <w:tcPr>
            <w:tcW w:w="1344" w:type="dxa"/>
            <w:tcBorders>
              <w:top w:val="single" w:sz="4" w:space="0" w:color="auto"/>
              <w:left w:val="single" w:sz="4" w:space="0" w:color="auto"/>
            </w:tcBorders>
            <w:shd w:val="clear" w:color="auto" w:fill="FFFFFF"/>
            <w:vAlign w:val="bottom"/>
          </w:tcPr>
          <w:p w14:paraId="2820C0F2" w14:textId="40BF5B83" w:rsidR="00152FCF" w:rsidRDefault="00D656E5" w:rsidP="009C7EDE">
            <w:pPr>
              <w:pStyle w:val="a7"/>
              <w:shd w:val="clear" w:color="auto" w:fill="auto"/>
              <w:ind w:firstLine="0"/>
              <w:rPr>
                <w:sz w:val="24"/>
                <w:szCs w:val="24"/>
              </w:rPr>
            </w:pPr>
            <w:r>
              <w:rPr>
                <w:sz w:val="24"/>
                <w:szCs w:val="24"/>
              </w:rPr>
              <w:t>должностное лицо Уполномо</w:t>
            </w:r>
            <w:r w:rsidR="00563A2F">
              <w:rPr>
                <w:sz w:val="24"/>
                <w:szCs w:val="24"/>
              </w:rPr>
              <w:t>ченного органа, ответ</w:t>
            </w:r>
            <w:r>
              <w:rPr>
                <w:sz w:val="24"/>
                <w:szCs w:val="24"/>
              </w:rPr>
              <w:t>ственное за предостав</w:t>
            </w:r>
            <w:r w:rsidR="00563A2F">
              <w:rPr>
                <w:sz w:val="24"/>
                <w:szCs w:val="24"/>
              </w:rPr>
              <w:t xml:space="preserve">ление </w:t>
            </w:r>
            <w:r>
              <w:rPr>
                <w:sz w:val="24"/>
                <w:szCs w:val="24"/>
              </w:rPr>
              <w:t>муницип</w:t>
            </w:r>
            <w:r w:rsidR="009C7EDE">
              <w:rPr>
                <w:sz w:val="24"/>
                <w:szCs w:val="24"/>
              </w:rPr>
              <w:t xml:space="preserve">альной </w:t>
            </w:r>
            <w:r w:rsidR="00563A2F">
              <w:rPr>
                <w:sz w:val="24"/>
                <w:szCs w:val="24"/>
              </w:rPr>
              <w:t>услуги</w:t>
            </w:r>
          </w:p>
        </w:tc>
        <w:tc>
          <w:tcPr>
            <w:tcW w:w="2198" w:type="dxa"/>
            <w:tcBorders>
              <w:top w:val="single" w:sz="4" w:space="0" w:color="auto"/>
              <w:left w:val="single" w:sz="4" w:space="0" w:color="auto"/>
            </w:tcBorders>
            <w:shd w:val="clear" w:color="auto" w:fill="FFFFFF"/>
          </w:tcPr>
          <w:p w14:paraId="0B96CD1F" w14:textId="77777777" w:rsidR="00152FCF" w:rsidRDefault="00563A2F">
            <w:pPr>
              <w:pStyle w:val="a7"/>
              <w:shd w:val="clear" w:color="auto" w:fill="auto"/>
              <w:ind w:firstLine="0"/>
              <w:rPr>
                <w:sz w:val="24"/>
                <w:szCs w:val="24"/>
              </w:rPr>
            </w:pPr>
            <w:r>
              <w:rPr>
                <w:sz w:val="24"/>
                <w:szCs w:val="24"/>
              </w:rPr>
              <w:t>Уполномоченный орган) / ГИС</w:t>
            </w:r>
          </w:p>
        </w:tc>
        <w:tc>
          <w:tcPr>
            <w:tcW w:w="1838" w:type="dxa"/>
            <w:tcBorders>
              <w:top w:val="single" w:sz="4" w:space="0" w:color="auto"/>
              <w:left w:val="single" w:sz="4" w:space="0" w:color="auto"/>
            </w:tcBorders>
            <w:shd w:val="clear" w:color="auto" w:fill="FFFFFF"/>
          </w:tcPr>
          <w:p w14:paraId="3347E37F" w14:textId="77777777" w:rsidR="00152FCF" w:rsidRDefault="00152FCF">
            <w:pPr>
              <w:rPr>
                <w:sz w:val="10"/>
                <w:szCs w:val="10"/>
              </w:rPr>
            </w:pPr>
          </w:p>
        </w:tc>
        <w:tc>
          <w:tcPr>
            <w:tcW w:w="2558" w:type="dxa"/>
            <w:tcBorders>
              <w:top w:val="single" w:sz="4" w:space="0" w:color="auto"/>
              <w:left w:val="single" w:sz="4" w:space="0" w:color="auto"/>
              <w:right w:val="single" w:sz="4" w:space="0" w:color="auto"/>
            </w:tcBorders>
            <w:shd w:val="clear" w:color="auto" w:fill="FFFFFF"/>
          </w:tcPr>
          <w:p w14:paraId="67EF52AE" w14:textId="333C441B" w:rsidR="00152FCF" w:rsidRDefault="00563A2F">
            <w:pPr>
              <w:pStyle w:val="a7"/>
              <w:shd w:val="clear" w:color="auto" w:fill="auto"/>
              <w:ind w:firstLine="0"/>
              <w:rPr>
                <w:sz w:val="24"/>
                <w:szCs w:val="24"/>
              </w:rPr>
            </w:pPr>
            <w:r>
              <w:rPr>
                <w:sz w:val="24"/>
                <w:szCs w:val="24"/>
              </w:rPr>
              <w:t xml:space="preserve">Внесение сведений о конечном результате предоставления </w:t>
            </w:r>
            <w:r w:rsidR="009A08AD">
              <w:rPr>
                <w:sz w:val="24"/>
                <w:szCs w:val="24"/>
              </w:rPr>
              <w:t>муниципальной услуги</w:t>
            </w:r>
          </w:p>
        </w:tc>
      </w:tr>
      <w:tr w:rsidR="00152FCF" w14:paraId="5443AEA6" w14:textId="77777777">
        <w:trPr>
          <w:trHeight w:hRule="exact" w:val="5251"/>
          <w:jc w:val="center"/>
        </w:trPr>
        <w:tc>
          <w:tcPr>
            <w:tcW w:w="2280" w:type="dxa"/>
            <w:vMerge/>
            <w:tcBorders>
              <w:left w:val="single" w:sz="4" w:space="0" w:color="auto"/>
            </w:tcBorders>
            <w:shd w:val="clear" w:color="auto" w:fill="FFFFFF"/>
          </w:tcPr>
          <w:p w14:paraId="3ADD3C59" w14:textId="77777777" w:rsidR="00152FCF" w:rsidRDefault="00152FCF"/>
        </w:tc>
        <w:tc>
          <w:tcPr>
            <w:tcW w:w="3725" w:type="dxa"/>
            <w:tcBorders>
              <w:top w:val="single" w:sz="4" w:space="0" w:color="auto"/>
              <w:left w:val="single" w:sz="4" w:space="0" w:color="auto"/>
            </w:tcBorders>
            <w:shd w:val="clear" w:color="auto" w:fill="FFFFFF"/>
          </w:tcPr>
          <w:p w14:paraId="5460F773" w14:textId="62F25355" w:rsidR="00152FCF" w:rsidRDefault="00563A2F" w:rsidP="004C4FAE">
            <w:pPr>
              <w:pStyle w:val="a7"/>
              <w:shd w:val="clear" w:color="auto" w:fill="auto"/>
              <w:ind w:left="-22" w:firstLine="0"/>
              <w:rPr>
                <w:sz w:val="24"/>
                <w:szCs w:val="24"/>
              </w:rPr>
            </w:pPr>
            <w:r>
              <w:rPr>
                <w:sz w:val="24"/>
                <w:szCs w:val="24"/>
              </w:rPr>
              <w:t xml:space="preserve">Направление в многофункциональный центр результата </w:t>
            </w:r>
            <w:r w:rsidR="009A08AD">
              <w:rPr>
                <w:sz w:val="24"/>
                <w:szCs w:val="24"/>
              </w:rPr>
              <w:t>муниципальной услуги</w:t>
            </w:r>
            <w:r>
              <w:rPr>
                <w:sz w:val="24"/>
                <w:szCs w:val="24"/>
              </w:rPr>
              <w:t>, указанного в пункте 2.18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709" w:type="dxa"/>
            <w:tcBorders>
              <w:top w:val="single" w:sz="4" w:space="0" w:color="auto"/>
              <w:left w:val="single" w:sz="4" w:space="0" w:color="auto"/>
            </w:tcBorders>
            <w:shd w:val="clear" w:color="auto" w:fill="FFFFFF"/>
          </w:tcPr>
          <w:p w14:paraId="2701DDCE" w14:textId="77777777" w:rsidR="00152FCF" w:rsidRDefault="00563A2F">
            <w:pPr>
              <w:pStyle w:val="a7"/>
              <w:shd w:val="clear" w:color="auto" w:fill="auto"/>
              <w:ind w:firstLine="0"/>
              <w:rPr>
                <w:sz w:val="24"/>
                <w:szCs w:val="24"/>
              </w:rPr>
            </w:pPr>
            <w:r>
              <w:rPr>
                <w:sz w:val="24"/>
                <w:szCs w:val="24"/>
              </w:rPr>
              <w:t>в сроки, уста</w:t>
            </w:r>
            <w:r w:rsidR="00D656E5">
              <w:rPr>
                <w:sz w:val="24"/>
                <w:szCs w:val="24"/>
              </w:rPr>
              <w:t>новленны</w:t>
            </w:r>
            <w:r>
              <w:rPr>
                <w:sz w:val="24"/>
                <w:szCs w:val="24"/>
              </w:rPr>
              <w:t>е со</w:t>
            </w:r>
            <w:r w:rsidR="00D656E5">
              <w:rPr>
                <w:sz w:val="24"/>
                <w:szCs w:val="24"/>
              </w:rPr>
              <w:t>глашением о взаимодейств</w:t>
            </w:r>
            <w:r>
              <w:rPr>
                <w:sz w:val="24"/>
                <w:szCs w:val="24"/>
              </w:rPr>
              <w:t>ии между Уполно</w:t>
            </w:r>
            <w:r w:rsidR="00D656E5">
              <w:rPr>
                <w:sz w:val="24"/>
                <w:szCs w:val="24"/>
              </w:rPr>
              <w:t>мочен</w:t>
            </w:r>
            <w:r>
              <w:rPr>
                <w:sz w:val="24"/>
                <w:szCs w:val="24"/>
              </w:rPr>
              <w:t>ным органом и много</w:t>
            </w:r>
            <w:r w:rsidR="00D656E5">
              <w:rPr>
                <w:sz w:val="24"/>
                <w:szCs w:val="24"/>
              </w:rPr>
              <w:t>функци</w:t>
            </w:r>
            <w:r>
              <w:rPr>
                <w:sz w:val="24"/>
                <w:szCs w:val="24"/>
              </w:rPr>
              <w:t>ональным центром</w:t>
            </w:r>
          </w:p>
        </w:tc>
        <w:tc>
          <w:tcPr>
            <w:tcW w:w="1344" w:type="dxa"/>
            <w:tcBorders>
              <w:top w:val="single" w:sz="4" w:space="0" w:color="auto"/>
              <w:left w:val="single" w:sz="4" w:space="0" w:color="auto"/>
            </w:tcBorders>
            <w:shd w:val="clear" w:color="auto" w:fill="FFFFFF"/>
          </w:tcPr>
          <w:p w14:paraId="0DA6F850" w14:textId="7E34DBD4" w:rsidR="00152FCF" w:rsidRDefault="00D656E5" w:rsidP="009C7EDE">
            <w:pPr>
              <w:pStyle w:val="a7"/>
              <w:shd w:val="clear" w:color="auto" w:fill="auto"/>
              <w:ind w:firstLine="0"/>
              <w:rPr>
                <w:sz w:val="24"/>
                <w:szCs w:val="24"/>
              </w:rPr>
            </w:pPr>
            <w:r>
              <w:rPr>
                <w:sz w:val="24"/>
                <w:szCs w:val="24"/>
              </w:rPr>
              <w:t>должностное лицо Уполномо</w:t>
            </w:r>
            <w:r w:rsidR="00563A2F">
              <w:rPr>
                <w:sz w:val="24"/>
                <w:szCs w:val="24"/>
              </w:rPr>
              <w:t>ченного органа, ответ</w:t>
            </w:r>
            <w:r>
              <w:rPr>
                <w:sz w:val="24"/>
                <w:szCs w:val="24"/>
              </w:rPr>
              <w:t>ственное за муниципа</w:t>
            </w:r>
            <w:r w:rsidR="009C7EDE">
              <w:rPr>
                <w:sz w:val="24"/>
                <w:szCs w:val="24"/>
              </w:rPr>
              <w:t xml:space="preserve">льной </w:t>
            </w:r>
            <w:r w:rsidR="00563A2F">
              <w:rPr>
                <w:sz w:val="24"/>
                <w:szCs w:val="24"/>
              </w:rPr>
              <w:t>услуги</w:t>
            </w:r>
          </w:p>
        </w:tc>
        <w:tc>
          <w:tcPr>
            <w:tcW w:w="2198" w:type="dxa"/>
            <w:tcBorders>
              <w:top w:val="single" w:sz="4" w:space="0" w:color="auto"/>
              <w:left w:val="single" w:sz="4" w:space="0" w:color="auto"/>
            </w:tcBorders>
            <w:shd w:val="clear" w:color="auto" w:fill="FFFFFF"/>
          </w:tcPr>
          <w:p w14:paraId="5990CBAF" w14:textId="77777777" w:rsidR="00152FCF" w:rsidRDefault="00563A2F">
            <w:pPr>
              <w:pStyle w:val="a7"/>
              <w:shd w:val="clear" w:color="auto" w:fill="auto"/>
              <w:ind w:firstLine="0"/>
              <w:rPr>
                <w:sz w:val="24"/>
                <w:szCs w:val="24"/>
              </w:rPr>
            </w:pPr>
            <w:r>
              <w:rPr>
                <w:sz w:val="24"/>
                <w:szCs w:val="24"/>
              </w:rPr>
              <w:t>Уполномоченный орган) / АИС</w:t>
            </w:r>
          </w:p>
          <w:p w14:paraId="22E2E260" w14:textId="77777777" w:rsidR="00152FCF" w:rsidRDefault="00563A2F">
            <w:pPr>
              <w:pStyle w:val="a7"/>
              <w:shd w:val="clear" w:color="auto" w:fill="auto"/>
              <w:ind w:firstLine="0"/>
              <w:rPr>
                <w:sz w:val="24"/>
                <w:szCs w:val="24"/>
              </w:rPr>
            </w:pPr>
            <w:r>
              <w:rPr>
                <w:sz w:val="24"/>
                <w:szCs w:val="24"/>
              </w:rPr>
              <w:t>МФЦ</w:t>
            </w:r>
          </w:p>
        </w:tc>
        <w:tc>
          <w:tcPr>
            <w:tcW w:w="1838" w:type="dxa"/>
            <w:tcBorders>
              <w:top w:val="single" w:sz="4" w:space="0" w:color="auto"/>
              <w:left w:val="single" w:sz="4" w:space="0" w:color="auto"/>
            </w:tcBorders>
            <w:shd w:val="clear" w:color="auto" w:fill="FFFFFF"/>
          </w:tcPr>
          <w:p w14:paraId="751342A1" w14:textId="490D764B" w:rsidR="00152FCF" w:rsidRDefault="00563A2F">
            <w:pPr>
              <w:pStyle w:val="a7"/>
              <w:shd w:val="clear" w:color="auto" w:fill="auto"/>
              <w:ind w:firstLine="0"/>
              <w:rPr>
                <w:sz w:val="24"/>
                <w:szCs w:val="24"/>
              </w:rPr>
            </w:pPr>
            <w:r>
              <w:rPr>
                <w:sz w:val="24"/>
                <w:szCs w:val="24"/>
              </w:rPr>
              <w:t xml:space="preserve">Указание заявителем в Запросе способа выдачи результата </w:t>
            </w:r>
            <w:r w:rsidR="009A08AD">
              <w:rPr>
                <w:sz w:val="24"/>
                <w:szCs w:val="24"/>
              </w:rPr>
              <w:t>муниципальной услуги</w:t>
            </w:r>
            <w:r>
              <w:rPr>
                <w:sz w:val="24"/>
                <w:szCs w:val="24"/>
              </w:rPr>
              <w:t xml:space="preserve"> в много</w:t>
            </w:r>
            <w:r w:rsidR="00D656E5">
              <w:rPr>
                <w:sz w:val="24"/>
                <w:szCs w:val="24"/>
              </w:rPr>
              <w:t>функцио</w:t>
            </w:r>
            <w:r>
              <w:rPr>
                <w:sz w:val="24"/>
                <w:szCs w:val="24"/>
              </w:rPr>
              <w:t>нальном центре, а также подача Запроса через много</w:t>
            </w:r>
            <w:r w:rsidR="00D656E5">
              <w:rPr>
                <w:sz w:val="24"/>
                <w:szCs w:val="24"/>
              </w:rPr>
              <w:t>функцио</w:t>
            </w:r>
            <w:r>
              <w:rPr>
                <w:sz w:val="24"/>
                <w:szCs w:val="24"/>
              </w:rPr>
              <w:t>нальный центр</w:t>
            </w:r>
          </w:p>
        </w:tc>
        <w:tc>
          <w:tcPr>
            <w:tcW w:w="2558" w:type="dxa"/>
            <w:tcBorders>
              <w:top w:val="single" w:sz="4" w:space="0" w:color="auto"/>
              <w:left w:val="single" w:sz="4" w:space="0" w:color="auto"/>
              <w:right w:val="single" w:sz="4" w:space="0" w:color="auto"/>
            </w:tcBorders>
            <w:shd w:val="clear" w:color="auto" w:fill="FFFFFF"/>
            <w:vAlign w:val="bottom"/>
          </w:tcPr>
          <w:p w14:paraId="7EF01ECF" w14:textId="5C9976C6" w:rsidR="00152FCF" w:rsidRDefault="00563A2F">
            <w:pPr>
              <w:pStyle w:val="a7"/>
              <w:shd w:val="clear" w:color="auto" w:fill="auto"/>
              <w:ind w:firstLine="0"/>
              <w:rPr>
                <w:sz w:val="24"/>
                <w:szCs w:val="24"/>
              </w:rPr>
            </w:pPr>
            <w:r>
              <w:rPr>
                <w:sz w:val="24"/>
                <w:szCs w:val="24"/>
              </w:rPr>
              <w:t xml:space="preserve">выдача результата </w:t>
            </w:r>
            <w:r w:rsidR="009A08AD">
              <w:rPr>
                <w:sz w:val="24"/>
                <w:szCs w:val="24"/>
              </w:rPr>
              <w:t>муниципальной услуги</w:t>
            </w:r>
            <w:r>
              <w:rPr>
                <w:sz w:val="24"/>
                <w:szCs w:val="24"/>
              </w:rPr>
              <w:t xml:space="preserve"> заявителю в форме бумажного документа, подтверждающего содержание электронного документа, заверенн</w:t>
            </w:r>
            <w:r w:rsidR="00D656E5">
              <w:rPr>
                <w:sz w:val="24"/>
                <w:szCs w:val="24"/>
              </w:rPr>
              <w:t>ого печатью многофункциональног</w:t>
            </w:r>
            <w:r>
              <w:rPr>
                <w:sz w:val="24"/>
                <w:szCs w:val="24"/>
              </w:rPr>
              <w:t>о центра;</w:t>
            </w:r>
          </w:p>
          <w:p w14:paraId="5CDAE302" w14:textId="56775166" w:rsidR="00152FCF" w:rsidRDefault="00563A2F">
            <w:pPr>
              <w:pStyle w:val="a7"/>
              <w:shd w:val="clear" w:color="auto" w:fill="auto"/>
              <w:ind w:firstLine="0"/>
              <w:rPr>
                <w:sz w:val="24"/>
                <w:szCs w:val="24"/>
              </w:rPr>
            </w:pPr>
            <w:r>
              <w:rPr>
                <w:sz w:val="24"/>
                <w:szCs w:val="24"/>
              </w:rPr>
              <w:t xml:space="preserve">внесение сведений в ГИС о выдаче результата </w:t>
            </w:r>
            <w:r w:rsidR="009A08AD">
              <w:rPr>
                <w:sz w:val="24"/>
                <w:szCs w:val="24"/>
              </w:rPr>
              <w:t>муниципальной услуги</w:t>
            </w:r>
          </w:p>
        </w:tc>
      </w:tr>
      <w:tr w:rsidR="00152FCF" w14:paraId="02ABBE65" w14:textId="77777777">
        <w:trPr>
          <w:trHeight w:hRule="exact" w:val="571"/>
          <w:jc w:val="center"/>
        </w:trPr>
        <w:tc>
          <w:tcPr>
            <w:tcW w:w="2280" w:type="dxa"/>
            <w:vMerge/>
            <w:tcBorders>
              <w:left w:val="single" w:sz="4" w:space="0" w:color="auto"/>
              <w:bottom w:val="single" w:sz="4" w:space="0" w:color="auto"/>
            </w:tcBorders>
            <w:shd w:val="clear" w:color="auto" w:fill="FFFFFF"/>
          </w:tcPr>
          <w:p w14:paraId="438FF7DD" w14:textId="77777777" w:rsidR="00152FCF" w:rsidRDefault="00152FCF"/>
        </w:tc>
        <w:tc>
          <w:tcPr>
            <w:tcW w:w="3725" w:type="dxa"/>
            <w:tcBorders>
              <w:top w:val="single" w:sz="4" w:space="0" w:color="auto"/>
              <w:left w:val="single" w:sz="4" w:space="0" w:color="auto"/>
              <w:bottom w:val="single" w:sz="4" w:space="0" w:color="auto"/>
            </w:tcBorders>
            <w:shd w:val="clear" w:color="auto" w:fill="FFFFFF"/>
            <w:vAlign w:val="bottom"/>
          </w:tcPr>
          <w:p w14:paraId="05249FCC" w14:textId="77777777" w:rsidR="00152FCF" w:rsidRDefault="00563A2F">
            <w:pPr>
              <w:pStyle w:val="a7"/>
              <w:shd w:val="clear" w:color="auto" w:fill="auto"/>
              <w:ind w:firstLine="0"/>
              <w:rPr>
                <w:sz w:val="24"/>
                <w:szCs w:val="24"/>
              </w:rPr>
            </w:pPr>
            <w:r>
              <w:rPr>
                <w:sz w:val="24"/>
                <w:szCs w:val="24"/>
              </w:rPr>
              <w:t>Направление заявителю результата предоставления</w:t>
            </w:r>
          </w:p>
        </w:tc>
        <w:tc>
          <w:tcPr>
            <w:tcW w:w="1709" w:type="dxa"/>
            <w:tcBorders>
              <w:top w:val="single" w:sz="4" w:space="0" w:color="auto"/>
              <w:left w:val="single" w:sz="4" w:space="0" w:color="auto"/>
              <w:bottom w:val="single" w:sz="4" w:space="0" w:color="auto"/>
            </w:tcBorders>
            <w:shd w:val="clear" w:color="auto" w:fill="FFFFFF"/>
            <w:vAlign w:val="bottom"/>
          </w:tcPr>
          <w:p w14:paraId="691305A9" w14:textId="77777777" w:rsidR="00152FCF" w:rsidRDefault="00563A2F">
            <w:pPr>
              <w:pStyle w:val="a7"/>
              <w:shd w:val="clear" w:color="auto" w:fill="auto"/>
              <w:ind w:firstLine="0"/>
              <w:rPr>
                <w:sz w:val="24"/>
                <w:szCs w:val="24"/>
              </w:rPr>
            </w:pPr>
            <w:r>
              <w:rPr>
                <w:sz w:val="24"/>
                <w:szCs w:val="24"/>
              </w:rPr>
              <w:t>В день регистрации</w:t>
            </w:r>
          </w:p>
        </w:tc>
        <w:tc>
          <w:tcPr>
            <w:tcW w:w="1344" w:type="dxa"/>
            <w:tcBorders>
              <w:top w:val="single" w:sz="4" w:space="0" w:color="auto"/>
              <w:left w:val="single" w:sz="4" w:space="0" w:color="auto"/>
              <w:bottom w:val="single" w:sz="4" w:space="0" w:color="auto"/>
            </w:tcBorders>
            <w:shd w:val="clear" w:color="auto" w:fill="FFFFFF"/>
            <w:vAlign w:val="bottom"/>
          </w:tcPr>
          <w:p w14:paraId="19CD1936" w14:textId="77777777" w:rsidR="00152FCF" w:rsidRDefault="00D656E5">
            <w:pPr>
              <w:pStyle w:val="a7"/>
              <w:shd w:val="clear" w:color="auto" w:fill="auto"/>
              <w:ind w:firstLine="0"/>
              <w:jc w:val="both"/>
              <w:rPr>
                <w:sz w:val="24"/>
                <w:szCs w:val="24"/>
              </w:rPr>
            </w:pPr>
            <w:r>
              <w:rPr>
                <w:sz w:val="24"/>
                <w:szCs w:val="24"/>
              </w:rPr>
              <w:t>должност</w:t>
            </w:r>
            <w:r w:rsidR="00563A2F">
              <w:rPr>
                <w:sz w:val="24"/>
                <w:szCs w:val="24"/>
              </w:rPr>
              <w:t>ное лицо</w:t>
            </w:r>
          </w:p>
        </w:tc>
        <w:tc>
          <w:tcPr>
            <w:tcW w:w="2198" w:type="dxa"/>
            <w:tcBorders>
              <w:top w:val="single" w:sz="4" w:space="0" w:color="auto"/>
              <w:left w:val="single" w:sz="4" w:space="0" w:color="auto"/>
              <w:bottom w:val="single" w:sz="4" w:space="0" w:color="auto"/>
            </w:tcBorders>
            <w:shd w:val="clear" w:color="auto" w:fill="FFFFFF"/>
          </w:tcPr>
          <w:p w14:paraId="6C4CE6E9" w14:textId="77777777" w:rsidR="00152FCF" w:rsidRDefault="00563A2F">
            <w:pPr>
              <w:pStyle w:val="a7"/>
              <w:shd w:val="clear" w:color="auto" w:fill="auto"/>
              <w:ind w:firstLine="0"/>
              <w:rPr>
                <w:sz w:val="24"/>
                <w:szCs w:val="24"/>
              </w:rPr>
            </w:pPr>
            <w:r>
              <w:rPr>
                <w:sz w:val="24"/>
                <w:szCs w:val="24"/>
              </w:rPr>
              <w:t>ГИС</w:t>
            </w:r>
          </w:p>
        </w:tc>
        <w:tc>
          <w:tcPr>
            <w:tcW w:w="1838" w:type="dxa"/>
            <w:tcBorders>
              <w:top w:val="single" w:sz="4" w:space="0" w:color="auto"/>
              <w:left w:val="single" w:sz="4" w:space="0" w:color="auto"/>
              <w:bottom w:val="single" w:sz="4" w:space="0" w:color="auto"/>
            </w:tcBorders>
            <w:shd w:val="clear" w:color="auto" w:fill="FFFFFF"/>
          </w:tcPr>
          <w:p w14:paraId="5D435E9F" w14:textId="77777777" w:rsidR="00152FCF" w:rsidRDefault="00152FCF">
            <w:pPr>
              <w:rPr>
                <w:sz w:val="10"/>
                <w:szCs w:val="10"/>
              </w:rPr>
            </w:pPr>
          </w:p>
        </w:tc>
        <w:tc>
          <w:tcPr>
            <w:tcW w:w="2558" w:type="dxa"/>
            <w:tcBorders>
              <w:top w:val="single" w:sz="4" w:space="0" w:color="auto"/>
              <w:left w:val="single" w:sz="4" w:space="0" w:color="auto"/>
              <w:bottom w:val="single" w:sz="4" w:space="0" w:color="auto"/>
              <w:right w:val="single" w:sz="4" w:space="0" w:color="auto"/>
            </w:tcBorders>
            <w:shd w:val="clear" w:color="auto" w:fill="FFFFFF"/>
            <w:vAlign w:val="bottom"/>
          </w:tcPr>
          <w:p w14:paraId="7C91DBD7" w14:textId="24C327FE" w:rsidR="00152FCF" w:rsidRDefault="00C4639A">
            <w:pPr>
              <w:pStyle w:val="a7"/>
              <w:shd w:val="clear" w:color="auto" w:fill="auto"/>
              <w:ind w:firstLine="0"/>
              <w:rPr>
                <w:sz w:val="24"/>
                <w:szCs w:val="24"/>
              </w:rPr>
            </w:pPr>
            <w:r>
              <w:rPr>
                <w:sz w:val="24"/>
                <w:szCs w:val="24"/>
              </w:rPr>
              <w:t>Результат</w:t>
            </w:r>
          </w:p>
        </w:tc>
      </w:tr>
    </w:tbl>
    <w:p w14:paraId="11B3E2C4" w14:textId="77777777" w:rsidR="00152FCF" w:rsidRDefault="00152FCF">
      <w:pPr>
        <w:sectPr w:rsidR="00152FCF">
          <w:headerReference w:type="even" r:id="rId44"/>
          <w:headerReference w:type="default" r:id="rId45"/>
          <w:footerReference w:type="even" r:id="rId46"/>
          <w:footerReference w:type="default" r:id="rId47"/>
          <w:pgSz w:w="16840" w:h="11900" w:orient="landscape"/>
          <w:pgMar w:top="1273" w:right="491" w:bottom="73" w:left="697" w:header="845" w:footer="3" w:gutter="0"/>
          <w:cols w:space="720"/>
          <w:noEndnote/>
          <w:docGrid w:linePitch="360"/>
        </w:sectPr>
      </w:pPr>
    </w:p>
    <w:tbl>
      <w:tblPr>
        <w:tblStyle w:val="af"/>
        <w:tblW w:w="11057" w:type="dxa"/>
        <w:tblInd w:w="-601" w:type="dxa"/>
        <w:tblLook w:val="04A0" w:firstRow="1" w:lastRow="0" w:firstColumn="1" w:lastColumn="0" w:noHBand="0" w:noVBand="1"/>
      </w:tblPr>
      <w:tblGrid>
        <w:gridCol w:w="1418"/>
        <w:gridCol w:w="1843"/>
        <w:gridCol w:w="1446"/>
        <w:gridCol w:w="1531"/>
        <w:gridCol w:w="1701"/>
        <w:gridCol w:w="1275"/>
        <w:gridCol w:w="1843"/>
      </w:tblGrid>
      <w:tr w:rsidR="004C4FAE" w14:paraId="0BB0F12C" w14:textId="77777777" w:rsidTr="004C4FAE">
        <w:tc>
          <w:tcPr>
            <w:tcW w:w="1418" w:type="dxa"/>
          </w:tcPr>
          <w:p w14:paraId="3D0F23EA" w14:textId="77777777" w:rsidR="004C4FAE" w:rsidRPr="00A3305C" w:rsidRDefault="004C4FAE" w:rsidP="004C4FAE">
            <w:pPr>
              <w:rPr>
                <w:rFonts w:ascii="Times New Roman" w:hAnsi="Times New Roman" w:cs="Times New Roman"/>
              </w:rPr>
            </w:pPr>
            <w:r w:rsidRPr="00A3305C">
              <w:rPr>
                <w:rFonts w:ascii="Times New Roman" w:hAnsi="Times New Roman" w:cs="Times New Roman"/>
              </w:rPr>
              <w:lastRenderedPageBreak/>
              <w:t>1</w:t>
            </w:r>
          </w:p>
        </w:tc>
        <w:tc>
          <w:tcPr>
            <w:tcW w:w="1843" w:type="dxa"/>
          </w:tcPr>
          <w:p w14:paraId="08E1A705" w14:textId="77777777" w:rsidR="004C4FAE" w:rsidRPr="00A3305C" w:rsidRDefault="004C4FAE" w:rsidP="004C4FAE">
            <w:pPr>
              <w:rPr>
                <w:rFonts w:ascii="Times New Roman" w:hAnsi="Times New Roman" w:cs="Times New Roman"/>
              </w:rPr>
            </w:pPr>
            <w:r w:rsidRPr="00A3305C">
              <w:rPr>
                <w:rFonts w:ascii="Times New Roman" w:hAnsi="Times New Roman" w:cs="Times New Roman"/>
              </w:rPr>
              <w:t>2</w:t>
            </w:r>
          </w:p>
        </w:tc>
        <w:tc>
          <w:tcPr>
            <w:tcW w:w="1446" w:type="dxa"/>
          </w:tcPr>
          <w:p w14:paraId="53D12A94" w14:textId="77777777" w:rsidR="004C4FAE" w:rsidRPr="00A3305C" w:rsidRDefault="004C4FAE" w:rsidP="004C4FAE">
            <w:pPr>
              <w:rPr>
                <w:rFonts w:ascii="Times New Roman" w:hAnsi="Times New Roman" w:cs="Times New Roman"/>
              </w:rPr>
            </w:pPr>
            <w:r w:rsidRPr="00A3305C">
              <w:rPr>
                <w:rFonts w:ascii="Times New Roman" w:hAnsi="Times New Roman" w:cs="Times New Roman"/>
              </w:rPr>
              <w:t>3</w:t>
            </w:r>
          </w:p>
        </w:tc>
        <w:tc>
          <w:tcPr>
            <w:tcW w:w="1531" w:type="dxa"/>
          </w:tcPr>
          <w:p w14:paraId="1A5B5FB6" w14:textId="77777777" w:rsidR="004C4FAE" w:rsidRPr="00A3305C" w:rsidRDefault="004C4FAE" w:rsidP="004C4FAE">
            <w:pPr>
              <w:rPr>
                <w:rFonts w:ascii="Times New Roman" w:hAnsi="Times New Roman" w:cs="Times New Roman"/>
              </w:rPr>
            </w:pPr>
            <w:r w:rsidRPr="00A3305C">
              <w:rPr>
                <w:rFonts w:ascii="Times New Roman" w:hAnsi="Times New Roman" w:cs="Times New Roman"/>
              </w:rPr>
              <w:t>4</w:t>
            </w:r>
          </w:p>
        </w:tc>
        <w:tc>
          <w:tcPr>
            <w:tcW w:w="1701" w:type="dxa"/>
          </w:tcPr>
          <w:p w14:paraId="3E738AD4" w14:textId="77777777" w:rsidR="004C4FAE" w:rsidRPr="00A3305C" w:rsidRDefault="004C4FAE" w:rsidP="004C4FAE">
            <w:pPr>
              <w:rPr>
                <w:rFonts w:ascii="Times New Roman" w:hAnsi="Times New Roman" w:cs="Times New Roman"/>
              </w:rPr>
            </w:pPr>
            <w:r w:rsidRPr="00A3305C">
              <w:rPr>
                <w:rFonts w:ascii="Times New Roman" w:hAnsi="Times New Roman" w:cs="Times New Roman"/>
              </w:rPr>
              <w:t>5</w:t>
            </w:r>
          </w:p>
        </w:tc>
        <w:tc>
          <w:tcPr>
            <w:tcW w:w="1275" w:type="dxa"/>
          </w:tcPr>
          <w:p w14:paraId="71A1CC51" w14:textId="77777777" w:rsidR="004C4FAE" w:rsidRPr="00A3305C" w:rsidRDefault="004C4FAE" w:rsidP="004C4FAE">
            <w:pPr>
              <w:rPr>
                <w:rFonts w:ascii="Times New Roman" w:hAnsi="Times New Roman" w:cs="Times New Roman"/>
              </w:rPr>
            </w:pPr>
            <w:r w:rsidRPr="00A3305C">
              <w:rPr>
                <w:rFonts w:ascii="Times New Roman" w:hAnsi="Times New Roman" w:cs="Times New Roman"/>
              </w:rPr>
              <w:t>6</w:t>
            </w:r>
          </w:p>
        </w:tc>
        <w:tc>
          <w:tcPr>
            <w:tcW w:w="1843" w:type="dxa"/>
          </w:tcPr>
          <w:p w14:paraId="67282F71" w14:textId="77777777" w:rsidR="004C4FAE" w:rsidRPr="00A3305C" w:rsidRDefault="00A3305C" w:rsidP="004C4FAE">
            <w:pPr>
              <w:rPr>
                <w:rFonts w:ascii="Times New Roman" w:hAnsi="Times New Roman" w:cs="Times New Roman"/>
              </w:rPr>
            </w:pPr>
            <w:r w:rsidRPr="00A3305C">
              <w:rPr>
                <w:rFonts w:ascii="Times New Roman" w:hAnsi="Times New Roman" w:cs="Times New Roman"/>
              </w:rPr>
              <w:t>7</w:t>
            </w:r>
          </w:p>
        </w:tc>
      </w:tr>
      <w:tr w:rsidR="004C4FAE" w14:paraId="20F6CFA8" w14:textId="77777777" w:rsidTr="004C4FAE">
        <w:tc>
          <w:tcPr>
            <w:tcW w:w="1418" w:type="dxa"/>
          </w:tcPr>
          <w:p w14:paraId="1E20E6C6" w14:textId="77777777" w:rsidR="004C4FAE" w:rsidRPr="00A3305C" w:rsidRDefault="004C4FAE" w:rsidP="004C4FAE">
            <w:pPr>
              <w:rPr>
                <w:rFonts w:ascii="Times New Roman" w:hAnsi="Times New Roman" w:cs="Times New Roman"/>
              </w:rPr>
            </w:pPr>
          </w:p>
        </w:tc>
        <w:tc>
          <w:tcPr>
            <w:tcW w:w="1843" w:type="dxa"/>
          </w:tcPr>
          <w:p w14:paraId="5200A0A3" w14:textId="360BE582" w:rsidR="00A3305C" w:rsidRPr="00A3305C" w:rsidRDefault="00C4639A" w:rsidP="00A3305C">
            <w:pPr>
              <w:widowControl/>
              <w:autoSpaceDE w:val="0"/>
              <w:autoSpaceDN w:val="0"/>
              <w:adjustRightInd w:val="0"/>
              <w:rPr>
                <w:rFonts w:ascii="Times New Roman" w:hAnsi="Times New Roman" w:cs="Times New Roman"/>
                <w:color w:val="auto"/>
                <w:lang w:bidi="ar-SA"/>
              </w:rPr>
            </w:pPr>
            <w:r>
              <w:rPr>
                <w:rFonts w:ascii="Times New Roman" w:hAnsi="Times New Roman" w:cs="Times New Roman"/>
                <w:color w:val="auto"/>
                <w:lang w:bidi="ar-SA"/>
              </w:rPr>
              <w:t>муниципальной</w:t>
            </w:r>
            <w:r w:rsidR="00A3305C" w:rsidRPr="00A3305C">
              <w:rPr>
                <w:rFonts w:ascii="Times New Roman" w:hAnsi="Times New Roman" w:cs="Times New Roman"/>
                <w:color w:val="auto"/>
                <w:lang w:bidi="ar-SA"/>
              </w:rPr>
              <w:t xml:space="preserve"> услуги в</w:t>
            </w:r>
          </w:p>
          <w:p w14:paraId="7D1F7CA1" w14:textId="77777777" w:rsidR="00A3305C" w:rsidRPr="00A3305C" w:rsidRDefault="00A3305C" w:rsidP="00A3305C">
            <w:pPr>
              <w:widowControl/>
              <w:autoSpaceDE w:val="0"/>
              <w:autoSpaceDN w:val="0"/>
              <w:adjustRightInd w:val="0"/>
              <w:rPr>
                <w:rFonts w:ascii="Times New Roman" w:hAnsi="Times New Roman" w:cs="Times New Roman"/>
                <w:color w:val="auto"/>
                <w:lang w:bidi="ar-SA"/>
              </w:rPr>
            </w:pPr>
            <w:r w:rsidRPr="00A3305C">
              <w:rPr>
                <w:rFonts w:ascii="Times New Roman" w:hAnsi="Times New Roman" w:cs="Times New Roman"/>
                <w:color w:val="auto"/>
                <w:lang w:bidi="ar-SA"/>
              </w:rPr>
              <w:t>личный кабинет на Едином</w:t>
            </w:r>
          </w:p>
          <w:p w14:paraId="3BFD3083" w14:textId="77777777" w:rsidR="004C4FAE" w:rsidRPr="00A3305C" w:rsidRDefault="00A3305C" w:rsidP="00A3305C">
            <w:pPr>
              <w:rPr>
                <w:rFonts w:ascii="Times New Roman" w:hAnsi="Times New Roman" w:cs="Times New Roman"/>
              </w:rPr>
            </w:pPr>
            <w:r w:rsidRPr="00A3305C">
              <w:rPr>
                <w:rFonts w:ascii="Times New Roman" w:hAnsi="Times New Roman" w:cs="Times New Roman"/>
                <w:color w:val="auto"/>
                <w:lang w:bidi="ar-SA"/>
              </w:rPr>
              <w:t>портале</w:t>
            </w:r>
          </w:p>
        </w:tc>
        <w:tc>
          <w:tcPr>
            <w:tcW w:w="1446" w:type="dxa"/>
          </w:tcPr>
          <w:p w14:paraId="7B3AED86" w14:textId="77777777" w:rsidR="00A3305C" w:rsidRPr="00A3305C" w:rsidRDefault="00A3305C" w:rsidP="00A3305C">
            <w:pPr>
              <w:widowControl/>
              <w:autoSpaceDE w:val="0"/>
              <w:autoSpaceDN w:val="0"/>
              <w:adjustRightInd w:val="0"/>
              <w:rPr>
                <w:rFonts w:ascii="Times New Roman" w:hAnsi="Times New Roman" w:cs="Times New Roman"/>
                <w:color w:val="auto"/>
                <w:lang w:bidi="ar-SA"/>
              </w:rPr>
            </w:pPr>
            <w:r w:rsidRPr="00A3305C">
              <w:rPr>
                <w:rFonts w:ascii="Times New Roman" w:hAnsi="Times New Roman" w:cs="Times New Roman"/>
                <w:color w:val="auto"/>
                <w:lang w:bidi="ar-SA"/>
              </w:rPr>
              <w:t>результата</w:t>
            </w:r>
          </w:p>
          <w:p w14:paraId="1EB72904" w14:textId="77777777" w:rsidR="00A3305C" w:rsidRPr="00A3305C" w:rsidRDefault="00A3305C" w:rsidP="00A3305C">
            <w:pPr>
              <w:widowControl/>
              <w:autoSpaceDE w:val="0"/>
              <w:autoSpaceDN w:val="0"/>
              <w:adjustRightInd w:val="0"/>
              <w:rPr>
                <w:rFonts w:ascii="Times New Roman" w:hAnsi="Times New Roman" w:cs="Times New Roman"/>
                <w:color w:val="auto"/>
                <w:lang w:bidi="ar-SA"/>
              </w:rPr>
            </w:pPr>
            <w:r w:rsidRPr="00A3305C">
              <w:rPr>
                <w:rFonts w:ascii="Times New Roman" w:hAnsi="Times New Roman" w:cs="Times New Roman"/>
                <w:color w:val="auto"/>
                <w:lang w:bidi="ar-SA"/>
              </w:rPr>
              <w:t>предоставления</w:t>
            </w:r>
          </w:p>
          <w:p w14:paraId="564A4A2B" w14:textId="500AF2A4" w:rsidR="004C4FAE" w:rsidRPr="00A3305C" w:rsidRDefault="00C4639A" w:rsidP="00A3305C">
            <w:pPr>
              <w:widowControl/>
              <w:autoSpaceDE w:val="0"/>
              <w:autoSpaceDN w:val="0"/>
              <w:adjustRightInd w:val="0"/>
              <w:rPr>
                <w:rFonts w:ascii="Times New Roman" w:hAnsi="Times New Roman" w:cs="Times New Roman"/>
                <w:color w:val="auto"/>
                <w:lang w:bidi="ar-SA"/>
              </w:rPr>
            </w:pPr>
            <w:r>
              <w:rPr>
                <w:rFonts w:ascii="Times New Roman" w:hAnsi="Times New Roman" w:cs="Times New Roman"/>
                <w:color w:val="auto"/>
                <w:lang w:bidi="ar-SA"/>
              </w:rPr>
              <w:t>муниципальной</w:t>
            </w:r>
            <w:r w:rsidR="00A3305C" w:rsidRPr="00A3305C">
              <w:rPr>
                <w:rFonts w:ascii="Times New Roman" w:hAnsi="Times New Roman" w:cs="Times New Roman"/>
                <w:color w:val="auto"/>
                <w:lang w:bidi="ar-SA"/>
              </w:rPr>
              <w:t xml:space="preserve"> услуги</w:t>
            </w:r>
          </w:p>
        </w:tc>
        <w:tc>
          <w:tcPr>
            <w:tcW w:w="1531" w:type="dxa"/>
          </w:tcPr>
          <w:p w14:paraId="7B0C27C3" w14:textId="77777777" w:rsidR="00A3305C" w:rsidRPr="00A3305C" w:rsidRDefault="00A3305C" w:rsidP="00A3305C">
            <w:pPr>
              <w:widowControl/>
              <w:autoSpaceDE w:val="0"/>
              <w:autoSpaceDN w:val="0"/>
              <w:adjustRightInd w:val="0"/>
              <w:rPr>
                <w:rFonts w:ascii="Times New Roman" w:hAnsi="Times New Roman" w:cs="Times New Roman"/>
                <w:color w:val="auto"/>
                <w:lang w:bidi="ar-SA"/>
              </w:rPr>
            </w:pPr>
            <w:r w:rsidRPr="00A3305C">
              <w:rPr>
                <w:rFonts w:ascii="Times New Roman" w:hAnsi="Times New Roman" w:cs="Times New Roman"/>
                <w:color w:val="auto"/>
                <w:lang w:bidi="ar-SA"/>
              </w:rPr>
              <w:t>Уполномоченного</w:t>
            </w:r>
          </w:p>
          <w:p w14:paraId="1C5E635F" w14:textId="77777777" w:rsidR="00A3305C" w:rsidRPr="00A3305C" w:rsidRDefault="00A3305C" w:rsidP="00A3305C">
            <w:pPr>
              <w:widowControl/>
              <w:autoSpaceDE w:val="0"/>
              <w:autoSpaceDN w:val="0"/>
              <w:adjustRightInd w:val="0"/>
              <w:rPr>
                <w:rFonts w:ascii="Times New Roman" w:hAnsi="Times New Roman" w:cs="Times New Roman"/>
                <w:color w:val="auto"/>
                <w:lang w:bidi="ar-SA"/>
              </w:rPr>
            </w:pPr>
            <w:r w:rsidRPr="00A3305C">
              <w:rPr>
                <w:rFonts w:ascii="Times New Roman" w:hAnsi="Times New Roman" w:cs="Times New Roman"/>
                <w:color w:val="auto"/>
                <w:lang w:bidi="ar-SA"/>
              </w:rPr>
              <w:t>органа,</w:t>
            </w:r>
            <w:r>
              <w:rPr>
                <w:rFonts w:ascii="Times New Roman" w:hAnsi="Times New Roman" w:cs="Times New Roman"/>
                <w:color w:val="auto"/>
                <w:lang w:bidi="ar-SA"/>
              </w:rPr>
              <w:t xml:space="preserve"> </w:t>
            </w:r>
            <w:r w:rsidRPr="00A3305C">
              <w:rPr>
                <w:rFonts w:ascii="Times New Roman" w:hAnsi="Times New Roman" w:cs="Times New Roman"/>
                <w:color w:val="auto"/>
                <w:lang w:bidi="ar-SA"/>
              </w:rPr>
              <w:t>ответственное за</w:t>
            </w:r>
          </w:p>
          <w:p w14:paraId="6C16ECFB" w14:textId="77777777" w:rsidR="00A3305C" w:rsidRPr="00A3305C" w:rsidRDefault="00A3305C" w:rsidP="00A3305C">
            <w:pPr>
              <w:widowControl/>
              <w:autoSpaceDE w:val="0"/>
              <w:autoSpaceDN w:val="0"/>
              <w:adjustRightInd w:val="0"/>
              <w:rPr>
                <w:rFonts w:ascii="Times New Roman" w:hAnsi="Times New Roman" w:cs="Times New Roman"/>
                <w:color w:val="auto"/>
                <w:lang w:bidi="ar-SA"/>
              </w:rPr>
            </w:pPr>
            <w:r w:rsidRPr="00A3305C">
              <w:rPr>
                <w:rFonts w:ascii="Times New Roman" w:hAnsi="Times New Roman" w:cs="Times New Roman"/>
                <w:color w:val="auto"/>
                <w:lang w:bidi="ar-SA"/>
              </w:rPr>
              <w:t>предоставление</w:t>
            </w:r>
          </w:p>
          <w:p w14:paraId="5A1CC9EC" w14:textId="60492429" w:rsidR="00A3305C" w:rsidRPr="00A3305C" w:rsidRDefault="00C4639A" w:rsidP="00A3305C">
            <w:pPr>
              <w:widowControl/>
              <w:autoSpaceDE w:val="0"/>
              <w:autoSpaceDN w:val="0"/>
              <w:adjustRightInd w:val="0"/>
              <w:rPr>
                <w:rFonts w:ascii="Times New Roman" w:hAnsi="Times New Roman" w:cs="Times New Roman"/>
                <w:color w:val="auto"/>
                <w:lang w:bidi="ar-SA"/>
              </w:rPr>
            </w:pPr>
            <w:r>
              <w:rPr>
                <w:rFonts w:ascii="Times New Roman" w:hAnsi="Times New Roman" w:cs="Times New Roman"/>
                <w:color w:val="auto"/>
                <w:lang w:bidi="ar-SA"/>
              </w:rPr>
              <w:t>муниципальной</w:t>
            </w:r>
          </w:p>
          <w:p w14:paraId="1D7B3682" w14:textId="77777777" w:rsidR="004C4FAE" w:rsidRPr="00A3305C" w:rsidRDefault="00A3305C" w:rsidP="00A3305C">
            <w:pPr>
              <w:rPr>
                <w:rFonts w:ascii="Times New Roman" w:hAnsi="Times New Roman" w:cs="Times New Roman"/>
              </w:rPr>
            </w:pPr>
            <w:r w:rsidRPr="00A3305C">
              <w:rPr>
                <w:rFonts w:ascii="Times New Roman" w:hAnsi="Times New Roman" w:cs="Times New Roman"/>
                <w:color w:val="auto"/>
                <w:lang w:bidi="ar-SA"/>
              </w:rPr>
              <w:t>услуги</w:t>
            </w:r>
          </w:p>
        </w:tc>
        <w:tc>
          <w:tcPr>
            <w:tcW w:w="1701" w:type="dxa"/>
          </w:tcPr>
          <w:p w14:paraId="1AE6CF8D" w14:textId="77777777" w:rsidR="004C4FAE" w:rsidRPr="00A3305C" w:rsidRDefault="004C4FAE" w:rsidP="004C4FAE">
            <w:pPr>
              <w:rPr>
                <w:rFonts w:ascii="Times New Roman" w:hAnsi="Times New Roman" w:cs="Times New Roman"/>
              </w:rPr>
            </w:pPr>
          </w:p>
        </w:tc>
        <w:tc>
          <w:tcPr>
            <w:tcW w:w="1275" w:type="dxa"/>
          </w:tcPr>
          <w:p w14:paraId="23B52226" w14:textId="77777777" w:rsidR="004C4FAE" w:rsidRPr="00A3305C" w:rsidRDefault="004C4FAE" w:rsidP="004C4FAE">
            <w:pPr>
              <w:rPr>
                <w:rFonts w:ascii="Times New Roman" w:hAnsi="Times New Roman" w:cs="Times New Roman"/>
              </w:rPr>
            </w:pPr>
          </w:p>
        </w:tc>
        <w:tc>
          <w:tcPr>
            <w:tcW w:w="1843" w:type="dxa"/>
          </w:tcPr>
          <w:p w14:paraId="76EBE20B" w14:textId="4FB6BF2C" w:rsidR="00A3305C" w:rsidRPr="00A3305C" w:rsidRDefault="00C4639A" w:rsidP="00A3305C">
            <w:pPr>
              <w:widowControl/>
              <w:autoSpaceDE w:val="0"/>
              <w:autoSpaceDN w:val="0"/>
              <w:adjustRightInd w:val="0"/>
              <w:rPr>
                <w:rFonts w:ascii="Times New Roman" w:hAnsi="Times New Roman" w:cs="Times New Roman"/>
                <w:color w:val="auto"/>
                <w:lang w:bidi="ar-SA"/>
              </w:rPr>
            </w:pPr>
            <w:r>
              <w:rPr>
                <w:rFonts w:ascii="Times New Roman" w:hAnsi="Times New Roman" w:cs="Times New Roman"/>
                <w:color w:val="auto"/>
                <w:lang w:bidi="ar-SA"/>
              </w:rPr>
              <w:t>муниципальной</w:t>
            </w:r>
          </w:p>
          <w:p w14:paraId="524BC2D2" w14:textId="77777777" w:rsidR="00A3305C" w:rsidRPr="00A3305C" w:rsidRDefault="00A3305C" w:rsidP="00A3305C">
            <w:pPr>
              <w:widowControl/>
              <w:autoSpaceDE w:val="0"/>
              <w:autoSpaceDN w:val="0"/>
              <w:adjustRightInd w:val="0"/>
              <w:rPr>
                <w:rFonts w:ascii="Times New Roman" w:hAnsi="Times New Roman" w:cs="Times New Roman"/>
                <w:color w:val="auto"/>
                <w:lang w:bidi="ar-SA"/>
              </w:rPr>
            </w:pPr>
            <w:r w:rsidRPr="00A3305C">
              <w:rPr>
                <w:rFonts w:ascii="Times New Roman" w:hAnsi="Times New Roman" w:cs="Times New Roman"/>
                <w:color w:val="auto"/>
                <w:lang w:bidi="ar-SA"/>
              </w:rPr>
              <w:t>услуги, направленный</w:t>
            </w:r>
          </w:p>
          <w:p w14:paraId="3F7DD1D3" w14:textId="77777777" w:rsidR="00A3305C" w:rsidRPr="00A3305C" w:rsidRDefault="00A3305C" w:rsidP="00A3305C">
            <w:pPr>
              <w:widowControl/>
              <w:autoSpaceDE w:val="0"/>
              <w:autoSpaceDN w:val="0"/>
              <w:adjustRightInd w:val="0"/>
              <w:rPr>
                <w:rFonts w:ascii="Times New Roman" w:hAnsi="Times New Roman" w:cs="Times New Roman"/>
                <w:color w:val="auto"/>
                <w:lang w:bidi="ar-SA"/>
              </w:rPr>
            </w:pPr>
            <w:r w:rsidRPr="00A3305C">
              <w:rPr>
                <w:rFonts w:ascii="Times New Roman" w:hAnsi="Times New Roman" w:cs="Times New Roman"/>
                <w:color w:val="auto"/>
                <w:lang w:bidi="ar-SA"/>
              </w:rPr>
              <w:t>заявителю в личный</w:t>
            </w:r>
          </w:p>
          <w:p w14:paraId="58E755D5" w14:textId="77777777" w:rsidR="00A3305C" w:rsidRPr="00A3305C" w:rsidRDefault="00A3305C" w:rsidP="00A3305C">
            <w:pPr>
              <w:widowControl/>
              <w:autoSpaceDE w:val="0"/>
              <w:autoSpaceDN w:val="0"/>
              <w:adjustRightInd w:val="0"/>
              <w:rPr>
                <w:rFonts w:ascii="Times New Roman" w:hAnsi="Times New Roman" w:cs="Times New Roman"/>
                <w:color w:val="auto"/>
                <w:lang w:bidi="ar-SA"/>
              </w:rPr>
            </w:pPr>
            <w:r w:rsidRPr="00A3305C">
              <w:rPr>
                <w:rFonts w:ascii="Times New Roman" w:hAnsi="Times New Roman" w:cs="Times New Roman"/>
                <w:color w:val="auto"/>
                <w:lang w:bidi="ar-SA"/>
              </w:rPr>
              <w:t>кабинет на Единый</w:t>
            </w:r>
          </w:p>
          <w:p w14:paraId="3DD49F7A" w14:textId="77777777" w:rsidR="004C4FAE" w:rsidRPr="00A3305C" w:rsidRDefault="00A3305C" w:rsidP="00A3305C">
            <w:pPr>
              <w:rPr>
                <w:rFonts w:ascii="Times New Roman" w:hAnsi="Times New Roman" w:cs="Times New Roman"/>
              </w:rPr>
            </w:pPr>
            <w:r w:rsidRPr="00A3305C">
              <w:rPr>
                <w:rFonts w:ascii="Times New Roman" w:hAnsi="Times New Roman" w:cs="Times New Roman"/>
                <w:color w:val="auto"/>
                <w:lang w:bidi="ar-SA"/>
              </w:rPr>
              <w:t>портал</w:t>
            </w:r>
          </w:p>
        </w:tc>
      </w:tr>
    </w:tbl>
    <w:p w14:paraId="37892CAF" w14:textId="77777777" w:rsidR="00D656E5" w:rsidRDefault="00D656E5" w:rsidP="004C4FAE"/>
    <w:sectPr w:rsidR="00D656E5" w:rsidSect="004C4FAE">
      <w:pgSz w:w="11900" w:h="8400" w:orient="landscape"/>
      <w:pgMar w:top="284" w:right="1267" w:bottom="565" w:left="1267" w:header="839"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249AE" w14:textId="77777777" w:rsidR="00F45E9B" w:rsidRDefault="00F45E9B" w:rsidP="00152FCF">
      <w:r>
        <w:separator/>
      </w:r>
    </w:p>
  </w:endnote>
  <w:endnote w:type="continuationSeparator" w:id="0">
    <w:p w14:paraId="34A33077" w14:textId="77777777" w:rsidR="00F45E9B" w:rsidRDefault="00F45E9B" w:rsidP="00152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90692" w14:textId="77777777" w:rsidR="00FB2EB7" w:rsidRDefault="00FB2EB7">
    <w:pPr>
      <w:spacing w:line="1" w:lineRule="exac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4E5B1" w14:textId="77777777" w:rsidR="00FB2EB7" w:rsidRDefault="00FB2EB7"/>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472F" w14:textId="77777777" w:rsidR="00FB2EB7" w:rsidRDefault="00FB2EB7"/>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ED3BF" w14:textId="77777777" w:rsidR="00FB2EB7" w:rsidRDefault="00FB2EB7"/>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1333E" w14:textId="77777777" w:rsidR="00FB2EB7" w:rsidRDefault="00FB2EB7"/>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AACE8" w14:textId="77777777" w:rsidR="00FB2EB7" w:rsidRDefault="00FB2EB7">
    <w:pPr>
      <w:spacing w:line="1" w:lineRule="exac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BA7A5" w14:textId="77777777" w:rsidR="00FB2EB7" w:rsidRDefault="00FB2EB7">
    <w:pPr>
      <w:spacing w:line="1" w:lineRule="exac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6A42F" w14:textId="77777777" w:rsidR="00FB2EB7" w:rsidRDefault="00FB2EB7">
    <w:pPr>
      <w:spacing w:line="1" w:lineRule="exac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07A91" w14:textId="77777777" w:rsidR="00FB2EB7" w:rsidRDefault="00FB2EB7">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C6CFF" w14:textId="77777777" w:rsidR="00FB2EB7" w:rsidRDefault="00FB2EB7">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00AD0" w14:textId="77777777" w:rsidR="00FB2EB7" w:rsidRDefault="00FB2EB7">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621CC" w14:textId="77777777" w:rsidR="00FB2EB7" w:rsidRDefault="00FB2EB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286BE" w14:textId="77777777" w:rsidR="00FB2EB7" w:rsidRDefault="00FB2EB7"/>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29C32" w14:textId="77777777" w:rsidR="00FB2EB7" w:rsidRDefault="00FB2EB7"/>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1F6D7" w14:textId="77777777" w:rsidR="00FB2EB7" w:rsidRDefault="00FB2EB7"/>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DBD71" w14:textId="77777777" w:rsidR="00FB2EB7" w:rsidRDefault="00FB2EB7"/>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32E2" w14:textId="77777777" w:rsidR="00FB2EB7" w:rsidRDefault="00FB2EB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D0D58" w14:textId="77777777" w:rsidR="00F45E9B" w:rsidRDefault="00F45E9B"/>
  </w:footnote>
  <w:footnote w:type="continuationSeparator" w:id="0">
    <w:p w14:paraId="1765F491" w14:textId="77777777" w:rsidR="00F45E9B" w:rsidRDefault="00F45E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1B97D" w14:textId="4F32E945" w:rsidR="00FB2EB7" w:rsidRDefault="00FB2EB7">
    <w:pPr>
      <w:spacing w:line="1" w:lineRule="exact"/>
    </w:pPr>
    <w:r>
      <w:rPr>
        <w:noProof/>
        <w:lang w:bidi="ar-SA"/>
      </w:rPr>
      <mc:AlternateContent>
        <mc:Choice Requires="wps">
          <w:drawing>
            <wp:anchor distT="0" distB="0" distL="0" distR="0" simplePos="0" relativeHeight="251654144" behindDoc="1" locked="0" layoutInCell="1" allowOverlap="1" wp14:anchorId="13D94FA2" wp14:editId="16BC41BF">
              <wp:simplePos x="0" y="0"/>
              <wp:positionH relativeFrom="page">
                <wp:posOffset>4390390</wp:posOffset>
              </wp:positionH>
              <wp:positionV relativeFrom="page">
                <wp:posOffset>945515</wp:posOffset>
              </wp:positionV>
              <wp:extent cx="2807335" cy="817880"/>
              <wp:effectExtent l="0" t="2540" r="3175"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12FEB" w14:textId="77777777" w:rsidR="00FB2EB7" w:rsidRDefault="00FB2EB7">
                          <w:pPr>
                            <w:pStyle w:val="20"/>
                            <w:shd w:val="clear" w:color="auto" w:fill="auto"/>
                            <w:rPr>
                              <w:sz w:val="28"/>
                              <w:szCs w:val="28"/>
                            </w:rPr>
                          </w:pPr>
                          <w:r>
                            <w:rPr>
                              <w:sz w:val="28"/>
                              <w:szCs w:val="28"/>
                            </w:rPr>
                            <w:t>Приложение № 1</w:t>
                          </w:r>
                        </w:p>
                        <w:p w14:paraId="3BD812FA" w14:textId="77777777" w:rsidR="00FB2EB7" w:rsidRDefault="00FB2EB7">
                          <w:pPr>
                            <w:pStyle w:val="20"/>
                            <w:shd w:val="clear" w:color="auto" w:fill="auto"/>
                            <w:rPr>
                              <w:sz w:val="28"/>
                              <w:szCs w:val="28"/>
                            </w:rPr>
                          </w:pPr>
                          <w:r>
                            <w:rPr>
                              <w:sz w:val="28"/>
                              <w:szCs w:val="28"/>
                            </w:rPr>
                            <w:t>к Административному регламенту</w:t>
                          </w:r>
                        </w:p>
                        <w:p w14:paraId="6B5CDB08" w14:textId="400D650A" w:rsidR="00FB2EB7" w:rsidRDefault="00FB2EB7" w:rsidP="00C57084">
                          <w:pPr>
                            <w:pStyle w:val="20"/>
                            <w:shd w:val="clear" w:color="auto" w:fill="auto"/>
                            <w:rPr>
                              <w:sz w:val="28"/>
                              <w:szCs w:val="28"/>
                            </w:rPr>
                          </w:pPr>
                          <w:r>
                            <w:rPr>
                              <w:sz w:val="28"/>
                              <w:szCs w:val="28"/>
                            </w:rPr>
                            <w:t xml:space="preserve">по предоставлению </w:t>
                          </w:r>
                        </w:p>
                        <w:p w14:paraId="644BB66B" w14:textId="1889C22D" w:rsidR="00FB2EB7" w:rsidRDefault="00FB2EB7">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D94FA2" id="_x0000_t202" coordsize="21600,21600" o:spt="202" path="m,l,21600r21600,l21600,xe">
              <v:stroke joinstyle="miter"/>
              <v:path gradientshapeok="t" o:connecttype="rect"/>
            </v:shapetype>
            <v:shape id="Text Box 13" o:spid="_x0000_s1035" type="#_x0000_t202" style="position:absolute;margin-left:345.7pt;margin-top:74.45pt;width:221.05pt;height:64.4pt;z-index:-25166233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6c6rQIAAKkFAAAOAAAAZHJzL2Uyb0RvYy54bWysVNuOmzAQfa/Uf7D8znIJSQCFrLIhVJW2&#10;F2m3H+CACVbBRrY3sK367x2bkGR3X6q2PFiDPT5zZuZ4VrdD26AjlYoJnmL/xsOI8kKUjB9S/O0x&#10;dyKMlCa8JI3gNMXPVOHb9ft3q75LaCBq0ZRUIgDhKum7FNdad4nrqqKmLVE3oqMcDishW6LhVx7c&#10;UpIe0NvGDTxv4fZClp0UBVUKdrPxEK8tflXRQn+pKkU1alIM3LRdpV33ZnXXK5IcJOlqVpxokL9g&#10;0RLGIegZKiOaoCfJ3kC1rJBCiUrfFKJ1RVWxgtocIBvfe5XNQ006anOB4qjuXCb1/2CLz8evErES&#10;ehdgxEkLPXqkg0Z3YkD+zNSn71QCbg8dOOoB9sHX5qq6e1F8V4iLbU34gW6kFH1NSQn8fHPTvbo6&#10;4igDsu8/iRLikCctLNBQydYUD8qBAB369HzujeFSwGYQecvZbI5RAWeRv4wi2zyXJNPtTir9gYoW&#10;GSPFEnpv0cnxXmnDhiSTiwnGRc6axva/4S82wHHcgdhw1ZwZFradP2Mv3kW7KHTCYLFzQi/LnE2+&#10;DZ1F7i/n2SzbbjP/l4nrh0nNypJyE2aSlh/+WetOIh9FcRaXEg0rDZyhpORhv20kOhKQdm4/W3M4&#10;ubi5L2nYIkAur1Lyg9C7C2InX0RLJ8zDuRMvvcjx/PguXnhhHGb5y5TuGaf/nhLqUxzPg/kopgvp&#10;V7l59nubG0lapmF4NKwFRZydSGIkuOOlba0mrBntq1IY+pdSQLunRlvBGo2OatXDfgAUo+K9KJ9B&#10;ulKAskCfMPHAqIX8gVEP0yPFHMYbRs1HDuI3g2Yy5GTsJ4PwAi6mWGM0mls9DqSnTrJDDbjT89rA&#10;A8mZ1e6Fw+lZwTywKZxmlxk41//W6zJh178BAAD//wMAUEsDBBQABgAIAAAAIQC5b6pK3wAAAAwB&#10;AAAPAAAAZHJzL2Rvd25yZXYueG1sTI/BTsMwEETvSPyDtUjcqJO2NGmIU6FKXLjRIiRubryNI+x1&#10;ZLtp8ve4Jziu5mnmbb2brGEj+tA7EpAvMmBIrVM9dQI+j29PJbAQJSlpHKGAGQPsmvu7WlbKXekD&#10;x0PsWCqhUEkBOsah4jy0Gq0MCzcgpezsvJUxnb7jystrKreGL7Nsw63sKS1oOeBeY/tzuFgBxfTl&#10;cAi4x+/z2Hrdz6V5n4V4fJheX4BFnOIfDDf9pA5Ncjq5C6nAjIDNNl8nNAXrcgvsRuSr1TOwk4Bl&#10;URTAm5r/f6L5BQAA//8DAFBLAQItABQABgAIAAAAIQC2gziS/gAAAOEBAAATAAAAAAAAAAAAAAAA&#10;AAAAAABbQ29udGVudF9UeXBlc10ueG1sUEsBAi0AFAAGAAgAAAAhADj9If/WAAAAlAEAAAsAAAAA&#10;AAAAAAAAAAAALwEAAF9yZWxzLy5yZWxzUEsBAi0AFAAGAAgAAAAhADYXpzqtAgAAqQUAAA4AAAAA&#10;AAAAAAAAAAAALgIAAGRycy9lMm9Eb2MueG1sUEsBAi0AFAAGAAgAAAAhALlvqkrfAAAADAEAAA8A&#10;AAAAAAAAAAAAAAAABwUAAGRycy9kb3ducmV2LnhtbFBLBQYAAAAABAAEAPMAAAATBgAAAAA=&#10;" filled="f" stroked="f">
              <v:textbox style="mso-fit-shape-to-text:t" inset="0,0,0,0">
                <w:txbxContent>
                  <w:p w14:paraId="0C412FEB" w14:textId="77777777" w:rsidR="00FB2EB7" w:rsidRDefault="00FB2EB7">
                    <w:pPr>
                      <w:pStyle w:val="20"/>
                      <w:shd w:val="clear" w:color="auto" w:fill="auto"/>
                      <w:rPr>
                        <w:sz w:val="28"/>
                        <w:szCs w:val="28"/>
                      </w:rPr>
                    </w:pPr>
                    <w:r>
                      <w:rPr>
                        <w:sz w:val="28"/>
                        <w:szCs w:val="28"/>
                      </w:rPr>
                      <w:t>Приложение № 1</w:t>
                    </w:r>
                  </w:p>
                  <w:p w14:paraId="3BD812FA" w14:textId="77777777" w:rsidR="00FB2EB7" w:rsidRDefault="00FB2EB7">
                    <w:pPr>
                      <w:pStyle w:val="20"/>
                      <w:shd w:val="clear" w:color="auto" w:fill="auto"/>
                      <w:rPr>
                        <w:sz w:val="28"/>
                        <w:szCs w:val="28"/>
                      </w:rPr>
                    </w:pPr>
                    <w:r>
                      <w:rPr>
                        <w:sz w:val="28"/>
                        <w:szCs w:val="28"/>
                      </w:rPr>
                      <w:t>к Административному регламенту</w:t>
                    </w:r>
                  </w:p>
                  <w:p w14:paraId="6B5CDB08" w14:textId="400D650A" w:rsidR="00FB2EB7" w:rsidRDefault="00FB2EB7" w:rsidP="00C57084">
                    <w:pPr>
                      <w:pStyle w:val="20"/>
                      <w:shd w:val="clear" w:color="auto" w:fill="auto"/>
                      <w:rPr>
                        <w:sz w:val="28"/>
                        <w:szCs w:val="28"/>
                      </w:rPr>
                    </w:pPr>
                    <w:r>
                      <w:rPr>
                        <w:sz w:val="28"/>
                        <w:szCs w:val="28"/>
                      </w:rPr>
                      <w:t xml:space="preserve">по предоставлению </w:t>
                    </w:r>
                  </w:p>
                  <w:p w14:paraId="644BB66B" w14:textId="1889C22D" w:rsidR="00FB2EB7" w:rsidRDefault="00FB2EB7">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DF076" w14:textId="3067406F" w:rsidR="00FB2EB7" w:rsidRDefault="00FB2EB7">
    <w:pPr>
      <w:spacing w:line="1" w:lineRule="exact"/>
    </w:pPr>
    <w:r>
      <w:rPr>
        <w:noProof/>
        <w:lang w:bidi="ar-SA"/>
      </w:rPr>
      <mc:AlternateContent>
        <mc:Choice Requires="wps">
          <w:drawing>
            <wp:anchor distT="0" distB="0" distL="0" distR="0" simplePos="0" relativeHeight="251659264" behindDoc="1" locked="0" layoutInCell="1" allowOverlap="1" wp14:anchorId="6856C4B1" wp14:editId="41ECB1A1">
              <wp:simplePos x="0" y="0"/>
              <wp:positionH relativeFrom="page">
                <wp:posOffset>4387215</wp:posOffset>
              </wp:positionH>
              <wp:positionV relativeFrom="page">
                <wp:posOffset>427990</wp:posOffset>
              </wp:positionV>
              <wp:extent cx="2807335" cy="817880"/>
              <wp:effectExtent l="0" t="0" r="0"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97B60" w14:textId="77777777" w:rsidR="00FB2EB7" w:rsidRDefault="00FB2EB7">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A164AB" w:rsidRPr="00A164AB">
                            <w:rPr>
                              <w:noProof/>
                              <w:sz w:val="28"/>
                              <w:szCs w:val="28"/>
                            </w:rPr>
                            <w:t>4</w:t>
                          </w:r>
                          <w:r>
                            <w:rPr>
                              <w:noProof/>
                              <w:sz w:val="28"/>
                              <w:szCs w:val="28"/>
                            </w:rPr>
                            <w:fldChar w:fldCharType="end"/>
                          </w:r>
                        </w:p>
                        <w:p w14:paraId="03BEEA98" w14:textId="77777777" w:rsidR="00FB2EB7" w:rsidRDefault="00FB2EB7">
                          <w:pPr>
                            <w:pStyle w:val="20"/>
                            <w:shd w:val="clear" w:color="auto" w:fill="auto"/>
                            <w:rPr>
                              <w:sz w:val="28"/>
                              <w:szCs w:val="28"/>
                            </w:rPr>
                          </w:pPr>
                          <w:r>
                            <w:rPr>
                              <w:sz w:val="28"/>
                              <w:szCs w:val="28"/>
                            </w:rPr>
                            <w:t>к Административному регламенту</w:t>
                          </w:r>
                        </w:p>
                        <w:p w14:paraId="4E3A7F17" w14:textId="27023F11" w:rsidR="00FB2EB7" w:rsidRDefault="00FB2EB7" w:rsidP="003769B6">
                          <w:pPr>
                            <w:pStyle w:val="20"/>
                            <w:shd w:val="clear" w:color="auto" w:fill="auto"/>
                            <w:rPr>
                              <w:sz w:val="28"/>
                              <w:szCs w:val="28"/>
                            </w:rPr>
                          </w:pPr>
                          <w:r>
                            <w:rPr>
                              <w:sz w:val="28"/>
                              <w:szCs w:val="28"/>
                            </w:rPr>
                            <w:t xml:space="preserve">по предоставлению </w:t>
                          </w:r>
                        </w:p>
                        <w:p w14:paraId="352A8633" w14:textId="4CCDB59F" w:rsidR="00FB2EB7" w:rsidRDefault="00FB2EB7">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56C4B1" id="_x0000_t202" coordsize="21600,21600" o:spt="202" path="m,l,21600r21600,l21600,xe">
              <v:stroke joinstyle="miter"/>
              <v:path gradientshapeok="t" o:connecttype="rect"/>
            </v:shapetype>
            <v:shape id="Text Box 8" o:spid="_x0000_s1039" type="#_x0000_t202" style="position:absolute;margin-left:345.45pt;margin-top:33.7pt;width:221.05pt;height:64.4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dsAIAAK4FAAAOAAAAZHJzL2Uyb0RvYy54bWysVNuOmzAQfa/Uf7D8znJZkgBastoNoaq0&#10;vUi7/QAHTLBqbGR7A9uq/96xCcleXqq2PFiDPT6emXNmrq7HjqMDVZpJkePwIsCIikrWTOxz/O2h&#10;9BKMtCGiJlwKmuMnqvH1+v27q6HPaCRbyWuqEIAInQ19jltj+sz3ddXSjugL2VMBh41UHTHwq/Z+&#10;rcgA6B33oyBY+oNUda9kRbWG3WI6xGuH3zS0Ml+aRlODeI4hNuNW5dadXf31Fcn2ivQtq45hkL+I&#10;oiNMwKMnqIIYgh4VewPVsUpJLRtzUcnOl03DKupygGzC4FU29y3pqcsFiqP7U5n0/4OtPh++KsTq&#10;HANRgnRA0QMdDbqVI0psdYZeZ+B034ObGWEbWHaZ6v5OVt81EnLTErGnN0rJoaWkhuhCe9N/dnXC&#10;0RZkN3ySNTxDHo10QGOjOls6KAYCdGDp6cSMDaWCzSgJVpeXC4wqOEvCVZI46nySzbd7pc0HKjtk&#10;jRwrYN6hk8OdNjYaks0u9jEhS8a5Y5+LFxvgOO3A23DVntkoHJk/0yDdJtsk9uJoufXioCi8m3IT&#10;e8syXC2Ky2KzKcJf9t0wzlpW11TYZ2ZhhfGfEXeU+CSJk7S05Ky2cDYkrfa7DVfoQEDYpftczeHk&#10;7Oa/DMMVAXJ5lVIYxcFtlHrlMll5cRkvvHQVJF4QprfpMojTuChfpnTHBP33lNCQ43QRLSYxnYN+&#10;lVvgvre5kaxjBkYHZx0o4uREMivBragdtYYwPtnPSmHDP5cC6J6JdoK1Gp3Uasbd6DojnvtgJ+sn&#10;ULCSIDCQKYw9MFqpfmA0wAjJsYAZhxH/KKAH7LSZDTUbu9kgooKLOTYYTebGTFPpsVds3wLu3GU3&#10;0CclcxK2DTXFcOwuGAouk+MAs1Pn+b/zOo/Z9W8AAAD//wMAUEsDBBQABgAIAAAAIQChR0ve3gAA&#10;AAsBAAAPAAAAZHJzL2Rvd25yZXYueG1sTI/BTsMwEETvSPyDtUjcqNMWpU2IU6FKXLhRKiRubrKN&#10;I+x1ZLtp8vdsT3Cb0T7NzlS7yVkxYoi9JwXLRQYCqfFtT52C4+fb0xZETJpabT2hghkj7Or7u0qX&#10;rb/SB46H1AkOoVhqBSaloZQyNgadjgs/IPHt7IPTiW3oZBv0lcOdlassy6XTPfEHowfcG2x+Dhen&#10;YDN9eRwi7vH7PDbB9PPWvs9KPT5Mry8gEk7pD4Zbfa4ONXc6+Qu1UVgFeZEVjLLYPIO4Acv1mted&#10;WBX5CmRdyf8b6l8AAAD//wMAUEsBAi0AFAAGAAgAAAAhALaDOJL+AAAA4QEAABMAAAAAAAAAAAAA&#10;AAAAAAAAAFtDb250ZW50X1R5cGVzXS54bWxQSwECLQAUAAYACAAAACEAOP0h/9YAAACUAQAACwAA&#10;AAAAAAAAAAAAAAAvAQAAX3JlbHMvLnJlbHNQSwECLQAUAAYACAAAACEAZiP0nbACAACuBQAADgAA&#10;AAAAAAAAAAAAAAAuAgAAZHJzL2Uyb0RvYy54bWxQSwECLQAUAAYACAAAACEAoUdL3t4AAAALAQAA&#10;DwAAAAAAAAAAAAAAAAAKBQAAZHJzL2Rvd25yZXYueG1sUEsFBgAAAAAEAAQA8wAAABUGAAAAAA==&#10;" filled="f" stroked="f">
              <v:textbox style="mso-fit-shape-to-text:t" inset="0,0,0,0">
                <w:txbxContent>
                  <w:p w14:paraId="41B97B60" w14:textId="77777777" w:rsidR="00FB2EB7" w:rsidRDefault="00FB2EB7">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A164AB" w:rsidRPr="00A164AB">
                      <w:rPr>
                        <w:noProof/>
                        <w:sz w:val="28"/>
                        <w:szCs w:val="28"/>
                      </w:rPr>
                      <w:t>4</w:t>
                    </w:r>
                    <w:r>
                      <w:rPr>
                        <w:noProof/>
                        <w:sz w:val="28"/>
                        <w:szCs w:val="28"/>
                      </w:rPr>
                      <w:fldChar w:fldCharType="end"/>
                    </w:r>
                  </w:p>
                  <w:p w14:paraId="03BEEA98" w14:textId="77777777" w:rsidR="00FB2EB7" w:rsidRDefault="00FB2EB7">
                    <w:pPr>
                      <w:pStyle w:val="20"/>
                      <w:shd w:val="clear" w:color="auto" w:fill="auto"/>
                      <w:rPr>
                        <w:sz w:val="28"/>
                        <w:szCs w:val="28"/>
                      </w:rPr>
                    </w:pPr>
                    <w:r>
                      <w:rPr>
                        <w:sz w:val="28"/>
                        <w:szCs w:val="28"/>
                      </w:rPr>
                      <w:t>к Административному регламенту</w:t>
                    </w:r>
                  </w:p>
                  <w:p w14:paraId="4E3A7F17" w14:textId="27023F11" w:rsidR="00FB2EB7" w:rsidRDefault="00FB2EB7" w:rsidP="003769B6">
                    <w:pPr>
                      <w:pStyle w:val="20"/>
                      <w:shd w:val="clear" w:color="auto" w:fill="auto"/>
                      <w:rPr>
                        <w:sz w:val="28"/>
                        <w:szCs w:val="28"/>
                      </w:rPr>
                    </w:pPr>
                    <w:r>
                      <w:rPr>
                        <w:sz w:val="28"/>
                        <w:szCs w:val="28"/>
                      </w:rPr>
                      <w:t xml:space="preserve">по предоставлению </w:t>
                    </w:r>
                  </w:p>
                  <w:p w14:paraId="352A8633" w14:textId="4CCDB59F" w:rsidR="00FB2EB7" w:rsidRDefault="00FB2EB7">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D7355" w14:textId="26F157CE" w:rsidR="00FB2EB7" w:rsidRDefault="00FB2EB7">
    <w:pPr>
      <w:spacing w:line="1" w:lineRule="exact"/>
    </w:pPr>
    <w:r>
      <w:rPr>
        <w:noProof/>
        <w:lang w:bidi="ar-SA"/>
      </w:rPr>
      <mc:AlternateContent>
        <mc:Choice Requires="wps">
          <w:drawing>
            <wp:anchor distT="0" distB="0" distL="0" distR="0" simplePos="0" relativeHeight="251658240" behindDoc="1" locked="0" layoutInCell="1" allowOverlap="1" wp14:anchorId="63C49BC8" wp14:editId="4235D9CD">
              <wp:simplePos x="0" y="0"/>
              <wp:positionH relativeFrom="page">
                <wp:posOffset>4387215</wp:posOffset>
              </wp:positionH>
              <wp:positionV relativeFrom="page">
                <wp:posOffset>427990</wp:posOffset>
              </wp:positionV>
              <wp:extent cx="2807335" cy="817880"/>
              <wp:effectExtent l="0" t="0" r="0" b="190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CC191" w14:textId="77777777" w:rsidR="00FB2EB7" w:rsidRDefault="00FB2EB7">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A164AB" w:rsidRPr="00A164AB">
                            <w:rPr>
                              <w:noProof/>
                              <w:sz w:val="28"/>
                              <w:szCs w:val="28"/>
                            </w:rPr>
                            <w:t>3</w:t>
                          </w:r>
                          <w:r>
                            <w:rPr>
                              <w:noProof/>
                              <w:sz w:val="28"/>
                              <w:szCs w:val="28"/>
                            </w:rPr>
                            <w:fldChar w:fldCharType="end"/>
                          </w:r>
                        </w:p>
                        <w:p w14:paraId="799AA5D3" w14:textId="77777777" w:rsidR="00FB2EB7" w:rsidRDefault="00FB2EB7">
                          <w:pPr>
                            <w:pStyle w:val="20"/>
                            <w:shd w:val="clear" w:color="auto" w:fill="auto"/>
                            <w:rPr>
                              <w:sz w:val="28"/>
                              <w:szCs w:val="28"/>
                            </w:rPr>
                          </w:pPr>
                          <w:r>
                            <w:rPr>
                              <w:sz w:val="28"/>
                              <w:szCs w:val="28"/>
                            </w:rPr>
                            <w:t>к Административному регламенту</w:t>
                          </w:r>
                        </w:p>
                        <w:p w14:paraId="3CD87ACD" w14:textId="10F9872A" w:rsidR="00FB2EB7" w:rsidRDefault="00FB2EB7" w:rsidP="003769B6">
                          <w:pPr>
                            <w:pStyle w:val="20"/>
                            <w:shd w:val="clear" w:color="auto" w:fill="auto"/>
                            <w:rPr>
                              <w:sz w:val="28"/>
                              <w:szCs w:val="28"/>
                            </w:rPr>
                          </w:pPr>
                          <w:r>
                            <w:rPr>
                              <w:sz w:val="28"/>
                              <w:szCs w:val="28"/>
                            </w:rPr>
                            <w:t xml:space="preserve">по предоставлению </w:t>
                          </w:r>
                        </w:p>
                        <w:p w14:paraId="57EBDAB8" w14:textId="095077DA" w:rsidR="00FB2EB7" w:rsidRDefault="00FB2EB7">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C49BC8" id="_x0000_t202" coordsize="21600,21600" o:spt="202" path="m,l,21600r21600,l21600,xe">
              <v:stroke joinstyle="miter"/>
              <v:path gradientshapeok="t" o:connecttype="rect"/>
            </v:shapetype>
            <v:shape id="Text Box 9" o:spid="_x0000_s1040" type="#_x0000_t202" style="position:absolute;margin-left:345.45pt;margin-top:33.7pt;width:221.05pt;height:64.4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QopsAIAAK4FAAAOAAAAZHJzL2Uyb0RvYy54bWysVNuOmzAQfa/Uf7D8znJZkgBastoNoaq0&#10;vUi7/QDHmGAVbGR7A9uq/96xCcleXqq2PFiDPT6emXNmrq7HrkUHpjSXIsfhRYARE1RWXOxz/O2h&#10;9BKMtCGiIq0ULMdPTOPr9ft3V0OfsUg2sq2YQgAidDb0OW6M6TPf17RhHdEXsmcCDmupOmLgV+39&#10;SpEB0LvWj4Jg6Q9SVb2SlGkNu8V0iNcOv64ZNV/qWjOD2hxDbMatyq07u/rrK5LtFekbTo9hkL+I&#10;oiNcwKMnqIIYgh4VfwPVcaqklrW5oLLzZV1zylwOkE0YvMrmviE9c7lAcXR/KpP+f7D08+GrQrzK&#10;8QojQTqg6IGNBt3KEaW2OkOvM3C678HNjLANLLtMdX8n6XeNhNw0ROzZjVJyaBipILrQ3vSfXZ1w&#10;tAXZDZ9kBc+QRyMd0FirzpYOioEAHVh6OjFjQ6GwGSXB6vJygRGFsyRcJYmjzifZfLtX2nxgskPW&#10;yLEC5h06OdxpY6Mh2exiHxOy5G3r2G/Fiw1wnHbgbbhqz2wUjsyfaZBuk20Se3G03HpxUBTeTbmJ&#10;vWUZrhbFZbHZFOEv+24YZw2vKibsM7OwwvjPiDtKfJLESVpatryycDYkrfa7TavQgYCwS/e5msPJ&#10;2c1/GYYrAuTyKqUwioPbKPXKZbLy4jJeeOkqSLwgTG/TZRCncVG+TOmOC/bvKaEhx+kiWkxiOgf9&#10;KrfAfW9zI1nHDYyOlnegiJMTyawEt6Jy1BrC28l+Vgob/rkUQPdMtBOs1eikVjPuRtcZi7kPdrJ6&#10;AgUrCQIDmcLYA6OR6gdGA4yQHAuYcRi1HwX0gJ02s6FmYzcbRFC4mGOD0WRuzDSVHnvF9w3gzl12&#10;A31Scidh21BTDMfugqHgMjkOMDt1nv87r/OYXf8GAAD//wMAUEsDBBQABgAIAAAAIQChR0ve3gAA&#10;AAsBAAAPAAAAZHJzL2Rvd25yZXYueG1sTI/BTsMwEETvSPyDtUjcqNMWpU2IU6FKXLhRKiRubrKN&#10;I+x1ZLtp8vdsT3Cb0T7NzlS7yVkxYoi9JwXLRQYCqfFtT52C4+fb0xZETJpabT2hghkj7Or7u0qX&#10;rb/SB46H1AkOoVhqBSaloZQyNgadjgs/IPHt7IPTiW3oZBv0lcOdlassy6XTPfEHowfcG2x+Dhen&#10;YDN9eRwi7vH7PDbB9PPWvs9KPT5Mry8gEk7pD4Zbfa4ONXc6+Qu1UVgFeZEVjLLYPIO4Acv1mted&#10;WBX5CmRdyf8b6l8AAAD//wMAUEsBAi0AFAAGAAgAAAAhALaDOJL+AAAA4QEAABMAAAAAAAAAAAAA&#10;AAAAAAAAAFtDb250ZW50X1R5cGVzXS54bWxQSwECLQAUAAYACAAAACEAOP0h/9YAAACUAQAACwAA&#10;AAAAAAAAAAAAAAAvAQAAX3JlbHMvLnJlbHNQSwECLQAUAAYACAAAACEAyvUKKbACAACuBQAADgAA&#10;AAAAAAAAAAAAAAAuAgAAZHJzL2Uyb0RvYy54bWxQSwECLQAUAAYACAAAACEAoUdL3t4AAAALAQAA&#10;DwAAAAAAAAAAAAAAAAAKBQAAZHJzL2Rvd25yZXYueG1sUEsFBgAAAAAEAAQA8wAAABUGAAAAAA==&#10;" filled="f" stroked="f">
              <v:textbox style="mso-fit-shape-to-text:t" inset="0,0,0,0">
                <w:txbxContent>
                  <w:p w14:paraId="16FCC191" w14:textId="77777777" w:rsidR="00FB2EB7" w:rsidRDefault="00FB2EB7">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A164AB" w:rsidRPr="00A164AB">
                      <w:rPr>
                        <w:noProof/>
                        <w:sz w:val="28"/>
                        <w:szCs w:val="28"/>
                      </w:rPr>
                      <w:t>3</w:t>
                    </w:r>
                    <w:r>
                      <w:rPr>
                        <w:noProof/>
                        <w:sz w:val="28"/>
                        <w:szCs w:val="28"/>
                      </w:rPr>
                      <w:fldChar w:fldCharType="end"/>
                    </w:r>
                  </w:p>
                  <w:p w14:paraId="799AA5D3" w14:textId="77777777" w:rsidR="00FB2EB7" w:rsidRDefault="00FB2EB7">
                    <w:pPr>
                      <w:pStyle w:val="20"/>
                      <w:shd w:val="clear" w:color="auto" w:fill="auto"/>
                      <w:rPr>
                        <w:sz w:val="28"/>
                        <w:szCs w:val="28"/>
                      </w:rPr>
                    </w:pPr>
                    <w:r>
                      <w:rPr>
                        <w:sz w:val="28"/>
                        <w:szCs w:val="28"/>
                      </w:rPr>
                      <w:t>к Административному регламенту</w:t>
                    </w:r>
                  </w:p>
                  <w:p w14:paraId="3CD87ACD" w14:textId="10F9872A" w:rsidR="00FB2EB7" w:rsidRDefault="00FB2EB7" w:rsidP="003769B6">
                    <w:pPr>
                      <w:pStyle w:val="20"/>
                      <w:shd w:val="clear" w:color="auto" w:fill="auto"/>
                      <w:rPr>
                        <w:sz w:val="28"/>
                        <w:szCs w:val="28"/>
                      </w:rPr>
                    </w:pPr>
                    <w:r>
                      <w:rPr>
                        <w:sz w:val="28"/>
                        <w:szCs w:val="28"/>
                      </w:rPr>
                      <w:t xml:space="preserve">по предоставлению </w:t>
                    </w:r>
                  </w:p>
                  <w:p w14:paraId="57EBDAB8" w14:textId="095077DA" w:rsidR="00FB2EB7" w:rsidRDefault="00FB2EB7">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413E9" w14:textId="020F10B3" w:rsidR="00FB2EB7" w:rsidRDefault="00FB2EB7">
    <w:pPr>
      <w:spacing w:line="1" w:lineRule="exact"/>
    </w:pPr>
    <w:r>
      <w:rPr>
        <w:noProof/>
        <w:lang w:bidi="ar-SA"/>
      </w:rPr>
      <mc:AlternateContent>
        <mc:Choice Requires="wps">
          <w:drawing>
            <wp:anchor distT="0" distB="0" distL="0" distR="0" simplePos="0" relativeHeight="251661312" behindDoc="1" locked="0" layoutInCell="1" allowOverlap="1" wp14:anchorId="08992D90" wp14:editId="3FA041F4">
              <wp:simplePos x="0" y="0"/>
              <wp:positionH relativeFrom="page">
                <wp:posOffset>810260</wp:posOffset>
              </wp:positionH>
              <wp:positionV relativeFrom="page">
                <wp:posOffset>888365</wp:posOffset>
              </wp:positionV>
              <wp:extent cx="92075" cy="180340"/>
              <wp:effectExtent l="635" t="2540" r="254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4EDAE" w14:textId="77777777" w:rsidR="00FB2EB7" w:rsidRPr="009D2200" w:rsidRDefault="00FB2EB7" w:rsidP="009D2200"/>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92D90" id="_x0000_t202" coordsize="21600,21600" o:spt="202" path="m,l,21600r21600,l21600,xe">
              <v:stroke joinstyle="miter"/>
              <v:path gradientshapeok="t" o:connecttype="rect"/>
            </v:shapetype>
            <v:shape id="Text Box 5" o:spid="_x0000_s1041" type="#_x0000_t202" style="position:absolute;margin-left:63.8pt;margin-top:69.95pt;width:7.25pt;height:14.2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m2xrQIAAKwFAAAOAAAAZHJzL2Uyb0RvYy54bWysVFtvmzAUfp+0/2D5nXIpSQCVVG0I06Tu&#10;IrX7AQ6YYM3YyHYD3bT/vmMTkl5epm08WAf7+DuX7/O5uh47jg5UaSZFjsOLACMqKlkzsc/xt4fS&#10;SzDShoiacClojp+oxtfr9++uhj6jkWwlr6lCACJ0NvQ5bo3pM9/XVUs7oi9kTwUcNlJ1xMCv2vu1&#10;IgOgd9yPgmDpD1LVvZIV1Rp2i+kQrx1+09DKfGkaTQ3iOYbcjFuVW3d29ddXJNsr0resOqZB/iKL&#10;jjABQU9QBTEEPSr2BqpjlZJaNuaikp0vm4ZV1NUA1YTBq2ruW9JTVws0R/enNun/B1t9PnxViNU5&#10;XmIkSAcUPdDRoFs5ooXtztDrDJzue3AzI2wDy65S3d/J6rtGQm5aIvb0Rik5tJTUkF1ob/rPrk44&#10;2oLshk+yhjDk0UgHNDaqs62DZiBAB5aeTszYVCrYTKNgtcCogpMwCS5jR5xPsvlur7T5QGWHrJFj&#10;Bbw7bHK408bmQrLZxYYSsmScO+65eLEBjtMORIar9szm4Kj8mQbpNtkmsRdHy60XB0Xh3ZSb2FuW&#10;4WpRXBabTRH+snHDOGtZXVNhw8yyCuM/o+0o8EkQJ2FpyVlt4WxKWu13G67QgYCsS/e5jsPJ2c1/&#10;mYZrAtTyqqQwioPbKPXKZbLy4jJeeOkqSLwgTG/TZRCncVG+LOmOCfrvJaEBSF1Ei0lK56Rf1Ra4&#10;721tJOuYgcHBWZfj5OREMivAragdtYYwPtnPWmHTP7cC6J6JdnK1Cp20asbdeHwXAGalvJP1E+hX&#10;SRAYiBSGHhitVD8wGmCA5FjAhMOIfxTwAuysmQ01G7vZIKKCizk2GE3mxkwz6bFXbN8C7vTGhLyB&#10;V9IwJ+FzDse3BSPBVXIcX3bmPP93Xuchu/4NAAD//wMAUEsDBBQABgAIAAAAIQCeTtuL3gAAAAsB&#10;AAAPAAAAZHJzL2Rvd25yZXYueG1sTI/BTsMwEETvSPyDtUjcqJ0UhTTEqRCCI5VauHBz4m2SNrYj&#10;22nD33d7KrcZ7dPsTLmezcBO6EPvrIRkIYChbZzubSvh5/vzKQcWorJaDc6ihD8MsK7u70pVaHe2&#10;WzztYssoxIZCSehiHAvOQ9OhUWHhRrR02ztvVCTrW669OlO4GXgqRMaN6i196NSI7x02x91kJOy/&#10;NsfDx7QVh1bk+Jt4nOtkI+Xjw/z2CiziHG8wXOtTdaioU+0mqwMbyKcvGaEklqsVsCvxnCbAahJZ&#10;vgRelfz/huoCAAD//wMAUEsBAi0AFAAGAAgAAAAhALaDOJL+AAAA4QEAABMAAAAAAAAAAAAAAAAA&#10;AAAAAFtDb250ZW50X1R5cGVzXS54bWxQSwECLQAUAAYACAAAACEAOP0h/9YAAACUAQAACwAAAAAA&#10;AAAAAAAAAAAvAQAAX3JlbHMvLnJlbHNQSwECLQAUAAYACAAAACEAgIptsa0CAACsBQAADgAAAAAA&#10;AAAAAAAAAAAuAgAAZHJzL2Uyb0RvYy54bWxQSwECLQAUAAYACAAAACEAnk7bi94AAAALAQAADwAA&#10;AAAAAAAAAAAAAAAHBQAAZHJzL2Rvd25yZXYueG1sUEsFBgAAAAAEAAQA8wAAABIGAAAAAA==&#10;" filled="f" stroked="f">
              <v:textbox inset="0,0,0,0">
                <w:txbxContent>
                  <w:p w14:paraId="4A14EDAE" w14:textId="77777777" w:rsidR="00FB2EB7" w:rsidRPr="009D2200" w:rsidRDefault="00FB2EB7" w:rsidP="009D2200"/>
                </w:txbxContent>
              </v:textbox>
              <w10:wrap anchorx="page" anchory="page"/>
            </v:shape>
          </w:pict>
        </mc:Fallback>
      </mc:AlternateContent>
    </w:r>
    <w:r>
      <w:rPr>
        <w:noProof/>
        <w:lang w:bidi="ar-SA"/>
      </w:rPr>
      <mc:AlternateContent>
        <mc:Choice Requires="wps">
          <w:drawing>
            <wp:anchor distT="0" distB="0" distL="114300" distR="114300" simplePos="0" relativeHeight="251652096" behindDoc="1" locked="0" layoutInCell="1" allowOverlap="1" wp14:anchorId="7775A1FC" wp14:editId="5E6DA29A">
              <wp:simplePos x="0" y="0"/>
              <wp:positionH relativeFrom="page">
                <wp:posOffset>810260</wp:posOffset>
              </wp:positionH>
              <wp:positionV relativeFrom="page">
                <wp:posOffset>1379220</wp:posOffset>
              </wp:positionV>
              <wp:extent cx="6324600" cy="0"/>
              <wp:effectExtent l="10160" t="7620" r="8890" b="1143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3246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7F85234" id="_x0000_t32" coordsize="21600,21600" o:spt="32" o:oned="t" path="m,l21600,21600e" filled="f">
              <v:path arrowok="t" fillok="f" o:connecttype="none"/>
              <o:lock v:ext="edit" shapetype="t"/>
            </v:shapetype>
            <v:shape id="AutoShape 4" o:spid="_x0000_s1026" type="#_x0000_t32" style="position:absolute;margin-left:63.8pt;margin-top:108.6pt;width:498pt;height:0;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t3YzgEAAKcDAAAOAAAAZHJzL2Uyb0RvYy54bWysU02P0zAQvSPxHyzfadKyFBQ1Xa26lMsC&#10;lZb9AVPHSSwcjzV2m/bfM3Y/gGXFAeGD5bEz7817M1ncHgYr9pqCQVfL6aSUQjuFjXFdLZ++rd98&#10;kCJEcA1YdLqWRx3k7fL1q8XoKz3DHm2jSTCIC9Xoa9nH6KuiCKrXA4QJeu34sUUaIHJIXdEQjIw+&#10;2GJWlvNiRGo8odIh8O396VEuM37bahW/tm3QUdhacm0x75T3bdqL5QKqjsD3Rp3LgH+oYgDjmPQK&#10;dQ8RxI7MH1CDUYQB2zhROBTYtkbprIHVTMtnah578DprYXOCv9oU/h+s+rLfkDBNLd9J4WDgFt3t&#10;ImZmcZPsGX2o+KuV21ASqA7u0T+g+h6Ew1UPrtN3RDj2Ghqua5pSit9yUhA8s2zHz9gwATBBNuvQ&#10;0pAw2QZxyD05XnuiD1Eovpy/nd3MS26durwVUF0SPYX4SeMg0qGWIRKYro8rdI47jzTNNLB/CDGV&#10;BdUlIbEGtKZZG2tzQN12ZUnsgQdlnVdW8uwz68TIImfvuaK/Y5R5vYRBuHNNnrvk2cfzOYKxpzOX&#10;ad3ZxOTbqQVbbI4bupjL05D1nCc3jduvcc7++X8tfwAAAP//AwBQSwMEFAAGAAgAAAAhAM/Ensjc&#10;AAAADAEAAA8AAABkcnMvZG93bnJldi54bWxMj8FOwzAQRO9I/IO1lbhRJ4YmVYhTARLnirQXbk68&#10;jaPG6yh2m/D3uBISHGf2aXam3C12YFecfO9IQrpOgCG1TvfUSTgePh63wHxQpNXgCCV8o4dddX9X&#10;qkK7mT7xWoeOxRDyhZJgQhgLzn1r0Cq/diNSvJ3cZFWIcuq4ntQcw+3ARZJk3Kqe4gejRnw32J7r&#10;i5WQP+svp7K3TbOZ94eAJ1Nv94uUD6vl9QVYwCX8wXCrH6tDFTs17kLasyFqkWcRlSDSXAC7Eal4&#10;ilbza/Gq5P9HVD8AAAD//wMAUEsBAi0AFAAGAAgAAAAhALaDOJL+AAAA4QEAABMAAAAAAAAAAAAA&#10;AAAAAAAAAFtDb250ZW50X1R5cGVzXS54bWxQSwECLQAUAAYACAAAACEAOP0h/9YAAACUAQAACwAA&#10;AAAAAAAAAAAAAAAvAQAAX3JlbHMvLnJlbHNQSwECLQAUAAYACAAAACEAWe7d2M4BAACnAwAADgAA&#10;AAAAAAAAAAAAAAAuAgAAZHJzL2Uyb0RvYy54bWxQSwECLQAUAAYACAAAACEAz8SeyNwAAAAMAQAA&#10;DwAAAAAAAAAAAAAAAAAoBAAAZHJzL2Rvd25yZXYueG1sUEsFBgAAAAAEAAQA8wAAADEFAAAAAA==&#10;" filled="t" strokeweight="1pt">
              <v:path arrowok="f"/>
              <o:lock v:ext="edit" shapetype="f"/>
              <w10:wrap anchorx="page" anchory="page"/>
            </v:shape>
          </w:pict>
        </mc:Fallback>
      </mc:AlternateContent>
    </w:r>
  </w:p>
  <w:p w14:paraId="19BCA38B" w14:textId="77777777" w:rsidR="00FB2EB7" w:rsidRDefault="00FB2EB7"/>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DE4D4" w14:textId="6AC39F1D" w:rsidR="00FB2EB7" w:rsidRDefault="00FB2EB7">
    <w:pPr>
      <w:spacing w:line="1" w:lineRule="exact"/>
    </w:pPr>
    <w:r>
      <w:rPr>
        <w:noProof/>
        <w:lang w:bidi="ar-SA"/>
      </w:rPr>
      <mc:AlternateContent>
        <mc:Choice Requires="wps">
          <w:drawing>
            <wp:anchor distT="0" distB="0" distL="0" distR="0" simplePos="0" relativeHeight="251660288" behindDoc="1" locked="0" layoutInCell="1" allowOverlap="1" wp14:anchorId="76D434FC" wp14:editId="5A89926F">
              <wp:simplePos x="0" y="0"/>
              <wp:positionH relativeFrom="page">
                <wp:posOffset>810260</wp:posOffset>
              </wp:positionH>
              <wp:positionV relativeFrom="page">
                <wp:posOffset>888365</wp:posOffset>
              </wp:positionV>
              <wp:extent cx="6385560" cy="347345"/>
              <wp:effectExtent l="635" t="2540" r="0" b="254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556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A34C8" w14:textId="77777777" w:rsidR="00FB2EB7" w:rsidRDefault="00FB2EB7">
                          <w:pPr>
                            <w:pStyle w:val="20"/>
                            <w:shd w:val="clear" w:color="auto" w:fill="auto"/>
                            <w:rPr>
                              <w:sz w:val="24"/>
                              <w:szCs w:val="24"/>
                            </w:rPr>
                          </w:pPr>
                          <w:r>
                            <w:rPr>
                              <w:sz w:val="24"/>
                              <w:szCs w:val="24"/>
                            </w:rPr>
                            <w:t>ошибок в уведомлении после устранения указанных нарушений.</w:t>
                          </w:r>
                        </w:p>
                        <w:p w14:paraId="49A79F0B" w14:textId="77777777" w:rsidR="00FB2EB7" w:rsidRDefault="00FB2EB7">
                          <w:pPr>
                            <w:pStyle w:val="20"/>
                            <w:shd w:val="clear" w:color="auto" w:fill="auto"/>
                            <w:rPr>
                              <w:sz w:val="24"/>
                              <w:szCs w:val="24"/>
                            </w:rPr>
                          </w:pPr>
                          <w:r>
                            <w:rPr>
                              <w:sz w:val="24"/>
                              <w:szCs w:val="24"/>
                            </w:rPr>
                            <w:t>Данный отказ может быть обжалован в досудебном порядке путем направления жалобы 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D434FC" id="_x0000_t202" coordsize="21600,21600" o:spt="202" path="m,l,21600r21600,l21600,xe">
              <v:stroke joinstyle="miter"/>
              <v:path gradientshapeok="t" o:connecttype="rect"/>
            </v:shapetype>
            <v:shape id="Text Box 7" o:spid="_x0000_s1042" type="#_x0000_t202" style="position:absolute;margin-left:63.8pt;margin-top:69.95pt;width:502.8pt;height:27.3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1fxrAIAAK4FAAAOAAAAZHJzL2Uyb0RvYy54bWysVG1vmzAQ/j5p/8HydwokQACVVG0I06Tu&#10;RWr3AxwwwRrYyHYD3dT/vrMJadpq0rSND9Zh3z339txdXo1diw5UKiZ4hv0LDyPKS1Exvs/wt/vC&#10;iTFSmvCKtILTDD9Sha/W799dDn1KF6IRbUUlAhCu0qHPcKN1n7quKhvaEXUhesrhsRayIxp+5d6t&#10;JBkAvWvdhedF7iBk1UtRUqXgNp8e8dri1zUt9Ze6VlSjNsMQm7antOfOnO76kqR7SfqGlccwyF9E&#10;0RHGwekJKieaoAfJ3kB1rJRCiVpflKJzRV2zktocIBvfe5XNXUN6anOB4qj+VCb1/2DLz4evErEq&#10;wwFGnHTQons6anQjRrQy1Rl6lYLSXQ9qeoRr6LLNVPW3ovyuEBebhvA9vZZSDA0lFUTnG0v3zHTC&#10;UQZkN3wSFbghD1pYoLGWnSkdFAMBOnTp8dQZE0oJl9EyDsMInkp4WwarZRBaFySdrXup9AcqOmSE&#10;DEvovEUnh1ulTTQknVWMMy4K1ra2+y1/cQGK0w34BlPzZqKwzfyZeMk23saBEyyirRN4ee5cF5vA&#10;iQp/FebLfLPJ/Sfj1w/ShlUV5cbNTCw/+LPGHSk+UeJELSVaVhk4E5KS+92mlehAgNiF/Y4FOVNz&#10;X4ZhiwC5vErJXwTezSJxiiheOUERhE6y8mLH85ObJPKCJMiLlyndMk7/PSU0ZDgJF+FEpt/m5tnv&#10;bW4k7ZiG1dGyLsPxSYmkhoJbXtnWasLaST4rhQn/uRTQ7rnRlrCGoxNb9bgb7WSc5mAnqkdgsBRA&#10;MOAirD0QGiF/YDTACskwhx2HUfuRwwyYbTMLchZ2s0B4CYYZ1hhN4kZPW+mhl2zfAO48ZdcwJwWz&#10;FDYDNcVwnC5YCjaT4wIzW+f832o9r9n1LwAAAP//AwBQSwMEFAAGAAgAAAAhAEsvtvbeAAAADAEA&#10;AA8AAABkcnMvZG93bnJldi54bWxMj81OwzAQhO9IvIO1SNyo0wSlTYhToUpcuFEqJG5uvI0j/BPZ&#10;bpq8PdsT3Ga0n2Znmt1sDZswxME7AetVBgxd59XgegHHz7enLbCYpFPSeIcCFoywa+/vGlkrf3Uf&#10;OB1SzyjExVoK0CmNNeex02hlXPkRHd3OPliZyIaeqyCvFG4Nz7Os5FYOjj5oOeJeY/dzuFgBm/nL&#10;4xhxj9/nqQt6WLbmfRHi8WF+fQGWcE5/MNzqU3VoqdPJX5yKzJDPNyWhJIqqAnYj1kWRAzuRqp5L&#10;4G3D/49ofwEAAP//AwBQSwECLQAUAAYACAAAACEAtoM4kv4AAADhAQAAEwAAAAAAAAAAAAAAAAAA&#10;AAAAW0NvbnRlbnRfVHlwZXNdLnhtbFBLAQItABQABgAIAAAAIQA4/SH/1gAAAJQBAAALAAAAAAAA&#10;AAAAAAAAAC8BAABfcmVscy8ucmVsc1BLAQItABQABgAIAAAAIQBIf1fxrAIAAK4FAAAOAAAAAAAA&#10;AAAAAAAAAC4CAABkcnMvZTJvRG9jLnhtbFBLAQItABQABgAIAAAAIQBLL7b23gAAAAwBAAAPAAAA&#10;AAAAAAAAAAAAAAYFAABkcnMvZG93bnJldi54bWxQSwUGAAAAAAQABADzAAAAEQYAAAAA&#10;" filled="f" stroked="f">
              <v:textbox style="mso-fit-shape-to-text:t" inset="0,0,0,0">
                <w:txbxContent>
                  <w:p w14:paraId="325A34C8" w14:textId="77777777" w:rsidR="00FB2EB7" w:rsidRDefault="00FB2EB7">
                    <w:pPr>
                      <w:pStyle w:val="20"/>
                      <w:shd w:val="clear" w:color="auto" w:fill="auto"/>
                      <w:rPr>
                        <w:sz w:val="24"/>
                        <w:szCs w:val="24"/>
                      </w:rPr>
                    </w:pPr>
                    <w:r>
                      <w:rPr>
                        <w:sz w:val="24"/>
                        <w:szCs w:val="24"/>
                      </w:rPr>
                      <w:t>ошибок в уведомлении после устранения указанных нарушений.</w:t>
                    </w:r>
                  </w:p>
                  <w:p w14:paraId="49A79F0B" w14:textId="77777777" w:rsidR="00FB2EB7" w:rsidRDefault="00FB2EB7">
                    <w:pPr>
                      <w:pStyle w:val="20"/>
                      <w:shd w:val="clear" w:color="auto" w:fill="auto"/>
                      <w:rPr>
                        <w:sz w:val="24"/>
                        <w:szCs w:val="24"/>
                      </w:rPr>
                    </w:pPr>
                    <w:r>
                      <w:rPr>
                        <w:sz w:val="24"/>
                        <w:szCs w:val="24"/>
                      </w:rPr>
                      <w:t>Данный отказ может быть обжалован в досудебном порядке путем направления жалобы в</w:t>
                    </w:r>
                  </w:p>
                </w:txbxContent>
              </v:textbox>
              <w10:wrap anchorx="page" anchory="page"/>
            </v:shape>
          </w:pict>
        </mc:Fallback>
      </mc:AlternateContent>
    </w:r>
    <w:r>
      <w:rPr>
        <w:noProof/>
        <w:lang w:bidi="ar-SA"/>
      </w:rPr>
      <mc:AlternateContent>
        <mc:Choice Requires="wps">
          <w:drawing>
            <wp:anchor distT="0" distB="0" distL="114300" distR="114300" simplePos="0" relativeHeight="251651072" behindDoc="1" locked="0" layoutInCell="1" allowOverlap="1" wp14:anchorId="46018BE0" wp14:editId="27EDF3DB">
              <wp:simplePos x="0" y="0"/>
              <wp:positionH relativeFrom="page">
                <wp:posOffset>810260</wp:posOffset>
              </wp:positionH>
              <wp:positionV relativeFrom="page">
                <wp:posOffset>1379220</wp:posOffset>
              </wp:positionV>
              <wp:extent cx="6324600" cy="0"/>
              <wp:effectExtent l="10160" t="7620" r="8890" b="1143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324600"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071DD3E" id="_x0000_t32" coordsize="21600,21600" o:spt="32" o:oned="t" path="m,l21600,21600e" filled="f">
              <v:path arrowok="t" fillok="f" o:connecttype="none"/>
              <o:lock v:ext="edit" shapetype="t"/>
            </v:shapetype>
            <v:shape id="AutoShape 6" o:spid="_x0000_s1026" type="#_x0000_t32" style="position:absolute;margin-left:63.8pt;margin-top:108.6pt;width:498pt;height:0;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AczgEAAKcDAAAOAAAAZHJzL2Uyb0RvYy54bWysU02P0zAQvSPxHyzfadIuKihqulp1KZcF&#10;Ki38gKnjJBaOxxq7TfvvGbsfuyxoDwgfLI+deW/em8ni9jBYsdcUDLpaTielFNopbIzravnj+/rd&#10;RylCBNeARadredRB3i7fvlmMvtIz7NE2mgSDuFCNvpZ9jL4qiqB6PUCYoNeOH1ukASKH1BUNwcjo&#10;gy1mZTkvRqTGEyodAt/enx7lMuO3rVbxW9sGHYWtJdcW805536a9WC6g6gh8b9S5DPiHKgYwjkmv&#10;UPcQQezI/AE1GEUYsI0ThUOBbWuUzhpYzbR8oeaxB6+zFjYn+KtN4f/Bqq/7DQnT1PJGCgcDt+hu&#10;FzEzi3myZ/Sh4q9WbkNJoDq4R/+A6mcQDlc9uE7fEeHYa2i4rmlKKX7LSUHwzLIdv2DDBMAE2axD&#10;S0PCZBvEIffkeO2JPkSh+HJ+M3s/L7l16vJWQHVJ9BTiZ42DSIdahkhguj6u0DnuPNI008D+IcRU&#10;FlSXhMQa0JpmbazNAXXblSWxBx6UdV5ZyYvPrBMji5x94Ipexyjz+hsG4c41ee6SZ5/O5wjGns5c&#10;pnVnE5NvpxZssTlu6GIuT0PWc57cNG7P45z99H8tfwEAAP//AwBQSwMEFAAGAAgAAAAhAM/Ensjc&#10;AAAADAEAAA8AAABkcnMvZG93bnJldi54bWxMj8FOwzAQRO9I/IO1lbhRJ4YmVYhTARLnirQXbk68&#10;jaPG6yh2m/D3uBISHGf2aXam3C12YFecfO9IQrpOgCG1TvfUSTgePh63wHxQpNXgCCV8o4dddX9X&#10;qkK7mT7xWoeOxRDyhZJgQhgLzn1r0Cq/diNSvJ3cZFWIcuq4ntQcw+3ARZJk3Kqe4gejRnw32J7r&#10;i5WQP+svp7K3TbOZ94eAJ1Nv94uUD6vl9QVYwCX8wXCrH6tDFTs17kLasyFqkWcRlSDSXAC7Eal4&#10;ilbza/Gq5P9HVD8AAAD//wMAUEsBAi0AFAAGAAgAAAAhALaDOJL+AAAA4QEAABMAAAAAAAAAAAAA&#10;AAAAAAAAAFtDb250ZW50X1R5cGVzXS54bWxQSwECLQAUAAYACAAAACEAOP0h/9YAAACUAQAACwAA&#10;AAAAAAAAAAAAAAAvAQAAX3JlbHMvLnJlbHNQSwECLQAUAAYACAAAACEAag2QHM4BAACnAwAADgAA&#10;AAAAAAAAAAAAAAAuAgAAZHJzL2Uyb0RvYy54bWxQSwECLQAUAAYACAAAACEAz8SeyNwAAAAMAQAA&#10;DwAAAAAAAAAAAAAAAAAoBAAAZHJzL2Rvd25yZXYueG1sUEsFBgAAAAAEAAQA8wAAADEFAAAAAA==&#10;" filled="t" strokeweight="1pt">
              <v:path arrowok="f"/>
              <o:lock v:ext="edit" shapetype="f"/>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E59D3" w14:textId="49595C8B" w:rsidR="00FB2EB7" w:rsidRDefault="00FB2EB7">
    <w:pPr>
      <w:spacing w:line="1" w:lineRule="exac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F90DB" w14:textId="428DCDFF" w:rsidR="00FB2EB7" w:rsidRDefault="00FB2EB7">
    <w:pPr>
      <w:spacing w:line="1" w:lineRule="exact"/>
    </w:pPr>
    <w:r>
      <w:rPr>
        <w:noProof/>
        <w:lang w:bidi="ar-SA"/>
      </w:rPr>
      <mc:AlternateContent>
        <mc:Choice Requires="wps">
          <w:drawing>
            <wp:anchor distT="0" distB="0" distL="0" distR="0" simplePos="0" relativeHeight="251662336" behindDoc="1" locked="0" layoutInCell="1" allowOverlap="1" wp14:anchorId="2FEB032B" wp14:editId="0057C784">
              <wp:simplePos x="0" y="0"/>
              <wp:positionH relativeFrom="page">
                <wp:posOffset>4390390</wp:posOffset>
              </wp:positionH>
              <wp:positionV relativeFrom="page">
                <wp:posOffset>1326515</wp:posOffset>
              </wp:positionV>
              <wp:extent cx="2810510" cy="807720"/>
              <wp:effectExtent l="0" t="254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807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8E9E4" w14:textId="77777777" w:rsidR="00FB2EB7" w:rsidRDefault="00FB2EB7">
                          <w:pPr>
                            <w:pStyle w:val="20"/>
                            <w:shd w:val="clear" w:color="auto" w:fill="auto"/>
                            <w:rPr>
                              <w:sz w:val="28"/>
                              <w:szCs w:val="28"/>
                            </w:rPr>
                          </w:pPr>
                          <w:r>
                            <w:rPr>
                              <w:rFonts w:ascii="Arial" w:eastAsia="Arial" w:hAnsi="Arial" w:cs="Arial"/>
                              <w:sz w:val="28"/>
                              <w:szCs w:val="28"/>
                            </w:rPr>
                            <w:t xml:space="preserve">Приложение № </w:t>
                          </w:r>
                          <w:r>
                            <w:fldChar w:fldCharType="begin"/>
                          </w:r>
                          <w:r>
                            <w:instrText xml:space="preserve"> PAGE \* MERGEFORMAT </w:instrText>
                          </w:r>
                          <w:r>
                            <w:fldChar w:fldCharType="separate"/>
                          </w:r>
                          <w:r>
                            <w:rPr>
                              <w:rFonts w:ascii="Arial" w:eastAsia="Arial" w:hAnsi="Arial" w:cs="Arial"/>
                              <w:sz w:val="28"/>
                              <w:szCs w:val="28"/>
                            </w:rPr>
                            <w:t>#</w:t>
                          </w:r>
                          <w:r>
                            <w:rPr>
                              <w:rFonts w:ascii="Arial" w:eastAsia="Arial" w:hAnsi="Arial" w:cs="Arial"/>
                              <w:sz w:val="28"/>
                              <w:szCs w:val="28"/>
                            </w:rPr>
                            <w:fldChar w:fldCharType="end"/>
                          </w:r>
                        </w:p>
                        <w:p w14:paraId="4C11BB93" w14:textId="77777777" w:rsidR="00FB2EB7" w:rsidRDefault="00FB2EB7">
                          <w:pPr>
                            <w:pStyle w:val="20"/>
                            <w:shd w:val="clear" w:color="auto" w:fill="auto"/>
                            <w:rPr>
                              <w:sz w:val="28"/>
                              <w:szCs w:val="28"/>
                            </w:rPr>
                          </w:pPr>
                          <w:r>
                            <w:rPr>
                              <w:rFonts w:ascii="Arial" w:eastAsia="Arial" w:hAnsi="Arial" w:cs="Arial"/>
                              <w:sz w:val="28"/>
                              <w:szCs w:val="28"/>
                            </w:rPr>
                            <w:t>к Административному регламенту</w:t>
                          </w:r>
                        </w:p>
                        <w:p w14:paraId="5F55D808" w14:textId="77777777" w:rsidR="00FB2EB7" w:rsidRDefault="00FB2EB7">
                          <w:pPr>
                            <w:pStyle w:val="20"/>
                            <w:shd w:val="clear" w:color="auto" w:fill="auto"/>
                            <w:rPr>
                              <w:sz w:val="28"/>
                              <w:szCs w:val="28"/>
                            </w:rPr>
                          </w:pPr>
                          <w:r>
                            <w:rPr>
                              <w:rFonts w:ascii="Arial" w:eastAsia="Arial" w:hAnsi="Arial" w:cs="Arial"/>
                              <w:sz w:val="28"/>
                              <w:szCs w:val="28"/>
                            </w:rPr>
                            <w:t>по предоставлению государственной</w:t>
                          </w:r>
                        </w:p>
                        <w:p w14:paraId="7B4D9EBE" w14:textId="77777777" w:rsidR="00FB2EB7" w:rsidRDefault="00FB2EB7">
                          <w:pPr>
                            <w:pStyle w:val="20"/>
                            <w:shd w:val="clear" w:color="auto" w:fill="auto"/>
                            <w:rPr>
                              <w:sz w:val="28"/>
                              <w:szCs w:val="28"/>
                            </w:rPr>
                          </w:pPr>
                          <w:r>
                            <w:rPr>
                              <w:rFonts w:ascii="Arial" w:eastAsia="Arial" w:hAnsi="Arial" w:cs="Arial"/>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EB032B" id="_x0000_t202" coordsize="21600,21600" o:spt="202" path="m,l,21600r21600,l21600,xe">
              <v:stroke joinstyle="miter"/>
              <v:path gradientshapeok="t" o:connecttype="rect"/>
            </v:shapetype>
            <v:shape id="Text Box 3" o:spid="_x0000_s1043" type="#_x0000_t202" style="position:absolute;margin-left:345.7pt;margin-top:104.45pt;width:221.3pt;height:63.6pt;z-index:-2516541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8NOrwIAAK4FAAAOAAAAZHJzL2Uyb0RvYy54bWysVNuOmzAQfa/Uf7D8znJZkgBastoNoaq0&#10;vUi7/QAHTLBqbGR7A9uq/96xCcleXqq2PFiDPT5zZuZ4rq7HjqMDVZpJkePwIsCIikrWTOxz/O2h&#10;9BKMtCGiJlwKmuMnqvH1+v27q6HPaCRbyWuqEIAInQ19jltj+sz3ddXSjugL2VMBh41UHTHwq/Z+&#10;rcgA6B33oyBY+oNUda9kRbWG3WI6xGuH3zS0Ml+aRlODeI6Bm3GrcuvOrv76imR7RfqWVUca5C9Y&#10;dIQJCHqCKogh6FGxN1Adq5TUsjEXlex82TSsoi4HyCYMXmVz35KeulygOLo/lUn/P9jq8+GrQqzO&#10;cYSRIB206IGOBt3KEV3a6gy9zsDpvgc3M8I2dNllqvs7WX3XSMhNS8Se3iglh5aSGtiF9qb/7OqE&#10;oy3IbvgkawhDHo10QGOjOls6KAYCdOjS06kzlkoFm1ESBosQjio4S4LVKnKt80k23+6VNh+o7JA1&#10;cqyg8w6dHO60sWxINrvYYEKWjHPXfS5ebIDjtAOx4ao9syxcM3+mQbpNtknsxdFy68VBUXg35Sb2&#10;lmW4WhSXxWZThL9s3DDOWlbXVNgws7DC+M8ad5T4JImTtLTkrLZwlpJW+92GK3QgIOzSfa7mcHJ2&#10;81/ScEWAXF6lFEZxcBulXrlMVl5cxgsvXQWJF4TpbboM4jQuypcp3TFB/z0lNOQ4XUSLSUxn0q9y&#10;C9z3NjeSdczA6OCss4qwn3UimZXgVtTONoTxyX5WCkv/XApo99xoJ1ir0UmtZtyN7mUkFtiKeSfr&#10;J1CwkiAw0CKMPTBaqX5gNMAIybGAGYcR/yjgDdhpMxtqNnazQUQFF3NsMJrMjZmm0mOv2L4F3PmV&#10;3cA7KZmT8JnD8XXBUHCZHAeYnTrP/53XecyufwMAAP//AwBQSwMEFAAGAAgAAAAhAD7LDHHfAAAA&#10;DAEAAA8AAABkcnMvZG93bnJldi54bWxMj8FOwzAQRO9I/IO1SNyok6YKaYhToUpcuFEqJG5uvI0j&#10;7HVku2ny97gnOK72aeZNs5utYRP6MDgSkK8yYEidUwP1Ao6fb08VsBAlKWkcoYAFA+za+7tG1spd&#10;6QOnQ+xZCqFQSwE6xrHmPHQarQwrNyKl39l5K2M6fc+Vl9cUbg1fZ1nJrRwoNWg54l5j93O4WAHP&#10;85fDMeAev89T5/WwVOZ9EeLxYX59ARZxjn8w3PSTOrTJ6eQupAIzAsptvkmogHVWbYHdiLzYpHkn&#10;AUVR5sDbhv8f0f4CAAD//wMAUEsBAi0AFAAGAAgAAAAhALaDOJL+AAAA4QEAABMAAAAAAAAAAAAA&#10;AAAAAAAAAFtDb250ZW50X1R5cGVzXS54bWxQSwECLQAUAAYACAAAACEAOP0h/9YAAACUAQAACwAA&#10;AAAAAAAAAAAAAAAvAQAAX3JlbHMvLnJlbHNQSwECLQAUAAYACAAAACEAU6PDTq8CAACuBQAADgAA&#10;AAAAAAAAAAAAAAAuAgAAZHJzL2Uyb0RvYy54bWxQSwECLQAUAAYACAAAACEAPssMcd8AAAAMAQAA&#10;DwAAAAAAAAAAAAAAAAAJBQAAZHJzL2Rvd25yZXYueG1sUEsFBgAAAAAEAAQA8wAAABUGAAAAAA==&#10;" filled="f" stroked="f">
              <v:textbox style="mso-fit-shape-to-text:t" inset="0,0,0,0">
                <w:txbxContent>
                  <w:p w14:paraId="7658E9E4" w14:textId="77777777" w:rsidR="00FB2EB7" w:rsidRDefault="00FB2EB7">
                    <w:pPr>
                      <w:pStyle w:val="20"/>
                      <w:shd w:val="clear" w:color="auto" w:fill="auto"/>
                      <w:rPr>
                        <w:sz w:val="28"/>
                        <w:szCs w:val="28"/>
                      </w:rPr>
                    </w:pPr>
                    <w:r>
                      <w:rPr>
                        <w:rFonts w:ascii="Arial" w:eastAsia="Arial" w:hAnsi="Arial" w:cs="Arial"/>
                        <w:sz w:val="28"/>
                        <w:szCs w:val="28"/>
                      </w:rPr>
                      <w:t xml:space="preserve">Приложение № </w:t>
                    </w:r>
                    <w:r>
                      <w:fldChar w:fldCharType="begin"/>
                    </w:r>
                    <w:r>
                      <w:instrText xml:space="preserve"> PAGE \* MERGEFORMAT </w:instrText>
                    </w:r>
                    <w:r>
                      <w:fldChar w:fldCharType="separate"/>
                    </w:r>
                    <w:r>
                      <w:rPr>
                        <w:rFonts w:ascii="Arial" w:eastAsia="Arial" w:hAnsi="Arial" w:cs="Arial"/>
                        <w:sz w:val="28"/>
                        <w:szCs w:val="28"/>
                      </w:rPr>
                      <w:t>#</w:t>
                    </w:r>
                    <w:r>
                      <w:rPr>
                        <w:rFonts w:ascii="Arial" w:eastAsia="Arial" w:hAnsi="Arial" w:cs="Arial"/>
                        <w:sz w:val="28"/>
                        <w:szCs w:val="28"/>
                      </w:rPr>
                      <w:fldChar w:fldCharType="end"/>
                    </w:r>
                  </w:p>
                  <w:p w14:paraId="4C11BB93" w14:textId="77777777" w:rsidR="00FB2EB7" w:rsidRDefault="00FB2EB7">
                    <w:pPr>
                      <w:pStyle w:val="20"/>
                      <w:shd w:val="clear" w:color="auto" w:fill="auto"/>
                      <w:rPr>
                        <w:sz w:val="28"/>
                        <w:szCs w:val="28"/>
                      </w:rPr>
                    </w:pPr>
                    <w:r>
                      <w:rPr>
                        <w:rFonts w:ascii="Arial" w:eastAsia="Arial" w:hAnsi="Arial" w:cs="Arial"/>
                        <w:sz w:val="28"/>
                        <w:szCs w:val="28"/>
                      </w:rPr>
                      <w:t>к Административному регламенту</w:t>
                    </w:r>
                  </w:p>
                  <w:p w14:paraId="5F55D808" w14:textId="77777777" w:rsidR="00FB2EB7" w:rsidRDefault="00FB2EB7">
                    <w:pPr>
                      <w:pStyle w:val="20"/>
                      <w:shd w:val="clear" w:color="auto" w:fill="auto"/>
                      <w:rPr>
                        <w:sz w:val="28"/>
                        <w:szCs w:val="28"/>
                      </w:rPr>
                    </w:pPr>
                    <w:r>
                      <w:rPr>
                        <w:rFonts w:ascii="Arial" w:eastAsia="Arial" w:hAnsi="Arial" w:cs="Arial"/>
                        <w:sz w:val="28"/>
                        <w:szCs w:val="28"/>
                      </w:rPr>
                      <w:t>по предоставлению государственной</w:t>
                    </w:r>
                  </w:p>
                  <w:p w14:paraId="7B4D9EBE" w14:textId="77777777" w:rsidR="00FB2EB7" w:rsidRDefault="00FB2EB7">
                    <w:pPr>
                      <w:pStyle w:val="20"/>
                      <w:shd w:val="clear" w:color="auto" w:fill="auto"/>
                      <w:rPr>
                        <w:sz w:val="28"/>
                        <w:szCs w:val="28"/>
                      </w:rPr>
                    </w:pPr>
                    <w:r>
                      <w:rPr>
                        <w:rFonts w:ascii="Arial" w:eastAsia="Arial" w:hAnsi="Arial" w:cs="Arial"/>
                        <w:sz w:val="28"/>
                        <w:szCs w:val="28"/>
                      </w:rPr>
                      <w:t>(муниципальной) услуги</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89092" w14:textId="77777777" w:rsidR="00FB2EB7" w:rsidRDefault="00FB2EB7">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6B0FC" w14:textId="6BE4CA2A" w:rsidR="00FB2EB7" w:rsidRDefault="00FB2EB7">
    <w:pPr>
      <w:spacing w:line="1" w:lineRule="exact"/>
    </w:pPr>
    <w:r>
      <w:rPr>
        <w:noProof/>
        <w:lang w:bidi="ar-SA"/>
      </w:rPr>
      <mc:AlternateContent>
        <mc:Choice Requires="wps">
          <w:drawing>
            <wp:anchor distT="0" distB="0" distL="0" distR="0" simplePos="0" relativeHeight="251664384" behindDoc="1" locked="0" layoutInCell="1" allowOverlap="1" wp14:anchorId="65E560CF" wp14:editId="043477CE">
              <wp:simplePos x="0" y="0"/>
              <wp:positionH relativeFrom="page">
                <wp:posOffset>4363720</wp:posOffset>
              </wp:positionH>
              <wp:positionV relativeFrom="page">
                <wp:posOffset>248285</wp:posOffset>
              </wp:positionV>
              <wp:extent cx="2807335" cy="993140"/>
              <wp:effectExtent l="1270" t="63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993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551FA" w14:textId="77777777" w:rsidR="00FB2EB7" w:rsidRPr="002F2741" w:rsidRDefault="00FB2EB7">
                          <w:pPr>
                            <w:pStyle w:val="20"/>
                            <w:shd w:val="clear" w:color="auto" w:fill="auto"/>
                            <w:rPr>
                              <w:sz w:val="28"/>
                              <w:szCs w:val="28"/>
                            </w:rPr>
                          </w:pPr>
                          <w:r w:rsidRPr="002F2741">
                            <w:rPr>
                              <w:rFonts w:eastAsia="Arial"/>
                              <w:sz w:val="28"/>
                              <w:szCs w:val="28"/>
                            </w:rPr>
                            <w:t>Приложение № 5</w:t>
                          </w:r>
                        </w:p>
                        <w:p w14:paraId="2446A1A3" w14:textId="77777777" w:rsidR="00FB2EB7" w:rsidRPr="002F2741" w:rsidRDefault="00FB2EB7">
                          <w:pPr>
                            <w:pStyle w:val="20"/>
                            <w:shd w:val="clear" w:color="auto" w:fill="auto"/>
                            <w:rPr>
                              <w:sz w:val="28"/>
                              <w:szCs w:val="28"/>
                            </w:rPr>
                          </w:pPr>
                          <w:r w:rsidRPr="002F2741">
                            <w:rPr>
                              <w:rFonts w:eastAsia="Arial"/>
                              <w:sz w:val="28"/>
                              <w:szCs w:val="28"/>
                            </w:rPr>
                            <w:t>к Административному регламенту</w:t>
                          </w:r>
                        </w:p>
                        <w:p w14:paraId="44B3BE6F" w14:textId="065B9C15" w:rsidR="00FB2EB7" w:rsidRPr="002F2741" w:rsidRDefault="00FB2EB7" w:rsidP="003769B6">
                          <w:pPr>
                            <w:pStyle w:val="20"/>
                            <w:shd w:val="clear" w:color="auto" w:fill="auto"/>
                            <w:rPr>
                              <w:rFonts w:eastAsia="Arial"/>
                              <w:sz w:val="28"/>
                              <w:szCs w:val="28"/>
                            </w:rPr>
                          </w:pPr>
                          <w:r w:rsidRPr="002F2741">
                            <w:rPr>
                              <w:rFonts w:eastAsia="Arial"/>
                              <w:sz w:val="28"/>
                              <w:szCs w:val="28"/>
                            </w:rPr>
                            <w:t xml:space="preserve">по предоставлению </w:t>
                          </w:r>
                        </w:p>
                        <w:p w14:paraId="3E9D8875" w14:textId="50D40F71" w:rsidR="00FB2EB7" w:rsidRPr="002F2741" w:rsidRDefault="00FB2EB7">
                          <w:pPr>
                            <w:pStyle w:val="20"/>
                            <w:shd w:val="clear" w:color="auto" w:fill="auto"/>
                            <w:rPr>
                              <w:sz w:val="28"/>
                              <w:szCs w:val="28"/>
                            </w:rPr>
                          </w:pPr>
                          <w:r>
                            <w:rPr>
                              <w:rFonts w:eastAsia="Arial"/>
                              <w:sz w:val="28"/>
                              <w:szCs w:val="28"/>
                            </w:rPr>
                            <w:t>муниципальной</w:t>
                          </w:r>
                          <w:r w:rsidRPr="002F2741">
                            <w:rPr>
                              <w:rFonts w:eastAsia="Arial"/>
                              <w:sz w:val="28"/>
                              <w:szCs w:val="28"/>
                            </w:rPr>
                            <w:t xml:space="preserve"> услуги</w:t>
                          </w:r>
                        </w:p>
                        <w:p w14:paraId="3C88CC11" w14:textId="77777777" w:rsidR="00FB2EB7" w:rsidRDefault="00FB2EB7">
                          <w:pPr>
                            <w:pStyle w:val="20"/>
                            <w:shd w:val="clear" w:color="auto" w:fill="auto"/>
                            <w:rPr>
                              <w:sz w:val="24"/>
                              <w:szCs w:val="24"/>
                            </w:rPr>
                          </w:pPr>
                          <w:r w:rsidRPr="002F2741">
                            <w:rPr>
                              <w:sz w:val="24"/>
                              <w:szCs w:val="24"/>
                            </w:rPr>
                            <w:t>ФОРМА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E560CF" id="_x0000_t202" coordsize="21600,21600" o:spt="202" path="m,l,21600r21600,l21600,xe">
              <v:stroke joinstyle="miter"/>
              <v:path gradientshapeok="t" o:connecttype="rect"/>
            </v:shapetype>
            <v:shape id="Text Box 1" o:spid="_x0000_s1044" type="#_x0000_t202" style="position:absolute;margin-left:343.6pt;margin-top:19.55pt;width:221.05pt;height:78.2pt;z-index:-2516520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uuorgIAAK4FAAAOAAAAZHJzL2Uyb0RvYy54bWysVG1vmzAQ/j5p/8Hyd8pLSAKopGpDmCZ1&#10;L1K7H+AYE6yBjWw30E377zubkqWtJk3b+IDO9vnx3T3P3eXV2LXoyJTmUuQ4vAgwYoLKiotDjr/c&#10;l16CkTZEVKSVguX4kWl8tXn75nLoMxbJRrYVUwhAhM6GPseNMX3m+5o2rCP6QvZMwGEtVUcMLNXB&#10;rxQZAL1r/SgIVv4gVdUrSZnWsFtMh3jj8OuaUfOprjUzqM0xxGbcX7n/3v79zSXJDor0DadPYZC/&#10;iKIjXMCjJ6iCGIIeFH8F1XGqpJa1uaCy82Vdc8pcDpBNGLzI5q4hPXO5QHF0fyqT/n+w9OPxs0K8&#10;Au4wEqQDiu7ZaNCNHFFoqzP0OgOnux7czAjb1tNmqvtbSb9qJOS2IeLArpWSQ8NIBdG5m/7Z1QlH&#10;W5D98EFW8Ax5MNIBjbXqLCAUAwE6sPR4YsaGQmEzSoL1YrHEiMJZmi7C2FHnk2y+3Stt3jHZIWvk&#10;WAHzDp0cb7WBPMB1drGPCVnytnXst+LZBjhOO/A2XLVnNgpH5vc0SHfJLom9OFrtvDgoCu+63Mbe&#10;qgzXy2JRbLdF+MO+G8ZZw6uKCfvMLKww/jPiniQ+SeIkLS1bXlk4G5JWh/22VehIQNil+yxbEPyZ&#10;m/88DHcMubxIKYzi4CZKvXKVrL24jJdeug4SLwjTm3QVxGlclM9TuuWC/XtKaAAml9FyEtNvcwvc&#10;9zo3knXcwOhoeZfj5OREMivBnagctYbwdrLPSmHD/1UKqNhMtBOs1eikVjPuR9cZ6dwHe1k9goKV&#10;BIGBTGHsgdFI9Q2jAUZIjgXMOIza9wJ6wE6b2VCzsZ8NIihczLHBaDK3ZppKD73ihwZw5y67hj4p&#10;uZOwbagpBojfLmAouEyeBpidOudr5/VrzG5+AgAA//8DAFBLAwQUAAYACAAAACEA4Q2Lkd8AAAAL&#10;AQAADwAAAGRycy9kb3ducmV2LnhtbEyPwU7DMAyG70i8Q2Qkbixtp21taTqhSVy4MRASt6zxmorE&#10;qZKsa9+e7AQ3W/70+/ub/WwNm9CHwZGAfJUBQ+qcGqgX8Pnx+lQCC1GSksYRClgwwL69v2tkrdyV&#10;3nE6xp6lEAq1FKBjHGvOQ6fRyrByI1K6nZ23MqbV91x5eU3h1vAiy7bcyoHSBy1HPGjsfo4XK2A3&#10;fzkcAx7w+zx1Xg9Lad4WIR4f5pdnYBHn+AfDTT+pQ5ucTu5CKjAjYFvuioQKWFc5sBuQF9Ua2ClN&#10;1WYDvG34/w7tLwAAAP//AwBQSwECLQAUAAYACAAAACEAtoM4kv4AAADhAQAAEwAAAAAAAAAAAAAA&#10;AAAAAAAAW0NvbnRlbnRfVHlwZXNdLnhtbFBLAQItABQABgAIAAAAIQA4/SH/1gAAAJQBAAALAAAA&#10;AAAAAAAAAAAAAC8BAABfcmVscy8ucmVsc1BLAQItABQABgAIAAAAIQAmsuuorgIAAK4FAAAOAAAA&#10;AAAAAAAAAAAAAC4CAABkcnMvZTJvRG9jLnhtbFBLAQItABQABgAIAAAAIQDhDYuR3wAAAAsBAAAP&#10;AAAAAAAAAAAAAAAAAAgFAABkcnMvZG93bnJldi54bWxQSwUGAAAAAAQABADzAAAAFAYAAAAA&#10;" filled="f" stroked="f">
              <v:textbox style="mso-fit-shape-to-text:t" inset="0,0,0,0">
                <w:txbxContent>
                  <w:p w14:paraId="1FA551FA" w14:textId="77777777" w:rsidR="00FB2EB7" w:rsidRPr="002F2741" w:rsidRDefault="00FB2EB7">
                    <w:pPr>
                      <w:pStyle w:val="20"/>
                      <w:shd w:val="clear" w:color="auto" w:fill="auto"/>
                      <w:rPr>
                        <w:sz w:val="28"/>
                        <w:szCs w:val="28"/>
                      </w:rPr>
                    </w:pPr>
                    <w:r w:rsidRPr="002F2741">
                      <w:rPr>
                        <w:rFonts w:eastAsia="Arial"/>
                        <w:sz w:val="28"/>
                        <w:szCs w:val="28"/>
                      </w:rPr>
                      <w:t>Приложение № 5</w:t>
                    </w:r>
                  </w:p>
                  <w:p w14:paraId="2446A1A3" w14:textId="77777777" w:rsidR="00FB2EB7" w:rsidRPr="002F2741" w:rsidRDefault="00FB2EB7">
                    <w:pPr>
                      <w:pStyle w:val="20"/>
                      <w:shd w:val="clear" w:color="auto" w:fill="auto"/>
                      <w:rPr>
                        <w:sz w:val="28"/>
                        <w:szCs w:val="28"/>
                      </w:rPr>
                    </w:pPr>
                    <w:r w:rsidRPr="002F2741">
                      <w:rPr>
                        <w:rFonts w:eastAsia="Arial"/>
                        <w:sz w:val="28"/>
                        <w:szCs w:val="28"/>
                      </w:rPr>
                      <w:t>к Административному регламенту</w:t>
                    </w:r>
                  </w:p>
                  <w:p w14:paraId="44B3BE6F" w14:textId="065B9C15" w:rsidR="00FB2EB7" w:rsidRPr="002F2741" w:rsidRDefault="00FB2EB7" w:rsidP="003769B6">
                    <w:pPr>
                      <w:pStyle w:val="20"/>
                      <w:shd w:val="clear" w:color="auto" w:fill="auto"/>
                      <w:rPr>
                        <w:rFonts w:eastAsia="Arial"/>
                        <w:sz w:val="28"/>
                        <w:szCs w:val="28"/>
                      </w:rPr>
                    </w:pPr>
                    <w:r w:rsidRPr="002F2741">
                      <w:rPr>
                        <w:rFonts w:eastAsia="Arial"/>
                        <w:sz w:val="28"/>
                        <w:szCs w:val="28"/>
                      </w:rPr>
                      <w:t xml:space="preserve">по предоставлению </w:t>
                    </w:r>
                  </w:p>
                  <w:p w14:paraId="3E9D8875" w14:textId="50D40F71" w:rsidR="00FB2EB7" w:rsidRPr="002F2741" w:rsidRDefault="00FB2EB7">
                    <w:pPr>
                      <w:pStyle w:val="20"/>
                      <w:shd w:val="clear" w:color="auto" w:fill="auto"/>
                      <w:rPr>
                        <w:sz w:val="28"/>
                        <w:szCs w:val="28"/>
                      </w:rPr>
                    </w:pPr>
                    <w:r>
                      <w:rPr>
                        <w:rFonts w:eastAsia="Arial"/>
                        <w:sz w:val="28"/>
                        <w:szCs w:val="28"/>
                      </w:rPr>
                      <w:t>муниципальной</w:t>
                    </w:r>
                    <w:r w:rsidRPr="002F2741">
                      <w:rPr>
                        <w:rFonts w:eastAsia="Arial"/>
                        <w:sz w:val="28"/>
                        <w:szCs w:val="28"/>
                      </w:rPr>
                      <w:t xml:space="preserve"> услуги</w:t>
                    </w:r>
                  </w:p>
                  <w:p w14:paraId="3C88CC11" w14:textId="77777777" w:rsidR="00FB2EB7" w:rsidRDefault="00FB2EB7">
                    <w:pPr>
                      <w:pStyle w:val="20"/>
                      <w:shd w:val="clear" w:color="auto" w:fill="auto"/>
                      <w:rPr>
                        <w:sz w:val="24"/>
                        <w:szCs w:val="24"/>
                      </w:rPr>
                    </w:pPr>
                    <w:r w:rsidRPr="002F2741">
                      <w:rPr>
                        <w:sz w:val="24"/>
                        <w:szCs w:val="24"/>
                      </w:rPr>
                      <w:t>ФОРМА</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6183C" w14:textId="77777777" w:rsidR="00FB2EB7" w:rsidRDefault="00FB2EB7"/>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B84C5" w14:textId="77777777" w:rsidR="00FB2EB7" w:rsidRDefault="00FB2EB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6C90B" w14:textId="0E9E20FD" w:rsidR="00FB2EB7" w:rsidRDefault="00FB2EB7">
    <w:pPr>
      <w:spacing w:line="1" w:lineRule="exact"/>
    </w:pPr>
    <w:r>
      <w:rPr>
        <w:noProof/>
        <w:lang w:bidi="ar-SA"/>
      </w:rPr>
      <mc:AlternateContent>
        <mc:Choice Requires="wps">
          <w:drawing>
            <wp:anchor distT="0" distB="0" distL="0" distR="0" simplePos="0" relativeHeight="251653120" behindDoc="1" locked="0" layoutInCell="1" allowOverlap="1" wp14:anchorId="12D0A3E4" wp14:editId="4DCF6958">
              <wp:simplePos x="0" y="0"/>
              <wp:positionH relativeFrom="page">
                <wp:posOffset>4399915</wp:posOffset>
              </wp:positionH>
              <wp:positionV relativeFrom="page">
                <wp:posOffset>945515</wp:posOffset>
              </wp:positionV>
              <wp:extent cx="2807335" cy="817880"/>
              <wp:effectExtent l="0" t="0" r="12065" b="1270"/>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CF9C9" w14:textId="77777777" w:rsidR="00FB2EB7" w:rsidRDefault="00FB2EB7">
                          <w:pPr>
                            <w:pStyle w:val="20"/>
                            <w:shd w:val="clear" w:color="auto" w:fill="auto"/>
                            <w:rPr>
                              <w:sz w:val="28"/>
                              <w:szCs w:val="28"/>
                            </w:rPr>
                          </w:pPr>
                          <w:r>
                            <w:rPr>
                              <w:sz w:val="28"/>
                              <w:szCs w:val="28"/>
                            </w:rPr>
                            <w:t>Приложение № 1</w:t>
                          </w:r>
                        </w:p>
                        <w:p w14:paraId="34277068" w14:textId="77777777" w:rsidR="00FB2EB7" w:rsidRDefault="00FB2EB7">
                          <w:pPr>
                            <w:pStyle w:val="20"/>
                            <w:shd w:val="clear" w:color="auto" w:fill="auto"/>
                            <w:rPr>
                              <w:sz w:val="28"/>
                              <w:szCs w:val="28"/>
                            </w:rPr>
                          </w:pPr>
                          <w:r>
                            <w:rPr>
                              <w:sz w:val="28"/>
                              <w:szCs w:val="28"/>
                            </w:rPr>
                            <w:t>к Административному регламенту</w:t>
                          </w:r>
                        </w:p>
                        <w:p w14:paraId="0CD41DD7" w14:textId="77777777" w:rsidR="00FB2EB7" w:rsidRDefault="00FB2EB7">
                          <w:pPr>
                            <w:pStyle w:val="20"/>
                            <w:shd w:val="clear" w:color="auto" w:fill="auto"/>
                            <w:rPr>
                              <w:sz w:val="28"/>
                              <w:szCs w:val="28"/>
                            </w:rPr>
                          </w:pPr>
                          <w:r>
                            <w:rPr>
                              <w:sz w:val="28"/>
                              <w:szCs w:val="28"/>
                            </w:rPr>
                            <w:t xml:space="preserve">по предоставлению муниципальной </w:t>
                          </w:r>
                        </w:p>
                        <w:p w14:paraId="4D634AE4" w14:textId="4089843E" w:rsidR="00FB2EB7" w:rsidRDefault="00FB2EB7">
                          <w:pPr>
                            <w:pStyle w:val="20"/>
                            <w:shd w:val="clear" w:color="auto" w:fill="auto"/>
                            <w:rPr>
                              <w:sz w:val="28"/>
                              <w:szCs w:val="28"/>
                            </w:rPr>
                          </w:pPr>
                          <w:r>
                            <w:rPr>
                              <w:sz w:val="28"/>
                              <w:szCs w:val="28"/>
                            </w:rPr>
                            <w:t xml:space="preserve">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D0A3E4" id="_x0000_t202" coordsize="21600,21600" o:spt="202" path="m,l,21600r21600,l21600,xe">
              <v:stroke joinstyle="miter"/>
              <v:path gradientshapeok="t" o:connecttype="rect"/>
            </v:shapetype>
            <v:shape id="Text Box 14" o:spid="_x0000_s1036" type="#_x0000_t202" style="position:absolute;margin-left:346.45pt;margin-top:74.45pt;width:221.05pt;height:64.4pt;z-index:-2516633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WsAIAALAFAAAOAAAAZHJzL2Uyb0RvYy54bWysVNuOmzAQfa/Uf7D8znJZkgBastoNoaq0&#10;vUi7/QAHm2AVbGR7A9uq/96xCcleXqq2PFiDPT6emXNmrq7HrkUHpjSXIsfhRYARE5WkXOxz/O2h&#10;9BKMtCGCklYKluMnpvH1+v27q6HPWCQb2VKmEIAInQ19jhtj+sz3ddWwjugL2TMBh7VUHTHwq/Y+&#10;VWQA9K71oyBY+oNUtFeyYlrDbjEd4rXDr2tWmS91rZlBbY4hNuNW5dadXf31Fcn2ivQNr45hkL+I&#10;oiNcwKMnqIIYgh4VfwPV8UpJLWtzUcnOl3XNK+ZygGzC4FU29w3pmcsFiqP7U5n0/4OtPh++KsQp&#10;cBdiJEgHHD2w0aBbOaIwtvUZep2B230PjmaEffB1uer+TlbfNRJy0xCxZzdKyaFhhEJ8ob3pP7s6&#10;4WgLshs+SQrvkEcjHdBYq84WD8qBAB14ejpxY2OpYDNKgtXl5QKjCs6ScJUkjjyfZPPtXmnzgckO&#10;WSPHCrh36ORwp42NhmSzi31MyJK3reO/FS82wHHagbfhqj2zUTg6f6ZBuk22SezF0XLrxUFReDfl&#10;JvaWZbhaFJfFZlOEv+y7YZw1nFIm7DOztML4z6g7inwSxUlcWracWjgbklb73aZV6EBA2qX7XM3h&#10;5OzmvwzDFQFyeZVSGMXBbZR65TJZeXEZL7x0FSReEKa36TKI07goX6Z0xwX795TQkON0ES0mMZ2D&#10;fpVb4L63uZGs4waGR8s7UMTJiWRWgltBHbWG8Hayn5XChn8uBdA9E+0EazU6qdWMu3HqjbkPdpI+&#10;gYKVBIGBTGHwgdFI9QOjAYZIjgVMOYzajwJ6wM6b2VCzsZsNIiq4mGOD0WRuzDSXHnvF9w3gzl12&#10;A31Scidh21BTDMfugrHgMjmOMDt3nv87r/OgXf8GAAD//wMAUEsDBBQABgAIAAAAIQA39L1w3wAA&#10;AAwBAAAPAAAAZHJzL2Rvd25yZXYueG1sTI/NTsMwEITvSLyDtZW4UacBmjTEqVAlLtxoERI3N97G&#10;Uf0T2W6avD3bE9x2NJ9mZ+rtZA0bMcTeOwGrZQYMXetV7zoBX4f3xxJYTNIpabxDATNG2Db3d7Ws&#10;lL+6Txz3qWMU4mIlBeiUhorz2Gq0Mi79gI68kw9WJpKh4yrIK4Vbw/MsW3Mre0cftBxwp7E97y9W&#10;QDF9exwi7vDnNLZB93NpPmYhHhbT2yuwhFP6g+FWn6pDQ52O/uJUZEbAepNvCCXjuaTjRqyeXmje&#10;UUBeFAXwpub/RzS/AAAA//8DAFBLAQItABQABgAIAAAAIQC2gziS/gAAAOEBAAATAAAAAAAAAAAA&#10;AAAAAAAAAABbQ29udGVudF9UeXBlc10ueG1sUEsBAi0AFAAGAAgAAAAhADj9If/WAAAAlAEAAAsA&#10;AAAAAAAAAAAAAAAALwEAAF9yZWxzLy5yZWxzUEsBAi0AFAAGAAgAAAAhANeX6VawAgAAsAUAAA4A&#10;AAAAAAAAAAAAAAAALgIAAGRycy9lMm9Eb2MueG1sUEsBAi0AFAAGAAgAAAAhADf0vXDfAAAADAEA&#10;AA8AAAAAAAAAAAAAAAAACgUAAGRycy9kb3ducmV2LnhtbFBLBQYAAAAABAAEAPMAAAAWBgAAAAA=&#10;" filled="f" stroked="f">
              <v:textbox style="mso-fit-shape-to-text:t" inset="0,0,0,0">
                <w:txbxContent>
                  <w:p w14:paraId="2F9CF9C9" w14:textId="77777777" w:rsidR="00FB2EB7" w:rsidRDefault="00FB2EB7">
                    <w:pPr>
                      <w:pStyle w:val="20"/>
                      <w:shd w:val="clear" w:color="auto" w:fill="auto"/>
                      <w:rPr>
                        <w:sz w:val="28"/>
                        <w:szCs w:val="28"/>
                      </w:rPr>
                    </w:pPr>
                    <w:r>
                      <w:rPr>
                        <w:sz w:val="28"/>
                        <w:szCs w:val="28"/>
                      </w:rPr>
                      <w:t>Приложение № 1</w:t>
                    </w:r>
                  </w:p>
                  <w:p w14:paraId="34277068" w14:textId="77777777" w:rsidR="00FB2EB7" w:rsidRDefault="00FB2EB7">
                    <w:pPr>
                      <w:pStyle w:val="20"/>
                      <w:shd w:val="clear" w:color="auto" w:fill="auto"/>
                      <w:rPr>
                        <w:sz w:val="28"/>
                        <w:szCs w:val="28"/>
                      </w:rPr>
                    </w:pPr>
                    <w:r>
                      <w:rPr>
                        <w:sz w:val="28"/>
                        <w:szCs w:val="28"/>
                      </w:rPr>
                      <w:t>к Административному регламенту</w:t>
                    </w:r>
                  </w:p>
                  <w:p w14:paraId="0CD41DD7" w14:textId="77777777" w:rsidR="00FB2EB7" w:rsidRDefault="00FB2EB7">
                    <w:pPr>
                      <w:pStyle w:val="20"/>
                      <w:shd w:val="clear" w:color="auto" w:fill="auto"/>
                      <w:rPr>
                        <w:sz w:val="28"/>
                        <w:szCs w:val="28"/>
                      </w:rPr>
                    </w:pPr>
                    <w:r>
                      <w:rPr>
                        <w:sz w:val="28"/>
                        <w:szCs w:val="28"/>
                      </w:rPr>
                      <w:t xml:space="preserve">по предоставлению муниципальной </w:t>
                    </w:r>
                  </w:p>
                  <w:p w14:paraId="4D634AE4" w14:textId="4089843E" w:rsidR="00FB2EB7" w:rsidRDefault="00FB2EB7">
                    <w:pPr>
                      <w:pStyle w:val="20"/>
                      <w:shd w:val="clear" w:color="auto" w:fill="auto"/>
                      <w:rPr>
                        <w:sz w:val="28"/>
                        <w:szCs w:val="28"/>
                      </w:rPr>
                    </w:pPr>
                    <w:r>
                      <w:rPr>
                        <w:sz w:val="28"/>
                        <w:szCs w:val="28"/>
                      </w:rPr>
                      <w:t xml:space="preserve"> услуги</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D4007" w14:textId="77777777" w:rsidR="00FB2EB7" w:rsidRDefault="00FB2EB7">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5A41C" w14:textId="77777777" w:rsidR="00FB2EB7" w:rsidRDefault="00FB2EB7">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74B43" w14:textId="77777777" w:rsidR="00FB2EB7" w:rsidRDefault="00FB2EB7">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60B2E" w14:textId="02029216" w:rsidR="00FB2EB7" w:rsidRDefault="00FB2EB7">
    <w:pPr>
      <w:spacing w:line="1" w:lineRule="exact"/>
    </w:pPr>
    <w:r>
      <w:rPr>
        <w:noProof/>
        <w:lang w:bidi="ar-SA"/>
      </w:rPr>
      <mc:AlternateContent>
        <mc:Choice Requires="wps">
          <w:drawing>
            <wp:anchor distT="0" distB="0" distL="0" distR="0" simplePos="0" relativeHeight="251657216" behindDoc="1" locked="0" layoutInCell="1" allowOverlap="1" wp14:anchorId="692C117B" wp14:editId="7808BB33">
              <wp:simplePos x="0" y="0"/>
              <wp:positionH relativeFrom="page">
                <wp:posOffset>4390390</wp:posOffset>
              </wp:positionH>
              <wp:positionV relativeFrom="page">
                <wp:posOffset>741045</wp:posOffset>
              </wp:positionV>
              <wp:extent cx="2807335" cy="817880"/>
              <wp:effectExtent l="0" t="0" r="3175" b="31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51DDB" w14:textId="77777777" w:rsidR="00FB2EB7" w:rsidRDefault="00FB2EB7">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A164AB" w:rsidRPr="00A164AB">
                            <w:rPr>
                              <w:noProof/>
                              <w:sz w:val="28"/>
                              <w:szCs w:val="28"/>
                            </w:rPr>
                            <w:t>2</w:t>
                          </w:r>
                          <w:r>
                            <w:rPr>
                              <w:noProof/>
                              <w:sz w:val="28"/>
                              <w:szCs w:val="28"/>
                            </w:rPr>
                            <w:fldChar w:fldCharType="end"/>
                          </w:r>
                        </w:p>
                        <w:p w14:paraId="3FA71C92" w14:textId="77777777" w:rsidR="00FB2EB7" w:rsidRDefault="00FB2EB7">
                          <w:pPr>
                            <w:pStyle w:val="20"/>
                            <w:shd w:val="clear" w:color="auto" w:fill="auto"/>
                            <w:rPr>
                              <w:sz w:val="28"/>
                              <w:szCs w:val="28"/>
                            </w:rPr>
                          </w:pPr>
                          <w:r>
                            <w:rPr>
                              <w:sz w:val="28"/>
                              <w:szCs w:val="28"/>
                            </w:rPr>
                            <w:t>к Административному регламенту</w:t>
                          </w:r>
                        </w:p>
                        <w:p w14:paraId="08FFE7DB" w14:textId="4A7961FB" w:rsidR="00FB2EB7" w:rsidRDefault="00FB2EB7" w:rsidP="003769B6">
                          <w:pPr>
                            <w:pStyle w:val="20"/>
                            <w:shd w:val="clear" w:color="auto" w:fill="auto"/>
                            <w:rPr>
                              <w:sz w:val="28"/>
                              <w:szCs w:val="28"/>
                            </w:rPr>
                          </w:pPr>
                          <w:r>
                            <w:rPr>
                              <w:sz w:val="28"/>
                              <w:szCs w:val="28"/>
                            </w:rPr>
                            <w:t xml:space="preserve">по предоставлению </w:t>
                          </w:r>
                        </w:p>
                        <w:p w14:paraId="5C6E75BA" w14:textId="5BA02FD4" w:rsidR="00FB2EB7" w:rsidRDefault="00FB2EB7">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2C117B" id="_x0000_t202" coordsize="21600,21600" o:spt="202" path="m,l,21600r21600,l21600,xe">
              <v:stroke joinstyle="miter"/>
              <v:path gradientshapeok="t" o:connecttype="rect"/>
            </v:shapetype>
            <v:shape id="Text Box 10" o:spid="_x0000_s1037" type="#_x0000_t202" style="position:absolute;margin-left:345.7pt;margin-top:58.35pt;width:221.05pt;height:64.4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IOasAIAALAFAAAOAAAAZHJzL2Uyb0RvYy54bWysVNuOmzAQfa/Uf7D8znJZkgBastoNoaq0&#10;vUi7/QAHm2AVbGR7A9uq/96xCcleXqq2PFiDPT4+M3Nmrq7HrkUHpjSXIsfhRYARE5WkXOxz/O2h&#10;9BKMtCGCklYKluMnpvH1+v27q6HPWCQb2VKmEIAInQ19jhtj+sz3ddWwjugL2TMBh7VUHTHwq/Y+&#10;VWQA9K71oyBY+oNUtFeyYlrDbjEd4rXDr2tWmS91rZlBbY6Bm3GrcuvOrv76imR7RfqGV0ca5C9Y&#10;dIQLePQEVRBD0KPib6A6XimpZW0uKtn5sq55xVwMEE0YvIrmviE9c7FAcnR/SpP+f7DV58NXhTiF&#10;2kF6BOmgRg9sNOhWjgi2ID9DrzNwu+/B0YywD74uVt3fyeq7RkJuGiL27EYpOTSMUOAX2pv+s6sT&#10;jrYgu+GTpPAOeTTSAY216mzyIB0I0IHI06k2lksFm1ESrC4vFxhVcJaEqyRx5HySzbd7pc0HJjtk&#10;jRwrqL1DJ4c7bSwbks0u9jEhS962rv6teLEBjtMOvA1X7Zll4cr5Mw3SbbJNYi+OllsvDorCuyk3&#10;sbcsw9WiuCw2myL8Zd8N46zhlDJhn5mlFcZ/VrqjyCdRnMSlZcuphbOUtNrvNq1CBwLSLt3ncg4n&#10;Zzf/JQ2XBIjlVUhhFAe3UeqVy2TlxWW88NJVkHhBmN6myyBO46J8GdIdF+zfQ0JDjtNFtJjEdCb9&#10;KrbAfW9jI1nHDQyPlnegiJMTyawEt4K60hrC28l+lgpL/5wKKPdcaCdYq9FJrWbcja43orkPdpI+&#10;gYKVBIGBTGHwgdFI9QOjAYZIjgVMOYzajwJ6wM6b2VCzsZsNIiq4mGOD0WRuzDSXHnvF9w3gzl12&#10;A31Scidh21ATh2N3wVhwkRxHmJ07z/+d13nQrn8DAAD//wMAUEsDBBQABgAIAAAAIQDb3ia53wAA&#10;AAwBAAAPAAAAZHJzL2Rvd25yZXYueG1sTI/BTsMwEETvSPyDtUjcqJO2SUuIU6FKXLjRIiRubryN&#10;I+x1ZLtp8ve4Jziu5mnmbb2brGEj+tA7EpAvMmBIrVM9dQI+j29PW2AhSlLSOEIBMwbYNfd3tayU&#10;u9IHjofYsVRCoZICdIxDxXloNVoZFm5AStnZeStjOn3HlZfXVG4NX2ZZya3sKS1oOeBeY/tzuFgB&#10;m+nL4RBwj9/nsfW6n7fmfRbi8WF6fQEWcYp/MNz0kzo0yenkLqQCMwLK53yd0BTk5QbYjchXqwLY&#10;ScByXRTAm5r/f6L5BQAA//8DAFBLAQItABQABgAIAAAAIQC2gziS/gAAAOEBAAATAAAAAAAAAAAA&#10;AAAAAAAAAABbQ29udGVudF9UeXBlc10ueG1sUEsBAi0AFAAGAAgAAAAhADj9If/WAAAAlAEAAAsA&#10;AAAAAAAAAAAAAAAALwEAAF9yZWxzLy5yZWxzUEsBAi0AFAAGAAgAAAAhALXUg5qwAgAAsAUAAA4A&#10;AAAAAAAAAAAAAAAALgIAAGRycy9lMm9Eb2MueG1sUEsBAi0AFAAGAAgAAAAhANveJrnfAAAADAEA&#10;AA8AAAAAAAAAAAAAAAAACgUAAGRycy9kb3ducmV2LnhtbFBLBQYAAAAABAAEAPMAAAAWBgAAAAA=&#10;" filled="f" stroked="f">
              <v:textbox style="mso-fit-shape-to-text:t" inset="0,0,0,0">
                <w:txbxContent>
                  <w:p w14:paraId="3C951DDB" w14:textId="77777777" w:rsidR="00FB2EB7" w:rsidRDefault="00FB2EB7">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A164AB" w:rsidRPr="00A164AB">
                      <w:rPr>
                        <w:noProof/>
                        <w:sz w:val="28"/>
                        <w:szCs w:val="28"/>
                      </w:rPr>
                      <w:t>2</w:t>
                    </w:r>
                    <w:r>
                      <w:rPr>
                        <w:noProof/>
                        <w:sz w:val="28"/>
                        <w:szCs w:val="28"/>
                      </w:rPr>
                      <w:fldChar w:fldCharType="end"/>
                    </w:r>
                  </w:p>
                  <w:p w14:paraId="3FA71C92" w14:textId="77777777" w:rsidR="00FB2EB7" w:rsidRDefault="00FB2EB7">
                    <w:pPr>
                      <w:pStyle w:val="20"/>
                      <w:shd w:val="clear" w:color="auto" w:fill="auto"/>
                      <w:rPr>
                        <w:sz w:val="28"/>
                        <w:szCs w:val="28"/>
                      </w:rPr>
                    </w:pPr>
                    <w:r>
                      <w:rPr>
                        <w:sz w:val="28"/>
                        <w:szCs w:val="28"/>
                      </w:rPr>
                      <w:t>к Административному регламенту</w:t>
                    </w:r>
                  </w:p>
                  <w:p w14:paraId="08FFE7DB" w14:textId="4A7961FB" w:rsidR="00FB2EB7" w:rsidRDefault="00FB2EB7" w:rsidP="003769B6">
                    <w:pPr>
                      <w:pStyle w:val="20"/>
                      <w:shd w:val="clear" w:color="auto" w:fill="auto"/>
                      <w:rPr>
                        <w:sz w:val="28"/>
                        <w:szCs w:val="28"/>
                      </w:rPr>
                    </w:pPr>
                    <w:r>
                      <w:rPr>
                        <w:sz w:val="28"/>
                        <w:szCs w:val="28"/>
                      </w:rPr>
                      <w:t xml:space="preserve">по предоставлению </w:t>
                    </w:r>
                  </w:p>
                  <w:p w14:paraId="5C6E75BA" w14:textId="5BA02FD4" w:rsidR="00FB2EB7" w:rsidRDefault="00FB2EB7">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E09FA" w14:textId="4FB2A261" w:rsidR="00FB2EB7" w:rsidRDefault="00FB2EB7">
    <w:pPr>
      <w:spacing w:line="1" w:lineRule="exact"/>
    </w:pPr>
    <w:r>
      <w:rPr>
        <w:noProof/>
        <w:lang w:bidi="ar-SA"/>
      </w:rPr>
      <mc:AlternateContent>
        <mc:Choice Requires="wps">
          <w:drawing>
            <wp:anchor distT="0" distB="0" distL="0" distR="0" simplePos="0" relativeHeight="251656192" behindDoc="1" locked="0" layoutInCell="1" allowOverlap="1" wp14:anchorId="5AA7899A" wp14:editId="450AF054">
              <wp:simplePos x="0" y="0"/>
              <wp:positionH relativeFrom="page">
                <wp:posOffset>4390390</wp:posOffset>
              </wp:positionH>
              <wp:positionV relativeFrom="page">
                <wp:posOffset>741045</wp:posOffset>
              </wp:positionV>
              <wp:extent cx="2810510" cy="807720"/>
              <wp:effectExtent l="0" t="0" r="0" b="381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807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F98A1" w14:textId="77777777" w:rsidR="00FB2EB7" w:rsidRDefault="00FB2EB7">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Pr="005D4C1A">
                            <w:rPr>
                              <w:noProof/>
                              <w:sz w:val="28"/>
                              <w:szCs w:val="28"/>
                            </w:rPr>
                            <w:t>3</w:t>
                          </w:r>
                          <w:r>
                            <w:rPr>
                              <w:noProof/>
                              <w:sz w:val="28"/>
                              <w:szCs w:val="28"/>
                            </w:rPr>
                            <w:fldChar w:fldCharType="end"/>
                          </w:r>
                        </w:p>
                        <w:p w14:paraId="29EF4330" w14:textId="77777777" w:rsidR="00FB2EB7" w:rsidRDefault="00FB2EB7">
                          <w:pPr>
                            <w:pStyle w:val="20"/>
                            <w:shd w:val="clear" w:color="auto" w:fill="auto"/>
                            <w:rPr>
                              <w:sz w:val="28"/>
                              <w:szCs w:val="28"/>
                            </w:rPr>
                          </w:pPr>
                          <w:r>
                            <w:rPr>
                              <w:sz w:val="28"/>
                              <w:szCs w:val="28"/>
                            </w:rPr>
                            <w:t>к Административному регламенту</w:t>
                          </w:r>
                        </w:p>
                        <w:p w14:paraId="5AF15516" w14:textId="77777777" w:rsidR="00FB2EB7" w:rsidRDefault="00FB2EB7">
                          <w:pPr>
                            <w:pStyle w:val="20"/>
                            <w:shd w:val="clear" w:color="auto" w:fill="auto"/>
                            <w:rPr>
                              <w:sz w:val="28"/>
                              <w:szCs w:val="28"/>
                            </w:rPr>
                          </w:pPr>
                          <w:r>
                            <w:rPr>
                              <w:sz w:val="28"/>
                              <w:szCs w:val="28"/>
                            </w:rPr>
                            <w:t>по предоставлению государственной</w:t>
                          </w:r>
                        </w:p>
                        <w:p w14:paraId="775A2639" w14:textId="77777777" w:rsidR="00FB2EB7" w:rsidRDefault="00FB2EB7">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A7899A" id="_x0000_t202" coordsize="21600,21600" o:spt="202" path="m,l,21600r21600,l21600,xe">
              <v:stroke joinstyle="miter"/>
              <v:path gradientshapeok="t" o:connecttype="rect"/>
            </v:shapetype>
            <v:shape id="Text Box 11" o:spid="_x0000_s1038" type="#_x0000_t202" style="position:absolute;margin-left:345.7pt;margin-top:58.35pt;width:221.3pt;height:63.6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mRmrwIAAK8FAAAOAAAAZHJzL2Uyb0RvYy54bWysVNtunDAQfa/Uf7D8TriE3QUUNkqWpaqU&#10;XqSkH+AFs1g1NrKdhbTKv3dswmaTqFLVlgc0tsfHc2bOzMXl2HF0oEozKXIcngUYUVHJmol9jr/d&#10;lV6CkTZE1IRLQXP8QDW+XL9/dzH0GY1kK3lNFQIQobOhz3FrTJ/5vq5a2hF9Jnsq4LCRqiMGlmrv&#10;14oMgN5xPwqCpT9IVfdKVlRr2C2mQ7x2+E1DK/OlaTQ1iOcYYjPur9x/Z//++oJke0X6llVPYZC/&#10;iKIjTMCjR6iCGILuFXsD1bFKSS0bc1bJzpdNwyrqOACbMHjF5rYlPXVcIDm6P6ZJ/z/Y6vPhq0Ks&#10;znGKkSAdlOiOjgZdyxGFoU3P0OsMvG578DMj7EOZHVXd38jqu0ZCbloi9vRKKTm0lNQQnrvpn1yd&#10;cLQF2Q2fZA3vkHsjHdDYqM7mDrKBAB3K9HAsjY2lgs0oCYNFCEcVnCXBahW52vkkm2/3SpsPVHbI&#10;GjlWUHqHTg432gAPcJ1d7GNCloxzV34uXmyA47QDb8NVe2ajcNX8mQbpNtkmsRdHy60XB0XhXZWb&#10;2FuW4WpRnBebTRE+2nfDOGtZXVNhn5mVFcZ/VrknjU+aOGpLS85qC2dD0mq/23CFDgSUXbrPVguC&#10;P3HzX4bhjoHLK0phFAfXUeqVy2TlxWW88NJVkHhBmF6nyyBO46J8SemGCfrvlNAAoltEi0lMv+UW&#10;uO8tN5J1zMDs4KyzirDf1M1WgltRu9Iawvhkn6TChv+cCsjYXGgnWKvRSa1m3I2uNc7nPtjJ+gEU&#10;rCQIDLQIcw+MVqofGA0wQ3IsYMhhxD8K6AE7bmZDzcZuNoio4GKODUaTuTHTWLrvFdu3gDt32RX0&#10;ScmchG1DTTFA/HYBU8ExeZpgduycrp3X85xd/wIAAP//AwBQSwMEFAAGAAgAAAAhAL1TyCjfAAAA&#10;DAEAAA8AAABkcnMvZG93bnJldi54bWxMj8tqwzAQRfeF/oOYQHeN7MQ4iWs5lEA33TUthe4Ua2KZ&#10;6GEkxbH/vpNVuxzu4c659X6yho0YYu+dgHyZAUPXetW7TsDX59vzFlhM0ilpvEMBM0bYN48PtayU&#10;v7kPHI+pY1TiYiUF6JSGivPYarQyLv2AjrKzD1YmOkPHVZA3KreGr7Ks5Fb2jj5oOeBBY3s5Xq2A&#10;zfTtcYh4wJ/z2Abdz1vzPgvxtJheX4AlnNIfDHd9UoeGnE7+6lRkRkC5ywtCKcjLDbA7ka8LmncS&#10;sCrWO+BNzf+PaH4BAAD//wMAUEsBAi0AFAAGAAgAAAAhALaDOJL+AAAA4QEAABMAAAAAAAAAAAAA&#10;AAAAAAAAAFtDb250ZW50X1R5cGVzXS54bWxQSwECLQAUAAYACAAAACEAOP0h/9YAAACUAQAACwAA&#10;AAAAAAAAAAAAAAAvAQAAX3JlbHMvLnJlbHNQSwECLQAUAAYACAAAACEAKo5kZq8CAACvBQAADgAA&#10;AAAAAAAAAAAAAAAuAgAAZHJzL2Uyb0RvYy54bWxQSwECLQAUAAYACAAAACEAvVPIKN8AAAAMAQAA&#10;DwAAAAAAAAAAAAAAAAAJBQAAZHJzL2Rvd25yZXYueG1sUEsFBgAAAAAEAAQA8wAAABUGAAAAAA==&#10;" filled="f" stroked="f">
              <v:textbox style="mso-fit-shape-to-text:t" inset="0,0,0,0">
                <w:txbxContent>
                  <w:p w14:paraId="71DF98A1" w14:textId="77777777" w:rsidR="00FB2EB7" w:rsidRDefault="00FB2EB7">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Pr="005D4C1A">
                      <w:rPr>
                        <w:noProof/>
                        <w:sz w:val="28"/>
                        <w:szCs w:val="28"/>
                      </w:rPr>
                      <w:t>3</w:t>
                    </w:r>
                    <w:r>
                      <w:rPr>
                        <w:noProof/>
                        <w:sz w:val="28"/>
                        <w:szCs w:val="28"/>
                      </w:rPr>
                      <w:fldChar w:fldCharType="end"/>
                    </w:r>
                  </w:p>
                  <w:p w14:paraId="29EF4330" w14:textId="77777777" w:rsidR="00FB2EB7" w:rsidRDefault="00FB2EB7">
                    <w:pPr>
                      <w:pStyle w:val="20"/>
                      <w:shd w:val="clear" w:color="auto" w:fill="auto"/>
                      <w:rPr>
                        <w:sz w:val="28"/>
                        <w:szCs w:val="28"/>
                      </w:rPr>
                    </w:pPr>
                    <w:r>
                      <w:rPr>
                        <w:sz w:val="28"/>
                        <w:szCs w:val="28"/>
                      </w:rPr>
                      <w:t>к Административному регламенту</w:t>
                    </w:r>
                  </w:p>
                  <w:p w14:paraId="5AF15516" w14:textId="77777777" w:rsidR="00FB2EB7" w:rsidRDefault="00FB2EB7">
                    <w:pPr>
                      <w:pStyle w:val="20"/>
                      <w:shd w:val="clear" w:color="auto" w:fill="auto"/>
                      <w:rPr>
                        <w:sz w:val="28"/>
                        <w:szCs w:val="28"/>
                      </w:rPr>
                    </w:pPr>
                    <w:r>
                      <w:rPr>
                        <w:sz w:val="28"/>
                        <w:szCs w:val="28"/>
                      </w:rPr>
                      <w:t>по предоставлению государственной</w:t>
                    </w:r>
                  </w:p>
                  <w:p w14:paraId="775A2639" w14:textId="77777777" w:rsidR="00FB2EB7" w:rsidRDefault="00FB2EB7">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51228" w14:textId="77777777" w:rsidR="00FB2EB7" w:rsidRDefault="00FB2EB7"/>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79478" w14:textId="77777777" w:rsidR="00FB2EB7" w:rsidRDefault="00FB2EB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C54EB"/>
    <w:multiLevelType w:val="multilevel"/>
    <w:tmpl w:val="F1FCD712"/>
    <w:lvl w:ilvl="0">
      <w:start w:val="2"/>
      <w:numFmt w:val="decimal"/>
      <w:lvlText w:val="%1."/>
      <w:lvlJc w:val="left"/>
      <w:pPr>
        <w:ind w:left="600" w:hanging="600"/>
      </w:pPr>
      <w:rPr>
        <w:rFonts w:hint="default"/>
      </w:rPr>
    </w:lvl>
    <w:lvl w:ilvl="1">
      <w:start w:val="17"/>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D614CC8"/>
    <w:multiLevelType w:val="multilevel"/>
    <w:tmpl w:val="D5BE8B0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1650A3"/>
    <w:multiLevelType w:val="hybridMultilevel"/>
    <w:tmpl w:val="20D888EC"/>
    <w:lvl w:ilvl="0" w:tplc="D97E41BC">
      <w:start w:val="1"/>
      <w:numFmt w:val="decimal"/>
      <w:lvlText w:val="%1."/>
      <w:lvlJc w:val="left"/>
      <w:pPr>
        <w:ind w:left="4080" w:hanging="360"/>
      </w:pPr>
      <w:rPr>
        <w:rFonts w:hint="default"/>
      </w:rPr>
    </w:lvl>
    <w:lvl w:ilvl="1" w:tplc="04190019" w:tentative="1">
      <w:start w:val="1"/>
      <w:numFmt w:val="lowerLetter"/>
      <w:lvlText w:val="%2."/>
      <w:lvlJc w:val="left"/>
      <w:pPr>
        <w:ind w:left="4800" w:hanging="360"/>
      </w:pPr>
    </w:lvl>
    <w:lvl w:ilvl="2" w:tplc="0419001B" w:tentative="1">
      <w:start w:val="1"/>
      <w:numFmt w:val="lowerRoman"/>
      <w:lvlText w:val="%3."/>
      <w:lvlJc w:val="right"/>
      <w:pPr>
        <w:ind w:left="5520" w:hanging="180"/>
      </w:pPr>
    </w:lvl>
    <w:lvl w:ilvl="3" w:tplc="0419000F" w:tentative="1">
      <w:start w:val="1"/>
      <w:numFmt w:val="decimal"/>
      <w:lvlText w:val="%4."/>
      <w:lvlJc w:val="left"/>
      <w:pPr>
        <w:ind w:left="6240" w:hanging="360"/>
      </w:pPr>
    </w:lvl>
    <w:lvl w:ilvl="4" w:tplc="04190019" w:tentative="1">
      <w:start w:val="1"/>
      <w:numFmt w:val="lowerLetter"/>
      <w:lvlText w:val="%5."/>
      <w:lvlJc w:val="left"/>
      <w:pPr>
        <w:ind w:left="6960" w:hanging="360"/>
      </w:pPr>
    </w:lvl>
    <w:lvl w:ilvl="5" w:tplc="0419001B" w:tentative="1">
      <w:start w:val="1"/>
      <w:numFmt w:val="lowerRoman"/>
      <w:lvlText w:val="%6."/>
      <w:lvlJc w:val="right"/>
      <w:pPr>
        <w:ind w:left="7680" w:hanging="180"/>
      </w:pPr>
    </w:lvl>
    <w:lvl w:ilvl="6" w:tplc="0419000F" w:tentative="1">
      <w:start w:val="1"/>
      <w:numFmt w:val="decimal"/>
      <w:lvlText w:val="%7."/>
      <w:lvlJc w:val="left"/>
      <w:pPr>
        <w:ind w:left="8400" w:hanging="360"/>
      </w:pPr>
    </w:lvl>
    <w:lvl w:ilvl="7" w:tplc="04190019" w:tentative="1">
      <w:start w:val="1"/>
      <w:numFmt w:val="lowerLetter"/>
      <w:lvlText w:val="%8."/>
      <w:lvlJc w:val="left"/>
      <w:pPr>
        <w:ind w:left="9120" w:hanging="360"/>
      </w:pPr>
    </w:lvl>
    <w:lvl w:ilvl="8" w:tplc="0419001B" w:tentative="1">
      <w:start w:val="1"/>
      <w:numFmt w:val="lowerRoman"/>
      <w:lvlText w:val="%9."/>
      <w:lvlJc w:val="right"/>
      <w:pPr>
        <w:ind w:left="9840" w:hanging="180"/>
      </w:pPr>
    </w:lvl>
  </w:abstractNum>
  <w:abstractNum w:abstractNumId="3" w15:restartNumberingAfterBreak="0">
    <w:nsid w:val="316F1F73"/>
    <w:multiLevelType w:val="multilevel"/>
    <w:tmpl w:val="543ACBD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7356FF"/>
    <w:multiLevelType w:val="multilevel"/>
    <w:tmpl w:val="58F2AB7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B996959"/>
    <w:multiLevelType w:val="multilevel"/>
    <w:tmpl w:val="B6709F38"/>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8B3BD0"/>
    <w:multiLevelType w:val="multilevel"/>
    <w:tmpl w:val="D456A33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C7C26BF"/>
    <w:multiLevelType w:val="multilevel"/>
    <w:tmpl w:val="3B28E26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AC1C1B"/>
    <w:multiLevelType w:val="multilevel"/>
    <w:tmpl w:val="CF243EF2"/>
    <w:lvl w:ilvl="0">
      <w:start w:val="2"/>
      <w:numFmt w:val="decimal"/>
      <w:lvlText w:val="%1."/>
      <w:lvlJc w:val="left"/>
      <w:pPr>
        <w:ind w:left="600" w:hanging="600"/>
      </w:pPr>
      <w:rPr>
        <w:rFonts w:hint="default"/>
      </w:rPr>
    </w:lvl>
    <w:lvl w:ilvl="1">
      <w:start w:val="2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463499B"/>
    <w:multiLevelType w:val="multilevel"/>
    <w:tmpl w:val="027CCB4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C431AE"/>
    <w:multiLevelType w:val="multilevel"/>
    <w:tmpl w:val="52C6D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6354EB"/>
    <w:multiLevelType w:val="hybridMultilevel"/>
    <w:tmpl w:val="1222029A"/>
    <w:lvl w:ilvl="0" w:tplc="B8725C4A">
      <w:start w:val="1"/>
      <w:numFmt w:val="decimal"/>
      <w:lvlText w:val="%1."/>
      <w:lvlJc w:val="left"/>
      <w:pPr>
        <w:ind w:left="4080" w:hanging="360"/>
      </w:pPr>
      <w:rPr>
        <w:rFonts w:hint="default"/>
      </w:rPr>
    </w:lvl>
    <w:lvl w:ilvl="1" w:tplc="04190019" w:tentative="1">
      <w:start w:val="1"/>
      <w:numFmt w:val="lowerLetter"/>
      <w:lvlText w:val="%2."/>
      <w:lvlJc w:val="left"/>
      <w:pPr>
        <w:ind w:left="4800" w:hanging="360"/>
      </w:pPr>
    </w:lvl>
    <w:lvl w:ilvl="2" w:tplc="0419001B" w:tentative="1">
      <w:start w:val="1"/>
      <w:numFmt w:val="lowerRoman"/>
      <w:lvlText w:val="%3."/>
      <w:lvlJc w:val="right"/>
      <w:pPr>
        <w:ind w:left="5520" w:hanging="180"/>
      </w:pPr>
    </w:lvl>
    <w:lvl w:ilvl="3" w:tplc="0419000F" w:tentative="1">
      <w:start w:val="1"/>
      <w:numFmt w:val="decimal"/>
      <w:lvlText w:val="%4."/>
      <w:lvlJc w:val="left"/>
      <w:pPr>
        <w:ind w:left="6240" w:hanging="360"/>
      </w:pPr>
    </w:lvl>
    <w:lvl w:ilvl="4" w:tplc="04190019" w:tentative="1">
      <w:start w:val="1"/>
      <w:numFmt w:val="lowerLetter"/>
      <w:lvlText w:val="%5."/>
      <w:lvlJc w:val="left"/>
      <w:pPr>
        <w:ind w:left="6960" w:hanging="360"/>
      </w:pPr>
    </w:lvl>
    <w:lvl w:ilvl="5" w:tplc="0419001B" w:tentative="1">
      <w:start w:val="1"/>
      <w:numFmt w:val="lowerRoman"/>
      <w:lvlText w:val="%6."/>
      <w:lvlJc w:val="right"/>
      <w:pPr>
        <w:ind w:left="7680" w:hanging="180"/>
      </w:pPr>
    </w:lvl>
    <w:lvl w:ilvl="6" w:tplc="0419000F" w:tentative="1">
      <w:start w:val="1"/>
      <w:numFmt w:val="decimal"/>
      <w:lvlText w:val="%7."/>
      <w:lvlJc w:val="left"/>
      <w:pPr>
        <w:ind w:left="8400" w:hanging="360"/>
      </w:pPr>
    </w:lvl>
    <w:lvl w:ilvl="7" w:tplc="04190019" w:tentative="1">
      <w:start w:val="1"/>
      <w:numFmt w:val="lowerLetter"/>
      <w:lvlText w:val="%8."/>
      <w:lvlJc w:val="left"/>
      <w:pPr>
        <w:ind w:left="9120" w:hanging="360"/>
      </w:pPr>
    </w:lvl>
    <w:lvl w:ilvl="8" w:tplc="0419001B" w:tentative="1">
      <w:start w:val="1"/>
      <w:numFmt w:val="lowerRoman"/>
      <w:lvlText w:val="%9."/>
      <w:lvlJc w:val="right"/>
      <w:pPr>
        <w:ind w:left="9840" w:hanging="180"/>
      </w:pPr>
    </w:lvl>
  </w:abstractNum>
  <w:num w:numId="1">
    <w:abstractNumId w:val="4"/>
  </w:num>
  <w:num w:numId="2">
    <w:abstractNumId w:val="10"/>
  </w:num>
  <w:num w:numId="3">
    <w:abstractNumId w:val="3"/>
  </w:num>
  <w:num w:numId="4">
    <w:abstractNumId w:val="1"/>
  </w:num>
  <w:num w:numId="5">
    <w:abstractNumId w:val="9"/>
  </w:num>
  <w:num w:numId="6">
    <w:abstractNumId w:val="5"/>
  </w:num>
  <w:num w:numId="7">
    <w:abstractNumId w:val="6"/>
  </w:num>
  <w:num w:numId="8">
    <w:abstractNumId w:val="7"/>
  </w:num>
  <w:num w:numId="9">
    <w:abstractNumId w:val="0"/>
  </w:num>
  <w:num w:numId="10">
    <w:abstractNumId w:val="8"/>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evenAndOddHeaders/>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FCF"/>
    <w:rsid w:val="0000547F"/>
    <w:rsid w:val="00016261"/>
    <w:rsid w:val="000237CF"/>
    <w:rsid w:val="000614C1"/>
    <w:rsid w:val="0006227E"/>
    <w:rsid w:val="00063454"/>
    <w:rsid w:val="00064EFB"/>
    <w:rsid w:val="00123C8E"/>
    <w:rsid w:val="00130D12"/>
    <w:rsid w:val="00152FCF"/>
    <w:rsid w:val="00164A42"/>
    <w:rsid w:val="001A664E"/>
    <w:rsid w:val="001C05EF"/>
    <w:rsid w:val="001C3B6B"/>
    <w:rsid w:val="00216FED"/>
    <w:rsid w:val="002419A6"/>
    <w:rsid w:val="00295B60"/>
    <w:rsid w:val="002B465A"/>
    <w:rsid w:val="002F2741"/>
    <w:rsid w:val="00327BD1"/>
    <w:rsid w:val="003515A6"/>
    <w:rsid w:val="003713F0"/>
    <w:rsid w:val="003769B6"/>
    <w:rsid w:val="003F4C9B"/>
    <w:rsid w:val="00446895"/>
    <w:rsid w:val="004A6AF0"/>
    <w:rsid w:val="004B2689"/>
    <w:rsid w:val="004C4FAE"/>
    <w:rsid w:val="004D63C7"/>
    <w:rsid w:val="004F2CC2"/>
    <w:rsid w:val="004F7A95"/>
    <w:rsid w:val="00502CD8"/>
    <w:rsid w:val="00563A2F"/>
    <w:rsid w:val="00596C16"/>
    <w:rsid w:val="005D4C1A"/>
    <w:rsid w:val="005E2337"/>
    <w:rsid w:val="00654E3F"/>
    <w:rsid w:val="006A1AA0"/>
    <w:rsid w:val="006D3D0B"/>
    <w:rsid w:val="006F32A0"/>
    <w:rsid w:val="00700E43"/>
    <w:rsid w:val="00741E0B"/>
    <w:rsid w:val="007A2BFE"/>
    <w:rsid w:val="007E1E4E"/>
    <w:rsid w:val="00802905"/>
    <w:rsid w:val="00842435"/>
    <w:rsid w:val="00903EC0"/>
    <w:rsid w:val="00940899"/>
    <w:rsid w:val="009923F4"/>
    <w:rsid w:val="009A08AD"/>
    <w:rsid w:val="009B1D93"/>
    <w:rsid w:val="009C7EDE"/>
    <w:rsid w:val="009D2200"/>
    <w:rsid w:val="009D27F2"/>
    <w:rsid w:val="009E7C27"/>
    <w:rsid w:val="00A164AB"/>
    <w:rsid w:val="00A16F29"/>
    <w:rsid w:val="00A22FE2"/>
    <w:rsid w:val="00A3305C"/>
    <w:rsid w:val="00A33060"/>
    <w:rsid w:val="00A3667C"/>
    <w:rsid w:val="00A60706"/>
    <w:rsid w:val="00AC2603"/>
    <w:rsid w:val="00AC7AD9"/>
    <w:rsid w:val="00AD16B9"/>
    <w:rsid w:val="00AE1147"/>
    <w:rsid w:val="00B438CD"/>
    <w:rsid w:val="00B97D18"/>
    <w:rsid w:val="00BA60AF"/>
    <w:rsid w:val="00BB58D0"/>
    <w:rsid w:val="00BD69A9"/>
    <w:rsid w:val="00C156EA"/>
    <w:rsid w:val="00C4639A"/>
    <w:rsid w:val="00C515D2"/>
    <w:rsid w:val="00C57084"/>
    <w:rsid w:val="00C5782E"/>
    <w:rsid w:val="00D656E5"/>
    <w:rsid w:val="00DB2B24"/>
    <w:rsid w:val="00DB3201"/>
    <w:rsid w:val="00DC39E5"/>
    <w:rsid w:val="00DF2B21"/>
    <w:rsid w:val="00DF4DCA"/>
    <w:rsid w:val="00EC53AE"/>
    <w:rsid w:val="00EE688B"/>
    <w:rsid w:val="00EF3B68"/>
    <w:rsid w:val="00F142DA"/>
    <w:rsid w:val="00F21C74"/>
    <w:rsid w:val="00F45E9B"/>
    <w:rsid w:val="00F55990"/>
    <w:rsid w:val="00F702BD"/>
    <w:rsid w:val="00F76EA5"/>
    <w:rsid w:val="00FA4EDC"/>
    <w:rsid w:val="00FB2EB7"/>
    <w:rsid w:val="00FC7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E421A"/>
  <w15:docId w15:val="{BE0AB7E0-C080-4108-B3A7-AFFBAB5C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52FC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52FCF"/>
    <w:rPr>
      <w:rFonts w:ascii="Times New Roman" w:eastAsia="Times New Roman" w:hAnsi="Times New Roman" w:cs="Times New Roman"/>
      <w:b w:val="0"/>
      <w:bCs w:val="0"/>
      <w:i w:val="0"/>
      <w:iCs w:val="0"/>
      <w:smallCaps w:val="0"/>
      <w:strike w:val="0"/>
      <w:sz w:val="28"/>
      <w:szCs w:val="28"/>
      <w:u w:val="none"/>
    </w:rPr>
  </w:style>
  <w:style w:type="character" w:customStyle="1" w:styleId="a4">
    <w:name w:val="Оглавление_"/>
    <w:basedOn w:val="a0"/>
    <w:link w:val="a5"/>
    <w:rsid w:val="00152FCF"/>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152FCF"/>
    <w:rPr>
      <w:rFonts w:ascii="Arial" w:eastAsia="Arial" w:hAnsi="Arial" w:cs="Arial"/>
      <w:b w:val="0"/>
      <w:bCs w:val="0"/>
      <w:i w:val="0"/>
      <w:iCs w:val="0"/>
      <w:smallCaps w:val="0"/>
      <w:strike w:val="0"/>
      <w:sz w:val="32"/>
      <w:szCs w:val="32"/>
      <w:u w:val="none"/>
    </w:rPr>
  </w:style>
  <w:style w:type="character" w:customStyle="1" w:styleId="4">
    <w:name w:val="Основной текст (4)_"/>
    <w:basedOn w:val="a0"/>
    <w:link w:val="40"/>
    <w:rsid w:val="00152FCF"/>
    <w:rPr>
      <w:rFonts w:ascii="Times New Roman" w:eastAsia="Times New Roman" w:hAnsi="Times New Roman" w:cs="Times New Roman"/>
      <w:b w:val="0"/>
      <w:bCs w:val="0"/>
      <w:i w:val="0"/>
      <w:iCs w:val="0"/>
      <w:smallCaps w:val="0"/>
      <w:strike w:val="0"/>
      <w:u w:val="none"/>
    </w:rPr>
  </w:style>
  <w:style w:type="character" w:customStyle="1" w:styleId="2">
    <w:name w:val="Колонтитул (2)_"/>
    <w:basedOn w:val="a0"/>
    <w:link w:val="20"/>
    <w:rsid w:val="00152FCF"/>
    <w:rPr>
      <w:rFonts w:ascii="Times New Roman" w:eastAsia="Times New Roman" w:hAnsi="Times New Roman" w:cs="Times New Roman"/>
      <w:b w:val="0"/>
      <w:bCs w:val="0"/>
      <w:i w:val="0"/>
      <w:iCs w:val="0"/>
      <w:smallCaps w:val="0"/>
      <w:strike w:val="0"/>
      <w:sz w:val="20"/>
      <w:szCs w:val="20"/>
      <w:u w:val="none"/>
    </w:rPr>
  </w:style>
  <w:style w:type="character" w:customStyle="1" w:styleId="5">
    <w:name w:val="Основной текст (5)_"/>
    <w:basedOn w:val="a0"/>
    <w:link w:val="50"/>
    <w:rsid w:val="00152FCF"/>
    <w:rPr>
      <w:rFonts w:ascii="Arial" w:eastAsia="Arial" w:hAnsi="Arial" w:cs="Arial"/>
      <w:b w:val="0"/>
      <w:bCs w:val="0"/>
      <w:i w:val="0"/>
      <w:iCs w:val="0"/>
      <w:smallCaps w:val="0"/>
      <w:strike w:val="0"/>
      <w:sz w:val="20"/>
      <w:szCs w:val="20"/>
      <w:u w:val="none"/>
    </w:rPr>
  </w:style>
  <w:style w:type="character" w:customStyle="1" w:styleId="a6">
    <w:name w:val="Другое_"/>
    <w:basedOn w:val="a0"/>
    <w:link w:val="a7"/>
    <w:rsid w:val="00152FCF"/>
    <w:rPr>
      <w:rFonts w:ascii="Times New Roman" w:eastAsia="Times New Roman" w:hAnsi="Times New Roman" w:cs="Times New Roman"/>
      <w:b w:val="0"/>
      <w:bCs w:val="0"/>
      <w:i w:val="0"/>
      <w:iCs w:val="0"/>
      <w:smallCaps w:val="0"/>
      <w:strike w:val="0"/>
      <w:sz w:val="28"/>
      <w:szCs w:val="28"/>
      <w:u w:val="none"/>
    </w:rPr>
  </w:style>
  <w:style w:type="character" w:customStyle="1" w:styleId="a8">
    <w:name w:val="Подпись к таблице_"/>
    <w:basedOn w:val="a0"/>
    <w:link w:val="a9"/>
    <w:rsid w:val="00152FCF"/>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152FCF"/>
    <w:rPr>
      <w:rFonts w:ascii="Arial" w:eastAsia="Arial" w:hAnsi="Arial" w:cs="Arial"/>
      <w:b w:val="0"/>
      <w:bCs w:val="0"/>
      <w:i w:val="0"/>
      <w:iCs w:val="0"/>
      <w:smallCaps w:val="0"/>
      <w:strike w:val="0"/>
      <w:sz w:val="28"/>
      <w:szCs w:val="28"/>
      <w:u w:val="none"/>
    </w:rPr>
  </w:style>
  <w:style w:type="paragraph" w:customStyle="1" w:styleId="1">
    <w:name w:val="Основной текст1"/>
    <w:basedOn w:val="a"/>
    <w:link w:val="a3"/>
    <w:rsid w:val="00152FCF"/>
    <w:pPr>
      <w:shd w:val="clear" w:color="auto" w:fill="FFFFFF"/>
      <w:ind w:firstLine="400"/>
    </w:pPr>
    <w:rPr>
      <w:rFonts w:ascii="Times New Roman" w:eastAsia="Times New Roman" w:hAnsi="Times New Roman" w:cs="Times New Roman"/>
      <w:sz w:val="28"/>
      <w:szCs w:val="28"/>
    </w:rPr>
  </w:style>
  <w:style w:type="paragraph" w:customStyle="1" w:styleId="a5">
    <w:name w:val="Оглавление"/>
    <w:basedOn w:val="a"/>
    <w:link w:val="a4"/>
    <w:rsid w:val="00152FCF"/>
    <w:pPr>
      <w:shd w:val="clear" w:color="auto" w:fill="FFFFFF"/>
      <w:ind w:firstLine="720"/>
    </w:pPr>
    <w:rPr>
      <w:rFonts w:ascii="Times New Roman" w:eastAsia="Times New Roman" w:hAnsi="Times New Roman" w:cs="Times New Roman"/>
      <w:sz w:val="28"/>
      <w:szCs w:val="28"/>
    </w:rPr>
  </w:style>
  <w:style w:type="paragraph" w:customStyle="1" w:styleId="60">
    <w:name w:val="Основной текст (6)"/>
    <w:basedOn w:val="a"/>
    <w:link w:val="6"/>
    <w:rsid w:val="00152FCF"/>
    <w:pPr>
      <w:shd w:val="clear" w:color="auto" w:fill="FFFFFF"/>
      <w:spacing w:line="209" w:lineRule="auto"/>
      <w:ind w:firstLine="740"/>
    </w:pPr>
    <w:rPr>
      <w:rFonts w:ascii="Arial" w:eastAsia="Arial" w:hAnsi="Arial" w:cs="Arial"/>
      <w:sz w:val="32"/>
      <w:szCs w:val="32"/>
    </w:rPr>
  </w:style>
  <w:style w:type="paragraph" w:customStyle="1" w:styleId="40">
    <w:name w:val="Основной текст (4)"/>
    <w:basedOn w:val="a"/>
    <w:link w:val="4"/>
    <w:rsid w:val="00152FCF"/>
    <w:pPr>
      <w:shd w:val="clear" w:color="auto" w:fill="FFFFFF"/>
      <w:spacing w:after="200"/>
      <w:jc w:val="center"/>
    </w:pPr>
    <w:rPr>
      <w:rFonts w:ascii="Times New Roman" w:eastAsia="Times New Roman" w:hAnsi="Times New Roman" w:cs="Times New Roman"/>
    </w:rPr>
  </w:style>
  <w:style w:type="paragraph" w:customStyle="1" w:styleId="20">
    <w:name w:val="Колонтитул (2)"/>
    <w:basedOn w:val="a"/>
    <w:link w:val="2"/>
    <w:rsid w:val="00152FCF"/>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rsid w:val="00152FCF"/>
    <w:pPr>
      <w:shd w:val="clear" w:color="auto" w:fill="FFFFFF"/>
      <w:spacing w:after="230" w:line="252" w:lineRule="auto"/>
    </w:pPr>
    <w:rPr>
      <w:rFonts w:ascii="Arial" w:eastAsia="Arial" w:hAnsi="Arial" w:cs="Arial"/>
      <w:sz w:val="20"/>
      <w:szCs w:val="20"/>
    </w:rPr>
  </w:style>
  <w:style w:type="paragraph" w:customStyle="1" w:styleId="a7">
    <w:name w:val="Другое"/>
    <w:basedOn w:val="a"/>
    <w:link w:val="a6"/>
    <w:rsid w:val="00152FCF"/>
    <w:pPr>
      <w:shd w:val="clear" w:color="auto" w:fill="FFFFFF"/>
      <w:ind w:firstLine="400"/>
    </w:pPr>
    <w:rPr>
      <w:rFonts w:ascii="Times New Roman" w:eastAsia="Times New Roman" w:hAnsi="Times New Roman" w:cs="Times New Roman"/>
      <w:sz w:val="28"/>
      <w:szCs w:val="28"/>
    </w:rPr>
  </w:style>
  <w:style w:type="paragraph" w:customStyle="1" w:styleId="a9">
    <w:name w:val="Подпись к таблице"/>
    <w:basedOn w:val="a"/>
    <w:link w:val="a8"/>
    <w:rsid w:val="00152FCF"/>
    <w:pPr>
      <w:shd w:val="clear" w:color="auto" w:fill="FFFFFF"/>
    </w:pPr>
    <w:rPr>
      <w:rFonts w:ascii="Times New Roman" w:eastAsia="Times New Roman" w:hAnsi="Times New Roman" w:cs="Times New Roman"/>
    </w:rPr>
  </w:style>
  <w:style w:type="paragraph" w:customStyle="1" w:styleId="70">
    <w:name w:val="Основной текст (7)"/>
    <w:basedOn w:val="a"/>
    <w:link w:val="7"/>
    <w:rsid w:val="00152FCF"/>
    <w:pPr>
      <w:shd w:val="clear" w:color="auto" w:fill="FFFFFF"/>
      <w:spacing w:after="300"/>
      <w:jc w:val="center"/>
    </w:pPr>
    <w:rPr>
      <w:rFonts w:ascii="Arial" w:eastAsia="Arial" w:hAnsi="Arial" w:cs="Arial"/>
      <w:sz w:val="28"/>
      <w:szCs w:val="28"/>
    </w:rPr>
  </w:style>
  <w:style w:type="paragraph" w:styleId="aa">
    <w:name w:val="No Spacing"/>
    <w:uiPriority w:val="1"/>
    <w:qFormat/>
    <w:rsid w:val="003F4C9B"/>
    <w:rPr>
      <w:color w:val="000000"/>
    </w:rPr>
  </w:style>
  <w:style w:type="character" w:customStyle="1" w:styleId="3">
    <w:name w:val="Основной текст (3)_"/>
    <w:basedOn w:val="a0"/>
    <w:link w:val="30"/>
    <w:rsid w:val="00EC53AE"/>
    <w:rPr>
      <w:rFonts w:ascii="Times New Roman" w:eastAsia="Times New Roman" w:hAnsi="Times New Roman" w:cs="Times New Roman"/>
      <w:shd w:val="clear" w:color="auto" w:fill="FFFFFF"/>
    </w:rPr>
  </w:style>
  <w:style w:type="paragraph" w:customStyle="1" w:styleId="30">
    <w:name w:val="Основной текст (3)"/>
    <w:basedOn w:val="a"/>
    <w:link w:val="3"/>
    <w:rsid w:val="00EC53AE"/>
    <w:pPr>
      <w:shd w:val="clear" w:color="auto" w:fill="FFFFFF"/>
      <w:spacing w:after="240"/>
      <w:ind w:firstLine="660"/>
    </w:pPr>
    <w:rPr>
      <w:rFonts w:ascii="Times New Roman" w:eastAsia="Times New Roman" w:hAnsi="Times New Roman" w:cs="Times New Roman"/>
      <w:color w:val="auto"/>
    </w:rPr>
  </w:style>
  <w:style w:type="paragraph" w:styleId="ab">
    <w:name w:val="header"/>
    <w:basedOn w:val="a"/>
    <w:link w:val="ac"/>
    <w:uiPriority w:val="99"/>
    <w:unhideWhenUsed/>
    <w:rsid w:val="00EC53AE"/>
    <w:pPr>
      <w:tabs>
        <w:tab w:val="center" w:pos="4677"/>
        <w:tab w:val="right" w:pos="9355"/>
      </w:tabs>
    </w:pPr>
  </w:style>
  <w:style w:type="character" w:customStyle="1" w:styleId="ac">
    <w:name w:val="Верхний колонтитул Знак"/>
    <w:basedOn w:val="a0"/>
    <w:link w:val="ab"/>
    <w:uiPriority w:val="99"/>
    <w:rsid w:val="00EC53AE"/>
    <w:rPr>
      <w:color w:val="000000"/>
    </w:rPr>
  </w:style>
  <w:style w:type="paragraph" w:styleId="ad">
    <w:name w:val="footer"/>
    <w:basedOn w:val="a"/>
    <w:link w:val="ae"/>
    <w:uiPriority w:val="99"/>
    <w:unhideWhenUsed/>
    <w:rsid w:val="00EC53AE"/>
    <w:pPr>
      <w:tabs>
        <w:tab w:val="center" w:pos="4677"/>
        <w:tab w:val="right" w:pos="9355"/>
      </w:tabs>
    </w:pPr>
  </w:style>
  <w:style w:type="character" w:customStyle="1" w:styleId="ae">
    <w:name w:val="Нижний колонтитул Знак"/>
    <w:basedOn w:val="a0"/>
    <w:link w:val="ad"/>
    <w:uiPriority w:val="99"/>
    <w:rsid w:val="00EC53AE"/>
    <w:rPr>
      <w:color w:val="000000"/>
    </w:rPr>
  </w:style>
  <w:style w:type="table" w:styleId="af">
    <w:name w:val="Table Grid"/>
    <w:basedOn w:val="a1"/>
    <w:uiPriority w:val="59"/>
    <w:rsid w:val="004C4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6912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oter" Target="footer6.xm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footer" Target="footer1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2.xml"/><Relationship Id="rId46"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theme" Target="theme/theme1.xml"/><Relationship Id="rId10" Type="http://schemas.openxmlformats.org/officeDocument/2006/relationships/hyperlink" Target="http://www.bezhta-mo" TargetMode="External"/><Relationship Id="rId19" Type="http://schemas.openxmlformats.org/officeDocument/2006/relationships/footer" Target="footer3.xml"/><Relationship Id="rId31" Type="http://schemas.openxmlformats.org/officeDocument/2006/relationships/footer" Target="footer9.xml"/><Relationship Id="rId44"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yperlink" Target="mailto:bezhta-mo@mail.ru" TargetMode="Externa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232BD2-7F67-4778-A34B-0CF5CC2ED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56</Pages>
  <Words>15047</Words>
  <Characters>85772</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pc5</cp:lastModifiedBy>
  <cp:revision>4</cp:revision>
  <cp:lastPrinted>2024-08-28T10:17:00Z</cp:lastPrinted>
  <dcterms:created xsi:type="dcterms:W3CDTF">2025-12-18T08:09:00Z</dcterms:created>
  <dcterms:modified xsi:type="dcterms:W3CDTF">2025-12-18T08:42:00Z</dcterms:modified>
</cp:coreProperties>
</file>